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sz w:val="48"/>
          <w:szCs w:val="48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48"/>
          <w:szCs w:val="4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৩য় টিউটোরিয়াল পরীক্ষা-২০২৫ইং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শ্রেণী: তৃতীয়  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8"/>
          <w:szCs w:val="2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8"/>
          <w:szCs w:val="28"/>
          <w:rtl w:val="0"/>
        </w:rPr>
        <w:t xml:space="preserve">বিষয়: বাংলাদেশ ও বিশ্বপরিচয়</w:t>
      </w:r>
    </w:p>
    <w:p w:rsidR="00000000" w:rsidDel="00000000" w:rsidP="00000000" w:rsidRDefault="00000000" w:rsidRPr="00000000" w14:paraId="00000005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১ ঘন্টা </w:t>
        <w:tab/>
        <w:tab/>
        <w:tab/>
        <w:tab/>
        <w:tab/>
        <w:tab/>
        <w:tab/>
        <w:tab/>
        <w:tab/>
        <w:tab/>
        <w:tab/>
        <w:t xml:space="preserve">            </w:t>
        <w:tab/>
        <w:t xml:space="preserve">পূর্ণমান: ৩০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3.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সংক্ষিপ্ত প্রশ্নের উত্তর দাও যেকোন ১০টি।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</w:t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0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আমাদের ন্যায় কাজ করা উচিত কেন? </w:t>
      </w:r>
    </w:p>
    <w:p w:rsidR="00000000" w:rsidDel="00000000" w:rsidP="00000000" w:rsidRDefault="00000000" w:rsidRPr="00000000" w14:paraId="00000009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৮টি বিভাগের অধীনে কয়টি জেলা? </w:t>
      </w:r>
    </w:p>
    <w:p w:rsidR="00000000" w:rsidDel="00000000" w:rsidP="00000000" w:rsidRDefault="00000000" w:rsidRPr="00000000" w14:paraId="0000000A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কোনো দেশে মোট বসবাসরত মানুষের সংখ্যাকে সে দেশের কী বলে? </w:t>
      </w:r>
    </w:p>
    <w:p w:rsidR="00000000" w:rsidDel="00000000" w:rsidP="00000000" w:rsidRDefault="00000000" w:rsidRPr="00000000" w14:paraId="0000000B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কী করলে সমাজের মানুষ শান্তিতে থাকবে?</w:t>
      </w:r>
    </w:p>
    <w:p w:rsidR="00000000" w:rsidDel="00000000" w:rsidP="00000000" w:rsidRDefault="00000000" w:rsidRPr="00000000" w14:paraId="0000000C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জনসংখ্যার দিক দিয়ে বাংলাদেশের স্থান কততম?</w:t>
      </w:r>
    </w:p>
    <w:p w:rsidR="00000000" w:rsidDel="00000000" w:rsidP="00000000" w:rsidRDefault="00000000" w:rsidRPr="00000000" w14:paraId="0000000D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চ) জনসংখ্যা বেশি হলে কী হয়?</w:t>
      </w:r>
    </w:p>
    <w:p w:rsidR="00000000" w:rsidDel="00000000" w:rsidP="00000000" w:rsidRDefault="00000000" w:rsidRPr="00000000" w14:paraId="0000000E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ছ) মোবাইল কী সম্পদ?</w:t>
      </w:r>
    </w:p>
    <w:p w:rsidR="00000000" w:rsidDel="00000000" w:rsidP="00000000" w:rsidRDefault="00000000" w:rsidRPr="00000000" w14:paraId="0000000F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জ) কে কোনো কাজ ভালোভাবে করতে পারে?</w:t>
      </w:r>
    </w:p>
    <w:p w:rsidR="00000000" w:rsidDel="00000000" w:rsidP="00000000" w:rsidRDefault="00000000" w:rsidRPr="00000000" w14:paraId="00000010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ঝ) যেসব কাজ মানুষের কল্যাণে করা হয় সেসব কী কাজ?</w:t>
      </w:r>
    </w:p>
    <w:p w:rsidR="00000000" w:rsidDel="00000000" w:rsidP="00000000" w:rsidRDefault="00000000" w:rsidRPr="00000000" w14:paraId="00000011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ঞ) অন্যায়ের প্রতিবাদ না করা কী কাজ?</w:t>
      </w:r>
    </w:p>
    <w:p w:rsidR="00000000" w:rsidDel="00000000" w:rsidP="00000000" w:rsidRDefault="00000000" w:rsidRPr="00000000" w14:paraId="00000012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ট) বড়োদের কথা মান্য করা কী ধরনের কাজ?</w:t>
      </w:r>
    </w:p>
    <w:p w:rsidR="00000000" w:rsidDel="00000000" w:rsidP="00000000" w:rsidRDefault="00000000" w:rsidRPr="00000000" w14:paraId="00000013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ঠ) ন্যায় কাজ কী করতে শেখায়?</w:t>
      </w:r>
    </w:p>
    <w:p w:rsidR="00000000" w:rsidDel="00000000" w:rsidP="00000000" w:rsidRDefault="00000000" w:rsidRPr="00000000" w14:paraId="00000014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3.2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সঠিক উত্তরটি খাতায় লেখ।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১০</w:t>
      </w:r>
    </w:p>
    <w:p w:rsidR="00000000" w:rsidDel="00000000" w:rsidP="00000000" w:rsidRDefault="00000000" w:rsidRPr="00000000" w14:paraId="00000016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 বেশি বৈদেশিক মুদ্রা আসে-</w:t>
      </w:r>
    </w:p>
    <w:p w:rsidR="00000000" w:rsidDel="00000000" w:rsidP="00000000" w:rsidRDefault="00000000" w:rsidRPr="00000000" w14:paraId="00000017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পোশাক শিল্প থেকে</w:t>
        <w:tab/>
        <w:t xml:space="preserve">(খ) সার শিল্প থেকে</w:t>
        <w:tab/>
        <w:t xml:space="preserve">(গ) সিমেন্ট শিল্প থেকে</w:t>
        <w:tab/>
        <w:t xml:space="preserve">(ঘ) ঔষধ শিল্প থেকে</w:t>
      </w:r>
    </w:p>
    <w:p w:rsidR="00000000" w:rsidDel="00000000" w:rsidP="00000000" w:rsidRDefault="00000000" w:rsidRPr="00000000" w14:paraId="0000001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দেশের বিপুল সংখ্যক শ্রমিক নিয়োজিত আছে-</w:t>
      </w:r>
    </w:p>
    <w:p w:rsidR="00000000" w:rsidDel="00000000" w:rsidP="00000000" w:rsidRDefault="00000000" w:rsidRPr="00000000" w14:paraId="00000019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সিমেন্ট শিল্পে</w:t>
        <w:tab/>
        <w:t xml:space="preserve">(খ) ঔষধ শিল্পে</w:t>
        <w:tab/>
        <w:tab/>
        <w:t xml:space="preserve">(গ) পোশাক শিল্প</w:t>
        <w:tab/>
        <w:t xml:space="preserve">ঘ) সার শিল্প </w:t>
      </w:r>
    </w:p>
    <w:p w:rsidR="00000000" w:rsidDel="00000000" w:rsidP="00000000" w:rsidRDefault="00000000" w:rsidRPr="00000000" w14:paraId="0000001A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জনসংখ্যার দিক দিয়ে বাংলাদেশের স্থান—</w:t>
      </w:r>
    </w:p>
    <w:p w:rsidR="00000000" w:rsidDel="00000000" w:rsidP="00000000" w:rsidRDefault="00000000" w:rsidRPr="00000000" w14:paraId="0000001B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পঞ্চম</w:t>
        <w:tab/>
        <w:tab/>
        <w:t xml:space="preserve">(খ) ষষ্ট</w:t>
        <w:tab/>
        <w:tab/>
        <w:tab/>
        <w:t xml:space="preserve">(গ) সপ্তম</w:t>
        <w:tab/>
        <w:tab/>
        <w:t xml:space="preserve">(ঘ) অষ্টম </w:t>
      </w:r>
    </w:p>
    <w:p w:rsidR="00000000" w:rsidDel="00000000" w:rsidP="00000000" w:rsidRDefault="00000000" w:rsidRPr="00000000" w14:paraId="0000001C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মানবসম্পদ বলা হয়-</w:t>
      </w:r>
    </w:p>
    <w:p w:rsidR="00000000" w:rsidDel="00000000" w:rsidP="00000000" w:rsidRDefault="00000000" w:rsidRPr="00000000" w14:paraId="0000001D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কৃষকদের</w:t>
        <w:tab/>
        <w:tab/>
        <w:t xml:space="preserve">(খ) শ্রমিকদের</w:t>
        <w:tab/>
        <w:tab/>
        <w:t xml:space="preserve">(গ) জনগণ</w:t>
        <w:tab/>
        <w:tab/>
        <w:t xml:space="preserve">(ঘ) শিক্ষিত, দক্ষ মানুষ</w:t>
      </w:r>
    </w:p>
    <w:p w:rsidR="00000000" w:rsidDel="00000000" w:rsidP="00000000" w:rsidRDefault="00000000" w:rsidRPr="00000000" w14:paraId="0000001E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একটি বৈজ্ঞানিক আবিষ্কার-</w:t>
      </w:r>
    </w:p>
    <w:p w:rsidR="00000000" w:rsidDel="00000000" w:rsidP="00000000" w:rsidRDefault="00000000" w:rsidRPr="00000000" w14:paraId="0000001F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মোবাইল</w:t>
        <w:tab/>
        <w:tab/>
        <w:t xml:space="preserve">(খ) ধান</w:t>
        <w:tab/>
        <w:tab/>
        <w:tab/>
        <w:t xml:space="preserve">(গ) নদী</w:t>
        <w:tab/>
        <w:tab/>
        <w:tab/>
        <w:t xml:space="preserve">(ঘ) আবাদ</w:t>
      </w:r>
    </w:p>
    <w:p w:rsidR="00000000" w:rsidDel="00000000" w:rsidP="00000000" w:rsidRDefault="00000000" w:rsidRPr="00000000" w14:paraId="00000020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আমরা দৈনন্দিন কয় ধরনের পণ্য ব্যবহার করি-</w:t>
      </w:r>
    </w:p>
    <w:p w:rsidR="00000000" w:rsidDel="00000000" w:rsidP="00000000" w:rsidRDefault="00000000" w:rsidRPr="00000000" w14:paraId="00000021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বারো ধরনের</w:t>
        <w:tab/>
        <w:t xml:space="preserve">(খ) দশ ধরনের</w:t>
        <w:tab/>
        <w:tab/>
        <w:t xml:space="preserve">(গ) দুই ধরনের</w:t>
        <w:tab/>
        <w:tab/>
        <w:t xml:space="preserve">(ঘ) নানা ধরনের</w:t>
      </w:r>
    </w:p>
    <w:p w:rsidR="00000000" w:rsidDel="00000000" w:rsidP="00000000" w:rsidRDefault="00000000" w:rsidRPr="00000000" w14:paraId="00000022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৭। শিল্প থেকে প্রাপ্ত পণ্য-</w:t>
      </w:r>
    </w:p>
    <w:p w:rsidR="00000000" w:rsidDel="00000000" w:rsidP="00000000" w:rsidRDefault="00000000" w:rsidRPr="00000000" w14:paraId="00000023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কৃষিজাত পণ্য</w:t>
        <w:tab/>
        <w:t xml:space="preserve">(খ) শিল্পজাত পণ্য</w:t>
        <w:tab/>
        <w:t xml:space="preserve">(গ) প্রাকৃতিক পণ্য</w:t>
        <w:tab/>
        <w:t xml:space="preserve">(ঘ) কৃত্রিম পণ্য</w:t>
      </w:r>
    </w:p>
    <w:p w:rsidR="00000000" w:rsidDel="00000000" w:rsidP="00000000" w:rsidRDefault="00000000" w:rsidRPr="00000000" w14:paraId="00000024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৮। বাংলাদেশের প্রধান কৃষিজাত পণ্য-</w:t>
      </w:r>
    </w:p>
    <w:p w:rsidR="00000000" w:rsidDel="00000000" w:rsidP="00000000" w:rsidRDefault="00000000" w:rsidRPr="00000000" w14:paraId="00000025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ধান, পাট, আখ, চা</w:t>
        <w:tab/>
        <w:t xml:space="preserve">(খ) ধান, পাট, গম, ভুট্টা</w:t>
        <w:tab/>
        <w:t xml:space="preserve">(গ) ধান, পাট, চা, ডাল</w:t>
        <w:tab/>
        <w:t xml:space="preserve">(ঘ) ধান, গম, ভুট্ট, পাট</w:t>
      </w:r>
    </w:p>
    <w:p w:rsidR="00000000" w:rsidDel="00000000" w:rsidP="00000000" w:rsidRDefault="00000000" w:rsidRPr="00000000" w14:paraId="00000026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৯।বাংলাদেশ বিদেশে রপ্তানি করে-</w:t>
      </w:r>
    </w:p>
    <w:p w:rsidR="00000000" w:rsidDel="00000000" w:rsidP="00000000" w:rsidRDefault="00000000" w:rsidRPr="00000000" w14:paraId="00000027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ধান</w:t>
        <w:tab/>
        <w:tab/>
        <w:tab/>
        <w:t xml:space="preserve">(খ) আখ</w:t>
        <w:tab/>
        <w:tab/>
        <w:t xml:space="preserve">(গ) চা</w:t>
        <w:tab/>
        <w:tab/>
        <w:tab/>
        <w:t xml:space="preserve">(ঘ) গম</w:t>
      </w:r>
    </w:p>
    <w:p w:rsidR="00000000" w:rsidDel="00000000" w:rsidP="00000000" w:rsidRDefault="00000000" w:rsidRPr="00000000" w14:paraId="00000028">
      <w:pPr>
        <w:spacing w:line="163.2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১০। সোনালি আঁশ বলা হয়—</w:t>
      </w:r>
    </w:p>
    <w:p w:rsidR="00000000" w:rsidDel="00000000" w:rsidP="00000000" w:rsidRDefault="00000000" w:rsidRPr="00000000" w14:paraId="00000029">
      <w:pPr>
        <w:spacing w:line="163.2" w:lineRule="auto"/>
        <w:ind w:left="720" w:firstLine="72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(ক) চা</w:t>
        <w:tab/>
        <w:tab/>
        <w:tab/>
        <w:t xml:space="preserve">(খ) আখ</w:t>
        <w:tab/>
        <w:tab/>
        <w:t xml:space="preserve">(গ) পাট</w:t>
        <w:tab/>
        <w:tab/>
        <w:tab/>
        <w:t xml:space="preserve">(ঘ) গম</w:t>
      </w:r>
    </w:p>
    <w:p w:rsidR="00000000" w:rsidDel="00000000" w:rsidP="00000000" w:rsidRDefault="00000000" w:rsidRPr="00000000" w14:paraId="0000002A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বামপাশের বাক্যাংশের সাথে ডানপাশের বাক্যাংশের সঠিক মিল নিচে দেওয়া হলো: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ab/>
        <w:tab/>
        <w:t xml:space="preserve">৫</w:t>
      </w:r>
    </w:p>
    <w:tbl>
      <w:tblPr>
        <w:tblStyle w:val="Table1"/>
        <w:tblW w:w="8985.0" w:type="dxa"/>
        <w:jc w:val="left"/>
        <w:tblInd w:w="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70"/>
        <w:gridCol w:w="4215"/>
        <w:tblGridChange w:id="0">
          <w:tblGrid>
            <w:gridCol w:w="4770"/>
            <w:gridCol w:w="4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(ক) গরিব অসুস্থ লোককে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করব না।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(খ) শ্রেণিকক্ষের ময়লা ফেলব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ঝুড়িতে।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(গ) মা-বাবার কথা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বসতে দেবো।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(ঘ) সহপাঠীকে বেঞ্চে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সাহায্য করব।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 (ঙ) অন্যায় কাজ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96.00000000000001" w:lineRule="auto"/>
              <w:rPr>
                <w:rFonts w:ascii="Noto Serif Bengali" w:cs="Noto Serif Bengali" w:eastAsia="Noto Serif Bengali" w:hAnsi="Noto Serif Bengali"/>
                <w:sz w:val="24"/>
                <w:szCs w:val="24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4"/>
                <w:szCs w:val="24"/>
                <w:rtl w:val="0"/>
              </w:rPr>
              <w:t xml:space="preserve">মান্য করব।</w:t>
            </w:r>
          </w:p>
        </w:tc>
      </w:tr>
    </w:tbl>
    <w:p w:rsidR="00000000" w:rsidDel="00000000" w:rsidP="00000000" w:rsidRDefault="00000000" w:rsidRPr="00000000" w14:paraId="00000036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167.99999999999997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sz w:val="24"/>
          <w:szCs w:val="24"/>
          <w:rtl w:val="0"/>
        </w:rPr>
        <w:t xml:space="preserve">শূন্য স্থান পূরণ করে।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</w:t>
        <w:tab/>
        <w:tab/>
        <w:tab/>
        <w:tab/>
        <w:tab/>
        <w:tab/>
        <w:tab/>
        <w:tab/>
        <w:tab/>
        <w:tab/>
        <w:tab/>
        <w:tab/>
        <w:t xml:space="preserve">৫ </w:t>
      </w:r>
    </w:p>
    <w:p w:rsidR="00000000" w:rsidDel="00000000" w:rsidP="00000000" w:rsidRDefault="00000000" w:rsidRPr="00000000" w14:paraId="00000038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নারীর সংখ্যা প্রায় — লক্ষ।                     </w:t>
      </w:r>
    </w:p>
    <w:p w:rsidR="00000000" w:rsidDel="00000000" w:rsidP="00000000" w:rsidRDefault="00000000" w:rsidRPr="00000000" w14:paraId="00000039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পৃথিবীর সবদেশের জনসংখ্যা — নয়।   </w:t>
      </w:r>
    </w:p>
    <w:p w:rsidR="00000000" w:rsidDel="00000000" w:rsidP="00000000" w:rsidRDefault="00000000" w:rsidRPr="00000000" w14:paraId="0000003A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শিক্ষিত দক্ষ মানুষ হচ্ছে —।               </w:t>
      </w:r>
    </w:p>
    <w:p w:rsidR="00000000" w:rsidDel="00000000" w:rsidP="00000000" w:rsidRDefault="00000000" w:rsidRPr="00000000" w14:paraId="0000003B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ঘ) আমরা জমি, পানি, গ্যাস ব্যবহার করি —। </w:t>
      </w:r>
    </w:p>
    <w:p w:rsidR="00000000" w:rsidDel="00000000" w:rsidP="00000000" w:rsidRDefault="00000000" w:rsidRPr="00000000" w14:paraId="0000003C">
      <w:pPr>
        <w:spacing w:line="167.99999999999997" w:lineRule="auto"/>
        <w:ind w:left="720" w:firstLine="0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ঙ) বৈজ্ঞানিক — একটি অনেক বড়ো সম্পদ। </w:t>
      </w:r>
    </w:p>
    <w:sectPr>
      <w:pgSz w:h="16838" w:w="11906" w:orient="portrait"/>
      <w:pgMar w:bottom="288" w:top="576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SemiBold">
    <w:embedRegular w:fontKey="{00000000-0000-0000-0000-000000000000}" r:id="rId1" w:subsetted="0"/>
    <w:embedBold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SemiBold-regular.ttf"/><Relationship Id="rId2" Type="http://schemas.openxmlformats.org/officeDocument/2006/relationships/font" Target="fonts/NotoSerifBengaliSemiBold-bold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