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8"/>
          <w:szCs w:val="28"/>
          <w:rtl w:val="0"/>
        </w:rPr>
        <w:t xml:space="preserve">হিন্দুধর্ম শিক্ষা 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২০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সংক্ষেপে উত্তর দা যেকোন ৫টি।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</w:t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ঈশ্বরকে আমরা কীভাবে ডাকি?</w:t>
      </w:r>
    </w:p>
    <w:p w:rsidR="00000000" w:rsidDel="00000000" w:rsidP="00000000" w:rsidRDefault="00000000" w:rsidRPr="00000000" w14:paraId="00000009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দেবতা বলতে কী বুঝায়?</w:t>
      </w:r>
    </w:p>
    <w:p w:rsidR="00000000" w:rsidDel="00000000" w:rsidP="00000000" w:rsidRDefault="00000000" w:rsidRPr="00000000" w14:paraId="0000000A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শিব কীসের দেবতা? শিব শব্দের অর্থ কী?</w:t>
      </w:r>
    </w:p>
    <w:p w:rsidR="00000000" w:rsidDel="00000000" w:rsidP="00000000" w:rsidRDefault="00000000" w:rsidRPr="00000000" w14:paraId="0000000B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প্রার্থনায় কার কাছে মাথা নত হয়?</w:t>
      </w:r>
    </w:p>
    <w:p w:rsidR="00000000" w:rsidDel="00000000" w:rsidP="00000000" w:rsidRDefault="00000000" w:rsidRPr="00000000" w14:paraId="0000000C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প্রার্থনায় শরীর কেমন হয়?</w:t>
      </w:r>
    </w:p>
    <w:p w:rsidR="00000000" w:rsidDel="00000000" w:rsidP="00000000" w:rsidRDefault="00000000" w:rsidRPr="00000000" w14:paraId="0000000D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ঈশ্বরকে আমরা কীভাবে দেখতে পাই?</w:t>
      </w:r>
    </w:p>
    <w:p w:rsidR="00000000" w:rsidDel="00000000" w:rsidP="00000000" w:rsidRDefault="00000000" w:rsidRPr="00000000" w14:paraId="0000000E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মূর্তিপূজায় কী লাভ হয়?</w:t>
      </w:r>
    </w:p>
    <w:p w:rsidR="00000000" w:rsidDel="00000000" w:rsidP="00000000" w:rsidRDefault="00000000" w:rsidRPr="00000000" w14:paraId="0000000F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প্রার্থনা করলে কী হয়?</w:t>
      </w:r>
    </w:p>
    <w:p w:rsidR="00000000" w:rsidDel="00000000" w:rsidP="00000000" w:rsidRDefault="00000000" w:rsidRPr="00000000" w14:paraId="00000010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           </w:t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শূন্যস্থান পূরণ কর।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পূজা অর্থ ঈশ্বরের ______উপাসনা।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মূর্তিপূজা ঈশ্বরের _____ পূজা।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ধন-সম্পদের দেবী ______।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মূর্তি পূজায় ____লাভ হয়।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পূজা-অর্চনায় মনের _____ দূর হয়।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সত্য -মিথ্যা নির্ণয় কর।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ঈশ্বরকে আমরা সর্বত্র দেখতে পাই। 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মূর্তিপূজা নিরাকার ঈশ্বরের প্রতীক। 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ভগবান ভক্তের অধীন নয়। 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সরস্বতী পূজা হয় মাঘ মাসে। 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মূর্তিপূজায় কোনো লাভ হয় না। </w:t>
      </w:r>
    </w:p>
    <w:p w:rsidR="00000000" w:rsidDel="00000000" w:rsidP="00000000" w:rsidRDefault="00000000" w:rsidRPr="00000000" w14:paraId="0000001E">
      <w:pPr>
        <w:spacing w:line="192.00000000000003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