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16" w:lineRule="auto"/>
        <w:jc w:val="center"/>
        <w:rPr>
          <w:rFonts w:ascii="Noto Serif Bengali" w:cs="Noto Serif Bengali" w:eastAsia="Noto Serif Bengali" w:hAnsi="Noto Serif Bengali"/>
          <w:b w:val="1"/>
          <w:bCs w:val="1"/>
          <w:sz w:val="48"/>
          <w:szCs w:val="48"/>
        </w:rPr>
      </w:pPr>
      <w:r w:rsidDel="00000000" w:rsidR="00000000" w:rsidRPr="00000000">
        <w:rPr>
          <w:rFonts w:ascii="Noto Serif Bengali" w:cs="Noto Serif Bengali" w:eastAsia="Noto Serif Bengali" w:hAnsi="Noto Serif Bengali"/>
          <w:b w:val="1"/>
          <w:bCs w:val="1"/>
          <w:sz w:val="36"/>
          <w:szCs w:val="36"/>
          <w:rtl w:val="0"/>
        </w:rPr>
        <w:t xml:space="preserve">Hemayetpur Laboratory School and College</w:t>
      </w:r>
      <w:r w:rsidDel="00000000" w:rsidR="00000000" w:rsidRPr="00000000">
        <w:rPr>
          <w:rFonts w:ascii="Noto Serif Bengali" w:cs="Noto Serif Bengali" w:eastAsia="Noto Serif Bengali" w:hAnsi="Noto Serif Bengali"/>
          <w:b w:val="1"/>
          <w:bCs w:val="1"/>
          <w:sz w:val="48"/>
          <w:szCs w:val="48"/>
          <w:rtl w:val="0"/>
        </w:rPr>
        <w:t xml:space="preserve"> </w:t>
      </w:r>
    </w:p>
    <w:p w:rsidR="00000000" w:rsidDel="00000000" w:rsidP="00000000" w:rsidRDefault="00000000" w:rsidRPr="00000000" w14:paraId="00000002">
      <w:pPr>
        <w:spacing w:line="216"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3rd Tutorial Examination-2025 </w:t>
      </w:r>
    </w:p>
    <w:p w:rsidR="00000000" w:rsidDel="00000000" w:rsidP="00000000" w:rsidRDefault="00000000" w:rsidRPr="00000000" w14:paraId="00000003">
      <w:pPr>
        <w:spacing w:line="216"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Class: Nine</w:t>
      </w:r>
    </w:p>
    <w:p w:rsidR="00000000" w:rsidDel="00000000" w:rsidP="00000000" w:rsidRDefault="00000000" w:rsidRPr="00000000" w14:paraId="00000004">
      <w:pPr>
        <w:spacing w:line="216"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Subject: English 1st Paper</w:t>
      </w:r>
    </w:p>
    <w:p w:rsidR="00000000" w:rsidDel="00000000" w:rsidP="00000000" w:rsidRDefault="00000000" w:rsidRPr="00000000" w14:paraId="00000005">
      <w:pPr>
        <w:spacing w:line="216"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Time: 1 Hour</w:t>
        <w:tab/>
        <w:tab/>
        <w:tab/>
        <w:tab/>
        <w:tab/>
        <w:tab/>
        <w:tab/>
        <w:tab/>
        <w:tab/>
        <w:tab/>
        <w:t xml:space="preserve">            </w:t>
        <w:tab/>
        <w:t xml:space="preserve">Mark: 30</w:t>
      </w:r>
    </w:p>
    <w:p w:rsidR="00000000" w:rsidDel="00000000" w:rsidP="00000000" w:rsidRDefault="00000000" w:rsidRPr="00000000" w14:paraId="00000006">
      <w:pPr>
        <w:spacing w:line="167.99999999999997" w:lineRule="auto"/>
        <w:jc w:val="both"/>
        <w:rPr>
          <w:rFonts w:ascii="Noto Serif Bengali" w:cs="Noto Serif Bengali" w:eastAsia="Noto Serif Bengali" w:hAnsi="Noto Serif Bengali"/>
          <w:b w:val="1"/>
          <w:bCs w:val="1"/>
          <w:sz w:val="20"/>
          <w:szCs w:val="20"/>
        </w:rPr>
      </w:pPr>
      <w:r w:rsidDel="00000000" w:rsidR="00000000" w:rsidRPr="00000000">
        <w:rPr>
          <w:rFonts w:ascii="Noto Serif Bengali" w:cs="Noto Serif Bengali" w:eastAsia="Noto Serif Bengali" w:hAnsi="Noto Serif Bengali"/>
          <w:b w:val="1"/>
          <w:bCs w:val="1"/>
          <w:sz w:val="20"/>
          <w:szCs w:val="20"/>
          <w:rtl w:val="0"/>
        </w:rPr>
        <w:t xml:space="preserve">Read the following passage and answer question 1 and 2.</w:t>
      </w:r>
    </w:p>
    <w:p w:rsidR="00000000" w:rsidDel="00000000" w:rsidP="00000000" w:rsidRDefault="00000000" w:rsidRPr="00000000" w14:paraId="00000007">
      <w:pPr>
        <w:spacing w:line="167.99999999999997"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The year before last, Lipi, a 14-year old girl was in class 9 in a rural school in Rangpur. Lipt is the eldest of five children---three daughters and two sons. Their father is a day labourer working on other people's land and mother is a homemaker and a part-time worker at other people's homes) The parents, particularly the mother, found it really difficult to raise five children on the small income the father could earn. Perhaps that is why Lipi's father wanted to marry her off. But Lipi was not ready to accept what her parents wanted to impose on her. She wanted to pursue her education. Her mother stood by her, though secretly. When her father arranged her marriage with Tara Mia, the only son of a farmer in the same village, she became greatly upset. Tara Mia was a widower-illiterate, but well off. His father had a few acres of arable land and was influential in the village, The marriage seemed to be inevitable. Lipi first talked with her classmates and then with the Headteacher, who was very sympathetic to her. He called a meeting of the teachers and students of the school. He also invited the school managing committee members and some respectable persons of the village to attend the meeting. The Headteacher explained in detail the serious consequences that would follow Lipt's marriage. She would be having children from very early age 15 or 16. It would create constant health hazards to her. Her education would stop. On top of all, her marriage against her will might shatter her future dream. At one stage, Tara Mia's father stood up and tried to argue, "You are all making mistakes. Lipi would be very happy if she got married to Tara Mia. She would have everything---money, clothes, home and status in the society. Why are you trying to deprive her of this opportunity?"</w:t>
      </w:r>
    </w:p>
    <w:p w:rsidR="00000000" w:rsidDel="00000000" w:rsidP="00000000" w:rsidRDefault="00000000" w:rsidRPr="00000000" w14:paraId="00000008">
      <w:pPr>
        <w:spacing w:line="167.99999999999997"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But no, the big majority, who attended the meeting, supported the Headteacher.</w:t>
      </w:r>
    </w:p>
    <w:p w:rsidR="00000000" w:rsidDel="00000000" w:rsidP="00000000" w:rsidRDefault="00000000" w:rsidRPr="00000000" w14:paraId="00000009">
      <w:pPr>
        <w:spacing w:line="167.99999999999997"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Lipi's marriage was called off. She is now studying at Carmichael College, Rangpur.</w:t>
      </w:r>
    </w:p>
    <w:p w:rsidR="00000000" w:rsidDel="00000000" w:rsidP="00000000" w:rsidRDefault="00000000" w:rsidRPr="00000000" w14:paraId="0000000A">
      <w:pPr>
        <w:spacing w:line="167.99999999999997" w:lineRule="auto"/>
        <w:jc w:val="both"/>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0B">
      <w:pPr>
        <w:spacing w:line="167.99999999999997"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1. </w:t>
      </w:r>
      <w:r w:rsidDel="00000000" w:rsidR="00000000" w:rsidRPr="00000000">
        <w:rPr>
          <w:rFonts w:ascii="Noto Serif Bengali" w:cs="Noto Serif Bengali" w:eastAsia="Noto Serif Bengali" w:hAnsi="Noto Serif Bengali"/>
          <w:b w:val="1"/>
          <w:bCs w:val="1"/>
          <w:sz w:val="20"/>
          <w:szCs w:val="20"/>
          <w:rtl w:val="0"/>
        </w:rPr>
        <w:t xml:space="preserve">Choose the correct answer from the following alternatives.</w:t>
      </w:r>
      <w:r w:rsidDel="00000000" w:rsidR="00000000" w:rsidRPr="00000000">
        <w:rPr>
          <w:rFonts w:ascii="Noto Serif Bengali" w:cs="Noto Serif Bengali" w:eastAsia="Noto Serif Bengali" w:hAnsi="Noto Serif Bengali"/>
          <w:sz w:val="20"/>
          <w:szCs w:val="20"/>
          <w:rtl w:val="0"/>
        </w:rPr>
        <w:t xml:space="preserve">      </w:t>
        <w:tab/>
        <w:tab/>
        <w:tab/>
        <w:tab/>
        <w:tab/>
        <w:t xml:space="preserve">1×5=5</w:t>
      </w:r>
    </w:p>
    <w:p w:rsidR="00000000" w:rsidDel="00000000" w:rsidP="00000000" w:rsidRDefault="00000000" w:rsidRPr="00000000" w14:paraId="0000000C">
      <w:pPr>
        <w:spacing w:line="167.99999999999997" w:lineRule="auto"/>
        <w:ind w:left="720" w:firstLine="0"/>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(I) What does the expression "a part-time worker" in line 3 mean?</w:t>
      </w:r>
    </w:p>
    <w:p w:rsidR="00000000" w:rsidDel="00000000" w:rsidP="00000000" w:rsidRDefault="00000000" w:rsidRPr="00000000" w14:paraId="0000000D">
      <w:pPr>
        <w:spacing w:line="167.99999999999997" w:lineRule="auto"/>
        <w:ind w:left="720" w:firstLine="720"/>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(a) Doing one's main job</w:t>
        <w:tab/>
        <w:t xml:space="preserve">(b) Doing something for a short period of time for extra income</w:t>
      </w:r>
    </w:p>
    <w:p w:rsidR="00000000" w:rsidDel="00000000" w:rsidP="00000000" w:rsidRDefault="00000000" w:rsidRPr="00000000" w14:paraId="0000000E">
      <w:pPr>
        <w:spacing w:line="167.99999999999997" w:lineRule="auto"/>
        <w:ind w:left="720" w:firstLine="720"/>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(c) Doing some hard work for others</w:t>
        <w:tab/>
        <w:tab/>
        <w:t xml:space="preserve">(d) Doing one's personal work</w:t>
      </w:r>
    </w:p>
    <w:p w:rsidR="00000000" w:rsidDel="00000000" w:rsidP="00000000" w:rsidRDefault="00000000" w:rsidRPr="00000000" w14:paraId="0000000F">
      <w:pPr>
        <w:spacing w:line="167.99999999999997" w:lineRule="auto"/>
        <w:ind w:left="720" w:firstLine="0"/>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(II) Which of the following best describes the similarity between Lipi's father and Lipi's mother?</w:t>
      </w:r>
    </w:p>
    <w:p w:rsidR="00000000" w:rsidDel="00000000" w:rsidP="00000000" w:rsidRDefault="00000000" w:rsidRPr="00000000" w14:paraId="00000010">
      <w:pPr>
        <w:spacing w:line="167.99999999999997" w:lineRule="auto"/>
        <w:ind w:left="720" w:firstLine="720"/>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(a) Unemployed </w:t>
        <w:tab/>
        <w:tab/>
        <w:t xml:space="preserve">(b) Lazy </w:t>
        <w:tab/>
        <w:tab/>
        <w:t xml:space="preserve">(c) Hardworking </w:t>
        <w:tab/>
        <w:t xml:space="preserve">(d) Jobless</w:t>
      </w:r>
    </w:p>
    <w:p w:rsidR="00000000" w:rsidDel="00000000" w:rsidP="00000000" w:rsidRDefault="00000000" w:rsidRPr="00000000" w14:paraId="00000011">
      <w:pPr>
        <w:spacing w:line="167.99999999999997" w:lineRule="auto"/>
        <w:ind w:left="720" w:firstLine="0"/>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(III) Which of the following words describes Lipi's father best?</w:t>
      </w:r>
    </w:p>
    <w:p w:rsidR="00000000" w:rsidDel="00000000" w:rsidP="00000000" w:rsidRDefault="00000000" w:rsidRPr="00000000" w14:paraId="00000012">
      <w:pPr>
        <w:spacing w:line="167.99999999999997" w:lineRule="auto"/>
        <w:ind w:left="720" w:firstLine="720"/>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(a) Labourer </w:t>
        <w:tab/>
        <w:tab/>
        <w:tab/>
        <w:t xml:space="preserve">(b) Farmer </w:t>
        <w:tab/>
        <w:tab/>
        <w:t xml:space="preserve">(c) Worker </w:t>
        <w:tab/>
        <w:tab/>
        <w:t xml:space="preserve">(d) Cultivator</w:t>
      </w:r>
    </w:p>
    <w:p w:rsidR="00000000" w:rsidDel="00000000" w:rsidP="00000000" w:rsidRDefault="00000000" w:rsidRPr="00000000" w14:paraId="00000013">
      <w:pPr>
        <w:spacing w:line="167.99999999999997" w:lineRule="auto"/>
        <w:ind w:left="720" w:firstLine="0"/>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(IV) Which of the following statements is true about Lipi?</w:t>
      </w:r>
    </w:p>
    <w:p w:rsidR="00000000" w:rsidDel="00000000" w:rsidP="00000000" w:rsidRDefault="00000000" w:rsidRPr="00000000" w14:paraId="00000014">
      <w:pPr>
        <w:spacing w:line="167.99999999999997" w:lineRule="auto"/>
        <w:ind w:left="720" w:firstLine="720"/>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(a) She had three sisters. </w:t>
        <w:tab/>
        <w:tab/>
        <w:tab/>
        <w:tab/>
        <w:t xml:space="preserve">(b) She had three brothers.</w:t>
      </w:r>
    </w:p>
    <w:p w:rsidR="00000000" w:rsidDel="00000000" w:rsidP="00000000" w:rsidRDefault="00000000" w:rsidRPr="00000000" w14:paraId="00000015">
      <w:pPr>
        <w:spacing w:line="167.99999999999997" w:lineRule="auto"/>
        <w:ind w:left="1440" w:firstLine="0"/>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(c) She had three sisters and three brothers. </w:t>
        <w:tab/>
        <w:tab/>
        <w:t xml:space="preserve">(d) She had two brothers and two sisters.</w:t>
      </w:r>
    </w:p>
    <w:p w:rsidR="00000000" w:rsidDel="00000000" w:rsidP="00000000" w:rsidRDefault="00000000" w:rsidRPr="00000000" w14:paraId="00000016">
      <w:pPr>
        <w:spacing w:line="167.99999999999997" w:lineRule="auto"/>
        <w:ind w:left="720" w:firstLine="0"/>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(V) "Her mother stood by her." What does the expression mean by this statement?</w:t>
      </w:r>
    </w:p>
    <w:p w:rsidR="00000000" w:rsidDel="00000000" w:rsidP="00000000" w:rsidRDefault="00000000" w:rsidRPr="00000000" w14:paraId="00000017">
      <w:pPr>
        <w:spacing w:line="167.99999999999997" w:lineRule="auto"/>
        <w:ind w:left="720" w:firstLine="720"/>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(a) Her mother stood beside her. </w:t>
        <w:tab/>
        <w:tab/>
        <w:tab/>
        <w:t xml:space="preserve">(b) Her mother supported her.</w:t>
      </w:r>
    </w:p>
    <w:p w:rsidR="00000000" w:rsidDel="00000000" w:rsidP="00000000" w:rsidRDefault="00000000" w:rsidRPr="00000000" w14:paraId="00000018">
      <w:pPr>
        <w:spacing w:line="167.99999999999997" w:lineRule="auto"/>
        <w:ind w:left="720" w:firstLine="720"/>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(c) Her mother rebuked her. </w:t>
        <w:tab/>
        <w:tab/>
        <w:tab/>
        <w:tab/>
        <w:t xml:space="preserve">(d) Her mother did her work.</w:t>
      </w:r>
    </w:p>
    <w:p w:rsidR="00000000" w:rsidDel="00000000" w:rsidP="00000000" w:rsidRDefault="00000000" w:rsidRPr="00000000" w14:paraId="00000019">
      <w:pPr>
        <w:spacing w:line="167.99999999999997" w:lineRule="auto"/>
        <w:jc w:val="both"/>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1A">
      <w:pPr>
        <w:spacing w:line="167.99999999999997"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2. </w:t>
      </w:r>
      <w:r w:rsidDel="00000000" w:rsidR="00000000" w:rsidRPr="00000000">
        <w:rPr>
          <w:rFonts w:ascii="Noto Serif Bengali" w:cs="Noto Serif Bengali" w:eastAsia="Noto Serif Bengali" w:hAnsi="Noto Serif Bengali"/>
          <w:b w:val="1"/>
          <w:bCs w:val="1"/>
          <w:sz w:val="20"/>
          <w:szCs w:val="20"/>
          <w:rtl w:val="0"/>
        </w:rPr>
        <w:t xml:space="preserve">Answer the following questions.</w:t>
      </w:r>
      <w:r w:rsidDel="00000000" w:rsidR="00000000" w:rsidRPr="00000000">
        <w:rPr>
          <w:rFonts w:ascii="Noto Serif Bengali" w:cs="Noto Serif Bengali" w:eastAsia="Noto Serif Bengali" w:hAnsi="Noto Serif Bengali"/>
          <w:sz w:val="20"/>
          <w:szCs w:val="20"/>
          <w:rtl w:val="0"/>
        </w:rPr>
        <w:t xml:space="preserve">     </w:t>
        <w:tab/>
        <w:tab/>
        <w:tab/>
        <w:tab/>
        <w:tab/>
        <w:tab/>
        <w:tab/>
        <w:tab/>
        <w:tab/>
        <w:t xml:space="preserve">2×5=10</w:t>
      </w:r>
    </w:p>
    <w:p w:rsidR="00000000" w:rsidDel="00000000" w:rsidP="00000000" w:rsidRDefault="00000000" w:rsidRPr="00000000" w14:paraId="0000001B">
      <w:pPr>
        <w:spacing w:line="167.99999999999997" w:lineRule="auto"/>
        <w:ind w:left="720" w:firstLine="0"/>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(a) From your reading of the first three lines of the passage describe the profession of Lipi's parents.</w:t>
      </w:r>
    </w:p>
    <w:p w:rsidR="00000000" w:rsidDel="00000000" w:rsidP="00000000" w:rsidRDefault="00000000" w:rsidRPr="00000000" w14:paraId="0000001C">
      <w:pPr>
        <w:spacing w:line="167.99999999999997" w:lineRule="auto"/>
        <w:ind w:left="720" w:firstLine="0"/>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(b) "Lipi's father wanted to marry her off." Why did he want to do that? Explain in 2/3 sentences.</w:t>
      </w:r>
    </w:p>
    <w:p w:rsidR="00000000" w:rsidDel="00000000" w:rsidP="00000000" w:rsidRDefault="00000000" w:rsidRPr="00000000" w14:paraId="0000001D">
      <w:pPr>
        <w:spacing w:line="167.99999999999997" w:lineRule="auto"/>
        <w:ind w:left="720" w:firstLine="0"/>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(c) What was the thing Lipi's parents wanted to impose on her? Was Lipi ready to accept that?</w:t>
      </w:r>
    </w:p>
    <w:p w:rsidR="00000000" w:rsidDel="00000000" w:rsidP="00000000" w:rsidRDefault="00000000" w:rsidRPr="00000000" w14:paraId="0000001E">
      <w:pPr>
        <w:spacing w:line="167.99999999999997" w:lineRule="auto"/>
        <w:ind w:left="720" w:firstLine="0"/>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(d) With whom did Lipi's father arrange her marriage? How was the person? Write in 2/3 sentences.</w:t>
      </w:r>
    </w:p>
    <w:p w:rsidR="00000000" w:rsidDel="00000000" w:rsidP="00000000" w:rsidRDefault="00000000" w:rsidRPr="00000000" w14:paraId="0000001F">
      <w:pPr>
        <w:spacing w:line="167.99999999999997" w:lineRule="auto"/>
        <w:ind w:left="720" w:firstLine="0"/>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(e) "The marriage seemed to be inevitable." What is your opinion about it? Give reason for your answer.</w:t>
      </w:r>
    </w:p>
    <w:p w:rsidR="00000000" w:rsidDel="00000000" w:rsidP="00000000" w:rsidRDefault="00000000" w:rsidRPr="00000000" w14:paraId="00000020">
      <w:pPr>
        <w:spacing w:line="167.99999999999997" w:lineRule="auto"/>
        <w:jc w:val="both"/>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21">
      <w:pPr>
        <w:spacing w:line="167.99999999999997"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3. </w:t>
      </w:r>
      <w:r w:rsidDel="00000000" w:rsidR="00000000" w:rsidRPr="00000000">
        <w:rPr>
          <w:rFonts w:ascii="Noto Serif Bengali" w:cs="Noto Serif Bengali" w:eastAsia="Noto Serif Bengali" w:hAnsi="Noto Serif Bengali"/>
          <w:b w:val="1"/>
          <w:bCs w:val="1"/>
          <w:sz w:val="20"/>
          <w:szCs w:val="20"/>
          <w:rtl w:val="0"/>
        </w:rPr>
        <w:t xml:space="preserve">Match the parts of sentences given in column 'A' 'B' and 'C' to write five complete sentences.</w:t>
      </w:r>
      <w:r w:rsidDel="00000000" w:rsidR="00000000" w:rsidRPr="00000000">
        <w:rPr>
          <w:rFonts w:ascii="Noto Serif Bengali" w:cs="Noto Serif Bengali" w:eastAsia="Noto Serif Bengali" w:hAnsi="Noto Serif Bengali"/>
          <w:sz w:val="20"/>
          <w:szCs w:val="20"/>
          <w:rtl w:val="0"/>
        </w:rPr>
        <w:tab/>
        <w:t xml:space="preserve">1×5=5</w:t>
      </w:r>
    </w:p>
    <w:tbl>
      <w:tblPr>
        <w:tblStyle w:val="Table1"/>
        <w:tblW w:w="10515.0" w:type="dxa"/>
        <w:jc w:val="left"/>
        <w:tblInd w:w="7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35"/>
        <w:gridCol w:w="3450"/>
        <w:gridCol w:w="3630"/>
        <w:tblGridChange w:id="0">
          <w:tblGrid>
            <w:gridCol w:w="3435"/>
            <w:gridCol w:w="3450"/>
            <w:gridCol w:w="3630"/>
          </w:tblGrid>
        </w:tblGridChange>
      </w:tblGrid>
      <w:tr>
        <w:trPr>
          <w:cantSplit w:val="0"/>
          <w:trHeight w:val="99.39999999999998" w:hRule="atLeast"/>
          <w:tblHeader w:val="0"/>
        </w:trPr>
        <w:tc>
          <w:tcPr>
            <w:tcBorders>
              <w:top w:color="000000" w:space="0" w:sz="8" w:val="single"/>
              <w:left w:color="000000" w:space="0" w:sz="8" w:val="single"/>
              <w:bottom w:color="000000" w:space="0" w:sz="4" w:val="single"/>
              <w:right w:color="000000" w:space="0" w:sz="8" w:val="single"/>
            </w:tcBorders>
            <w:tcMar>
              <w:top w:w="0.0" w:type="dxa"/>
              <w:left w:w="100.0" w:type="dxa"/>
              <w:bottom w:w="180.0" w:type="dxa"/>
              <w:right w:w="100.0" w:type="dxa"/>
            </w:tcMar>
            <w:vAlign w:val="top"/>
          </w:tcPr>
          <w:p w:rsidR="00000000" w:rsidDel="00000000" w:rsidP="00000000" w:rsidRDefault="00000000" w:rsidRPr="00000000" w14:paraId="00000022">
            <w:pPr>
              <w:spacing w:line="167.99999999999997" w:lineRule="auto"/>
              <w:jc w:val="center"/>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Column A</w:t>
            </w:r>
          </w:p>
        </w:tc>
        <w:tc>
          <w:tcPr>
            <w:tcBorders>
              <w:top w:color="000000" w:space="0" w:sz="8" w:val="single"/>
              <w:left w:color="000000" w:space="0" w:sz="8" w:val="single"/>
              <w:bottom w:color="000000" w:space="0" w:sz="4" w:val="single"/>
              <w:right w:color="000000" w:space="0" w:sz="8" w:val="single"/>
            </w:tcBorders>
            <w:tcMar>
              <w:top w:w="0.0" w:type="dxa"/>
              <w:left w:w="100.0" w:type="dxa"/>
              <w:bottom w:w="180.0" w:type="dxa"/>
              <w:right w:w="100.0" w:type="dxa"/>
            </w:tcMar>
            <w:vAlign w:val="top"/>
          </w:tcPr>
          <w:p w:rsidR="00000000" w:rsidDel="00000000" w:rsidP="00000000" w:rsidRDefault="00000000" w:rsidRPr="00000000" w14:paraId="00000023">
            <w:pPr>
              <w:spacing w:line="167.99999999999997" w:lineRule="auto"/>
              <w:jc w:val="center"/>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Column B</w:t>
            </w:r>
          </w:p>
        </w:tc>
        <w:tc>
          <w:tcPr>
            <w:tcBorders>
              <w:top w:color="000000" w:space="0" w:sz="8" w:val="single"/>
              <w:left w:color="000000" w:space="0" w:sz="8" w:val="single"/>
              <w:bottom w:color="000000" w:space="0" w:sz="4" w:val="single"/>
              <w:right w:color="000000" w:space="0" w:sz="8" w:val="single"/>
            </w:tcBorders>
            <w:tcMar>
              <w:top w:w="0.0" w:type="dxa"/>
              <w:left w:w="100.0" w:type="dxa"/>
              <w:bottom w:w="180.0" w:type="dxa"/>
              <w:right w:w="100.0" w:type="dxa"/>
            </w:tcMar>
            <w:vAlign w:val="top"/>
          </w:tcPr>
          <w:p w:rsidR="00000000" w:rsidDel="00000000" w:rsidP="00000000" w:rsidRDefault="00000000" w:rsidRPr="00000000" w14:paraId="00000024">
            <w:pPr>
              <w:spacing w:line="167.99999999999997" w:lineRule="auto"/>
              <w:jc w:val="center"/>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Column C</w:t>
            </w:r>
          </w:p>
        </w:tc>
      </w:tr>
      <w:tr>
        <w:trPr>
          <w:cantSplit w:val="0"/>
          <w:trHeight w:val="630.1200000000001" w:hRule="atLeast"/>
          <w:tblHeader w:val="0"/>
        </w:trPr>
        <w:tc>
          <w:tcPr>
            <w:tcBorders>
              <w:top w:color="000000" w:space="0" w:sz="4" w:val="single"/>
              <w:left w:color="000000" w:space="0" w:sz="8" w:val="single"/>
              <w:bottom w:color="000000" w:space="0" w:sz="4" w:val="single"/>
              <w:right w:color="000000" w:space="0" w:sz="8" w:val="single"/>
            </w:tcBorders>
            <w:tcMar>
              <w:top w:w="180.0" w:type="dxa"/>
              <w:left w:w="100.0" w:type="dxa"/>
              <w:bottom w:w="180.0" w:type="dxa"/>
              <w:right w:w="100.0" w:type="dxa"/>
            </w:tcMar>
            <w:vAlign w:val="top"/>
          </w:tcPr>
          <w:p w:rsidR="00000000" w:rsidDel="00000000" w:rsidP="00000000" w:rsidRDefault="00000000" w:rsidRPr="00000000" w14:paraId="00000025">
            <w:pPr>
              <w:spacing w:line="144"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(a) The common form</w:t>
            </w:r>
          </w:p>
        </w:tc>
        <w:tc>
          <w:tcPr>
            <w:tcBorders>
              <w:top w:color="000000" w:space="0" w:sz="4" w:val="single"/>
              <w:left w:color="000000" w:space="0" w:sz="8" w:val="single"/>
              <w:bottom w:color="000000" w:space="0" w:sz="4" w:val="single"/>
              <w:right w:color="000000" w:space="0" w:sz="8" w:val="single"/>
            </w:tcBorders>
            <w:tcMar>
              <w:top w:w="180.0" w:type="dxa"/>
              <w:left w:w="100.0" w:type="dxa"/>
              <w:bottom w:w="180.0" w:type="dxa"/>
              <w:right w:w="100.0" w:type="dxa"/>
            </w:tcMar>
            <w:vAlign w:val="top"/>
          </w:tcPr>
          <w:p w:rsidR="00000000" w:rsidDel="00000000" w:rsidP="00000000" w:rsidRDefault="00000000" w:rsidRPr="00000000" w14:paraId="00000026">
            <w:pPr>
              <w:spacing w:line="144"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(i) have shifted to town</w:t>
            </w:r>
          </w:p>
        </w:tc>
        <w:tc>
          <w:tcPr>
            <w:tcBorders>
              <w:top w:color="000000" w:space="0" w:sz="4" w:val="single"/>
              <w:left w:color="000000" w:space="0" w:sz="8" w:val="single"/>
              <w:bottom w:color="000000" w:space="0" w:sz="4" w:val="single"/>
              <w:right w:color="000000" w:space="0" w:sz="8" w:val="single"/>
            </w:tcBorders>
            <w:tcMar>
              <w:top w:w="180.0" w:type="dxa"/>
              <w:left w:w="100.0" w:type="dxa"/>
              <w:bottom w:w="180.0" w:type="dxa"/>
              <w:right w:w="100.0" w:type="dxa"/>
            </w:tcMar>
            <w:vAlign w:val="top"/>
          </w:tcPr>
          <w:p w:rsidR="00000000" w:rsidDel="00000000" w:rsidP="00000000" w:rsidRDefault="00000000" w:rsidRPr="00000000" w14:paraId="00000027">
            <w:pPr>
              <w:spacing w:line="144"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(i) in the rural areas of Kenya...</w:t>
            </w:r>
          </w:p>
        </w:tc>
      </w:tr>
      <w:tr>
        <w:trPr>
          <w:cantSplit w:val="0"/>
          <w:trHeight w:val="52.56000000000007" w:hRule="atLeast"/>
          <w:tblHeader w:val="0"/>
        </w:trPr>
        <w:tc>
          <w:tcPr>
            <w:tcBorders>
              <w:top w:color="000000" w:space="0" w:sz="4" w:val="single"/>
              <w:left w:color="000000" w:space="0" w:sz="8" w:val="single"/>
              <w:bottom w:color="000000" w:space="0" w:sz="4" w:val="single"/>
              <w:right w:color="000000" w:space="0" w:sz="8" w:val="single"/>
            </w:tcBorders>
            <w:tcMar>
              <w:top w:w="180.0" w:type="dxa"/>
              <w:left w:w="100.0" w:type="dxa"/>
              <w:bottom w:w="180.0" w:type="dxa"/>
              <w:right w:w="100.0" w:type="dxa"/>
            </w:tcMar>
            <w:vAlign w:val="top"/>
          </w:tcPr>
          <w:p w:rsidR="00000000" w:rsidDel="00000000" w:rsidP="00000000" w:rsidRDefault="00000000" w:rsidRPr="00000000" w14:paraId="00000028">
            <w:pPr>
              <w:spacing w:line="144"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(b) But things are changing</w:t>
            </w:r>
          </w:p>
        </w:tc>
        <w:tc>
          <w:tcPr>
            <w:tcBorders>
              <w:top w:color="000000" w:space="0" w:sz="4" w:val="single"/>
              <w:left w:color="000000" w:space="0" w:sz="8" w:val="single"/>
              <w:bottom w:color="000000" w:space="0" w:sz="4" w:val="single"/>
              <w:right w:color="000000" w:space="0" w:sz="8" w:val="single"/>
            </w:tcBorders>
            <w:tcMar>
              <w:top w:w="180.0" w:type="dxa"/>
              <w:left w:w="100.0" w:type="dxa"/>
              <w:bottom w:w="180.0" w:type="dxa"/>
              <w:right w:w="100.0" w:type="dxa"/>
            </w:tcMar>
            <w:vAlign w:val="top"/>
          </w:tcPr>
          <w:p w:rsidR="00000000" w:rsidDel="00000000" w:rsidP="00000000" w:rsidRDefault="00000000" w:rsidRPr="00000000" w14:paraId="00000029">
            <w:pPr>
              <w:spacing w:line="144"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(ii) of marriage in Kenya</w:t>
            </w:r>
          </w:p>
        </w:tc>
        <w:tc>
          <w:tcPr>
            <w:tcBorders>
              <w:top w:color="000000" w:space="0" w:sz="4" w:val="single"/>
              <w:left w:color="000000" w:space="0" w:sz="8" w:val="single"/>
              <w:bottom w:color="000000" w:space="0" w:sz="4" w:val="single"/>
              <w:right w:color="000000" w:space="0" w:sz="8" w:val="single"/>
            </w:tcBorders>
            <w:tcMar>
              <w:top w:w="180.0" w:type="dxa"/>
              <w:left w:w="100.0" w:type="dxa"/>
              <w:bottom w:w="180.0" w:type="dxa"/>
              <w:right w:w="100.0" w:type="dxa"/>
            </w:tcMar>
            <w:vAlign w:val="top"/>
          </w:tcPr>
          <w:p w:rsidR="00000000" w:rsidDel="00000000" w:rsidP="00000000" w:rsidRDefault="00000000" w:rsidRPr="00000000" w14:paraId="0000002A">
            <w:pPr>
              <w:spacing w:line="144"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(ii) was polygamy in the past.</w:t>
            </w:r>
          </w:p>
        </w:tc>
      </w:tr>
      <w:tr>
        <w:trPr>
          <w:cantSplit w:val="0"/>
          <w:tblHeader w:val="0"/>
        </w:trPr>
        <w:tc>
          <w:tcPr>
            <w:tcBorders>
              <w:top w:color="000000" w:space="0" w:sz="4" w:val="single"/>
              <w:left w:color="000000" w:space="0" w:sz="8" w:val="single"/>
              <w:bottom w:color="000000" w:space="0" w:sz="4" w:val="single"/>
              <w:right w:color="000000" w:space="0" w:sz="8" w:val="single"/>
            </w:tcBorders>
            <w:tcMar>
              <w:top w:w="180.0" w:type="dxa"/>
              <w:left w:w="100.0" w:type="dxa"/>
              <w:bottom w:w="180.0" w:type="dxa"/>
              <w:right w:w="100.0" w:type="dxa"/>
            </w:tcMar>
            <w:vAlign w:val="top"/>
          </w:tcPr>
          <w:p w:rsidR="00000000" w:rsidDel="00000000" w:rsidP="00000000" w:rsidRDefault="00000000" w:rsidRPr="00000000" w14:paraId="0000002B">
            <w:pPr>
              <w:spacing w:line="144"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(c) The polygamous marriage</w:t>
            </w:r>
          </w:p>
        </w:tc>
        <w:tc>
          <w:tcPr>
            <w:tcBorders>
              <w:top w:color="000000" w:space="0" w:sz="4" w:val="single"/>
              <w:left w:color="000000" w:space="0" w:sz="8" w:val="single"/>
              <w:bottom w:color="000000" w:space="0" w:sz="4" w:val="single"/>
              <w:right w:color="000000" w:space="0" w:sz="8" w:val="single"/>
            </w:tcBorders>
            <w:tcMar>
              <w:top w:w="180.0" w:type="dxa"/>
              <w:left w:w="100.0" w:type="dxa"/>
              <w:bottom w:w="180.0" w:type="dxa"/>
              <w:right w:w="100.0" w:type="dxa"/>
            </w:tcMar>
            <w:vAlign w:val="top"/>
          </w:tcPr>
          <w:p w:rsidR="00000000" w:rsidDel="00000000" w:rsidP="00000000" w:rsidRDefault="00000000" w:rsidRPr="00000000" w14:paraId="0000002C">
            <w:pPr>
              <w:spacing w:line="144"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(iii) can still be found</w:t>
            </w:r>
          </w:p>
        </w:tc>
        <w:tc>
          <w:tcPr>
            <w:tcBorders>
              <w:top w:color="000000" w:space="0" w:sz="4" w:val="single"/>
              <w:left w:color="000000" w:space="0" w:sz="8" w:val="single"/>
              <w:bottom w:color="000000" w:space="0" w:sz="4" w:val="single"/>
              <w:right w:color="000000" w:space="0" w:sz="8" w:val="single"/>
            </w:tcBorders>
            <w:tcMar>
              <w:top w:w="180.0" w:type="dxa"/>
              <w:left w:w="100.0" w:type="dxa"/>
              <w:bottom w:w="180.0" w:type="dxa"/>
              <w:right w:w="100.0" w:type="dxa"/>
            </w:tcMar>
            <w:vAlign w:val="top"/>
          </w:tcPr>
          <w:p w:rsidR="00000000" w:rsidDel="00000000" w:rsidP="00000000" w:rsidRDefault="00000000" w:rsidRPr="00000000" w14:paraId="0000002D">
            <w:pPr>
              <w:spacing w:line="144"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(iii) to earn livelihood.</w:t>
            </w:r>
          </w:p>
        </w:tc>
      </w:tr>
      <w:tr>
        <w:trPr>
          <w:cantSplit w:val="0"/>
          <w:trHeight w:val="219.39999999999998" w:hRule="atLeast"/>
          <w:tblHeader w:val="0"/>
        </w:trPr>
        <w:tc>
          <w:tcPr>
            <w:tcBorders>
              <w:top w:color="000000" w:space="0" w:sz="4" w:val="single"/>
              <w:left w:color="000000" w:space="0" w:sz="8" w:val="single"/>
              <w:bottom w:color="000000" w:space="0" w:sz="4" w:val="single"/>
              <w:right w:color="000000" w:space="0" w:sz="8" w:val="single"/>
            </w:tcBorders>
            <w:tcMar>
              <w:top w:w="180.0" w:type="dxa"/>
              <w:left w:w="100.0" w:type="dxa"/>
              <w:bottom w:w="180.0" w:type="dxa"/>
              <w:right w:w="100.0" w:type="dxa"/>
            </w:tcMar>
            <w:vAlign w:val="top"/>
          </w:tcPr>
          <w:p w:rsidR="00000000" w:rsidDel="00000000" w:rsidP="00000000" w:rsidRDefault="00000000" w:rsidRPr="00000000" w14:paraId="0000002E">
            <w:pPr>
              <w:spacing w:line="144"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(d) Many polygamous families</w:t>
            </w:r>
          </w:p>
        </w:tc>
        <w:tc>
          <w:tcPr>
            <w:tcBorders>
              <w:top w:color="000000" w:space="0" w:sz="4" w:val="single"/>
              <w:left w:color="000000" w:space="0" w:sz="8" w:val="single"/>
              <w:bottom w:color="000000" w:space="0" w:sz="4" w:val="single"/>
              <w:right w:color="000000" w:space="0" w:sz="8" w:val="single"/>
            </w:tcBorders>
            <w:tcMar>
              <w:top w:w="180.0" w:type="dxa"/>
              <w:left w:w="100.0" w:type="dxa"/>
              <w:bottom w:w="180.0" w:type="dxa"/>
              <w:right w:w="100.0" w:type="dxa"/>
            </w:tcMar>
            <w:vAlign w:val="top"/>
          </w:tcPr>
          <w:p w:rsidR="00000000" w:rsidDel="00000000" w:rsidP="00000000" w:rsidRDefault="00000000" w:rsidRPr="00000000" w14:paraId="0000002F">
            <w:pPr>
              <w:spacing w:line="144"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(iv) because of modern</w:t>
            </w:r>
          </w:p>
        </w:tc>
        <w:tc>
          <w:tcPr>
            <w:tcBorders>
              <w:top w:color="000000" w:space="0" w:sz="4" w:val="single"/>
              <w:left w:color="000000" w:space="0" w:sz="8" w:val="single"/>
              <w:bottom w:color="000000" w:space="0" w:sz="4" w:val="single"/>
              <w:right w:color="000000" w:space="0" w:sz="8" w:val="single"/>
            </w:tcBorders>
            <w:tcMar>
              <w:top w:w="180.0" w:type="dxa"/>
              <w:left w:w="100.0" w:type="dxa"/>
              <w:bottom w:w="180.0" w:type="dxa"/>
              <w:right w:w="100.0" w:type="dxa"/>
            </w:tcMar>
            <w:vAlign w:val="top"/>
          </w:tcPr>
          <w:p w:rsidR="00000000" w:rsidDel="00000000" w:rsidP="00000000" w:rsidRDefault="00000000" w:rsidRPr="00000000" w14:paraId="00000030">
            <w:pPr>
              <w:spacing w:line="144"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(iv) outlook of the Kenyans.</w:t>
            </w:r>
          </w:p>
        </w:tc>
      </w:tr>
      <w:tr>
        <w:trPr>
          <w:cantSplit w:val="0"/>
          <w:trHeight w:val="159.39999999999998" w:hRule="atLeast"/>
          <w:tblHeader w:val="0"/>
        </w:trPr>
        <w:tc>
          <w:tcPr>
            <w:tcBorders>
              <w:top w:color="000000" w:space="0" w:sz="4" w:val="single"/>
              <w:left w:color="000000" w:space="0" w:sz="8" w:val="single"/>
              <w:bottom w:color="000000" w:space="0" w:sz="4" w:val="single"/>
              <w:right w:color="000000" w:space="0" w:sz="8" w:val="single"/>
            </w:tcBorders>
            <w:tcMar>
              <w:top w:w="180.0" w:type="dxa"/>
              <w:left w:w="100.0" w:type="dxa"/>
              <w:bottom w:w="180.0" w:type="dxa"/>
              <w:right w:w="100.0" w:type="dxa"/>
            </w:tcMar>
            <w:vAlign w:val="top"/>
          </w:tcPr>
          <w:p w:rsidR="00000000" w:rsidDel="00000000" w:rsidP="00000000" w:rsidRDefault="00000000" w:rsidRPr="00000000" w14:paraId="00000031">
            <w:pPr>
              <w:spacing w:line="144"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(e) Many Kenyans</w:t>
            </w:r>
          </w:p>
        </w:tc>
        <w:tc>
          <w:tcPr>
            <w:tcBorders>
              <w:top w:color="000000" w:space="0" w:sz="4" w:val="single"/>
              <w:left w:color="000000" w:space="0" w:sz="8" w:val="single"/>
              <w:bottom w:color="000000" w:space="0" w:sz="4" w:val="single"/>
              <w:right w:color="000000" w:space="0" w:sz="8" w:val="single"/>
            </w:tcBorders>
            <w:tcMar>
              <w:top w:w="180.0" w:type="dxa"/>
              <w:left w:w="100.0" w:type="dxa"/>
              <w:bottom w:w="180.0" w:type="dxa"/>
              <w:right w:w="100.0" w:type="dxa"/>
            </w:tcMar>
            <w:vAlign w:val="top"/>
          </w:tcPr>
          <w:p w:rsidR="00000000" w:rsidDel="00000000" w:rsidP="00000000" w:rsidRDefault="00000000" w:rsidRPr="00000000" w14:paraId="00000032">
            <w:pPr>
              <w:spacing w:line="144"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(v) is yielding to new...</w:t>
            </w:r>
          </w:p>
        </w:tc>
        <w:tc>
          <w:tcPr>
            <w:tcBorders>
              <w:top w:color="000000" w:space="0" w:sz="4" w:val="single"/>
              <w:left w:color="000000" w:space="0" w:sz="8" w:val="single"/>
              <w:bottom w:color="000000" w:space="0" w:sz="4" w:val="single"/>
              <w:right w:color="000000" w:space="0" w:sz="8" w:val="single"/>
            </w:tcBorders>
            <w:tcMar>
              <w:top w:w="180.0" w:type="dxa"/>
              <w:left w:w="100.0" w:type="dxa"/>
              <w:bottom w:w="180.0" w:type="dxa"/>
              <w:right w:w="100.0" w:type="dxa"/>
            </w:tcMar>
            <w:vAlign w:val="top"/>
          </w:tcPr>
          <w:p w:rsidR="00000000" w:rsidDel="00000000" w:rsidP="00000000" w:rsidRDefault="00000000" w:rsidRPr="00000000" w14:paraId="00000033">
            <w:pPr>
              <w:spacing w:line="144"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(v) practice of monogamy...</w:t>
            </w:r>
          </w:p>
        </w:tc>
      </w:tr>
    </w:tbl>
    <w:p w:rsidR="00000000" w:rsidDel="00000000" w:rsidP="00000000" w:rsidRDefault="00000000" w:rsidRPr="00000000" w14:paraId="00000034">
      <w:pPr>
        <w:spacing w:line="167.99999999999997" w:lineRule="auto"/>
        <w:jc w:val="both"/>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35">
      <w:pPr>
        <w:spacing w:line="167.99999999999997"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4. </w:t>
      </w:r>
      <w:r w:rsidDel="00000000" w:rsidR="00000000" w:rsidRPr="00000000">
        <w:rPr>
          <w:rFonts w:ascii="Noto Serif Bengali" w:cs="Noto Serif Bengali" w:eastAsia="Noto Serif Bengali" w:hAnsi="Noto Serif Bengali"/>
          <w:b w:val="1"/>
          <w:bCs w:val="1"/>
          <w:sz w:val="20"/>
          <w:szCs w:val="20"/>
          <w:rtl w:val="0"/>
        </w:rPr>
        <w:t xml:space="preserve">Write the paragraph.</w:t>
        <w:tab/>
      </w:r>
      <w:r w:rsidDel="00000000" w:rsidR="00000000" w:rsidRPr="00000000">
        <w:rPr>
          <w:rFonts w:ascii="Noto Serif Bengali" w:cs="Noto Serif Bengali" w:eastAsia="Noto Serif Bengali" w:hAnsi="Noto Serif Bengali"/>
          <w:sz w:val="20"/>
          <w:szCs w:val="20"/>
          <w:rtl w:val="0"/>
        </w:rPr>
        <w:tab/>
        <w:tab/>
        <w:tab/>
        <w:tab/>
        <w:tab/>
        <w:tab/>
        <w:tab/>
        <w:tab/>
        <w:tab/>
        <w:tab/>
        <w:t xml:space="preserve">1×5=10</w:t>
      </w:r>
    </w:p>
    <w:p w:rsidR="00000000" w:rsidDel="00000000" w:rsidP="00000000" w:rsidRDefault="00000000" w:rsidRPr="00000000" w14:paraId="00000036">
      <w:pPr>
        <w:spacing w:line="167.99999999999997" w:lineRule="auto"/>
        <w:ind w:firstLine="720"/>
        <w:jc w:val="both"/>
        <w:rPr/>
      </w:pPr>
      <w:r w:rsidDel="00000000" w:rsidR="00000000" w:rsidRPr="00000000">
        <w:rPr>
          <w:rFonts w:ascii="Noto Serif Bengali" w:cs="Noto Serif Bengali" w:eastAsia="Noto Serif Bengali" w:hAnsi="Noto Serif Bengali"/>
          <w:sz w:val="20"/>
          <w:szCs w:val="20"/>
          <w:rtl w:val="0"/>
        </w:rPr>
        <w:t xml:space="preserve">a)Your National Flag.</w:t>
      </w:r>
      <w:r w:rsidDel="00000000" w:rsidR="00000000" w:rsidRPr="00000000">
        <w:rPr>
          <w:rtl w:val="0"/>
        </w:rPr>
      </w:r>
    </w:p>
    <w:sectPr>
      <w:pgSz w:h="16838" w:w="11906" w:orient="portrait"/>
      <w:pgMar w:bottom="288" w:top="576" w:left="288" w:right="28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SemiBold">
    <w:embedRegular w:fontKey="{00000000-0000-0000-0000-000000000000}" r:id="rId1" w:subsetted="0"/>
    <w:embedBold w:fontKey="{00000000-0000-0000-0000-000000000000}" r:id="rId2" w:subsetted="0"/>
  </w:font>
  <w:font w:name="Noto Serif Bengali">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SemiBold-regular.ttf"/><Relationship Id="rId2" Type="http://schemas.openxmlformats.org/officeDocument/2006/relationships/font" Target="fonts/NotoSerifBengaliSemiBold-bold.ttf"/><Relationship Id="rId3" Type="http://schemas.openxmlformats.org/officeDocument/2006/relationships/font" Target="fonts/NotoSerifBengali-regular.ttf"/><Relationship Id="rId4"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