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48"/>
          <w:szCs w:val="48"/>
          <w:rtl w:val="0"/>
        </w:rPr>
        <w:t xml:space="preserve">হেমায়েতপুর ল্যাবরেটরি স্কুল এন্ড কলেজ </w:t>
      </w:r>
    </w:p>
    <w:p w:rsidR="00000000" w:rsidDel="00000000" w:rsidP="00000000" w:rsidRDefault="00000000" w:rsidRPr="00000000" w14:paraId="00000002">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সপ্তম</w:t>
      </w:r>
    </w:p>
    <w:p w:rsidR="00000000" w:rsidDel="00000000" w:rsidP="00000000" w:rsidRDefault="00000000" w:rsidRPr="00000000" w14:paraId="00000004">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বাংলাদেশ ও বিশ্বপরিচয় </w:t>
      </w:r>
    </w:p>
    <w:p w:rsidR="00000000" w:rsidDel="00000000" w:rsidP="00000000" w:rsidRDefault="00000000" w:rsidRPr="00000000" w14:paraId="00000005">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রতনপুরের হারিস মিয়া তাঁর পরিবারের মহিলাদের ভোট প্রদান থেকে বিরত রাখেন। ধর্মের দোহাই দিয়ে তিনি এ কাজ করেন। তিনি সংবিধান লঙ্ঘন করে মহিলাদের অধিকার খর্ব করেছেন– এ প্রতিবাদ করলে তিনি বলেন, মহিলারা শুধু ঘরে থাকবে। বাইরে তাদের কোনো কাজ নেই।</w:t>
      </w:r>
    </w:p>
    <w:p w:rsidR="00000000" w:rsidDel="00000000" w:rsidP="00000000" w:rsidRDefault="00000000" w:rsidRPr="00000000" w14:paraId="0000000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নারী-পুরুষের সমান অধিকারের স্বীকৃতি দেওয়া হয়েছে কোথায়? </w:t>
        <w:tab/>
        <w:tab/>
        <w:tab/>
        <w:tab/>
        <w:tab/>
        <w:tab/>
        <w:tab/>
        <w:tab/>
        <w:t xml:space="preserve">১</w:t>
      </w:r>
    </w:p>
    <w:p w:rsidR="00000000" w:rsidDel="00000000" w:rsidP="00000000" w:rsidRDefault="00000000" w:rsidRPr="00000000" w14:paraId="0000000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বাংলাদেশের সংবিধানে প্রদত্ত নারীদের অধিকার ব্যাখ্যা কর। </w:t>
        <w:tab/>
        <w:tab/>
        <w:tab/>
        <w:tab/>
        <w:tab/>
        <w:tab/>
        <w:tab/>
        <w:tab/>
        <w:t xml:space="preserve">২</w:t>
      </w:r>
    </w:p>
    <w:p w:rsidR="00000000" w:rsidDel="00000000" w:rsidP="00000000" w:rsidRDefault="00000000" w:rsidRPr="00000000" w14:paraId="0000000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হারিস মিয়া নারীদের কোন অধিকার থেকে বঞ্চিত করেছেন? ব্যাখ্যা কর। </w:t>
        <w:tab/>
        <w:tab/>
        <w:tab/>
        <w:tab/>
        <w:tab/>
        <w:tab/>
        <w:t xml:space="preserve">৩</w:t>
      </w:r>
    </w:p>
    <w:p w:rsidR="00000000" w:rsidDel="00000000" w:rsidP="00000000" w:rsidRDefault="00000000" w:rsidRPr="00000000" w14:paraId="0000000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নারীর অধিকার নিশ্চিত করতে বাংলাদেশ সরকার কর্তৃক গৃহীত পদক্ষেপসমূহের বর্ণনা দাও। </w:t>
        <w:tab/>
        <w:tab/>
        <w:tab/>
        <w:tab/>
        <w:tab/>
        <w:t xml:space="preserve">৪</w:t>
      </w:r>
    </w:p>
    <w:p w:rsidR="00000000" w:rsidDel="00000000" w:rsidP="00000000" w:rsidRDefault="00000000" w:rsidRPr="00000000" w14:paraId="0000000D">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বাংলাদেশ দক্ষিণ এশিয়ার একটি উন্নয়নশীল দেশ। এদেশে নারীরা যুগ যুগ ধরে অধিকারবঞ্চিত ও বৈষম্যের শিকার। ধর্মীয় ও সামাজিক কুসংস্কার নারী জাগরণে বাধা হিসেবে কাজ করেছে। তারপরও বাংলার নারীদের জাগরণে কিছু মহীয়সী নারী ভূমিকা পালন করেছিলেন। তাঁদের মধ্যে বেগম রোকেয়া, বেগম ফয়জুন্নেসা চৌধুরানী, বেগম শামসুন্নাহারের উল্লেখযোগ্য। তাঁদের প্রাণান্তকর চেষ্টার ফসল আজকের নারী জাগরণ ও নারীর সমানাধিকারের সাংবিধানিক স্বীকৃতি।</w:t>
      </w:r>
    </w:p>
    <w:p w:rsidR="00000000" w:rsidDel="00000000" w:rsidP="00000000" w:rsidRDefault="00000000" w:rsidRPr="00000000" w14:paraId="0000000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পরিবারে সন্তান পালনের প্রধান দায়িত্ব কার? </w:t>
        <w:tab/>
        <w:tab/>
        <w:tab/>
        <w:tab/>
        <w:tab/>
        <w:tab/>
        <w:tab/>
        <w:tab/>
        <w:tab/>
        <w:tab/>
        <w:t xml:space="preserve">১</w:t>
      </w:r>
    </w:p>
    <w:p w:rsidR="00000000" w:rsidDel="00000000" w:rsidP="00000000" w:rsidRDefault="00000000" w:rsidRPr="00000000" w14:paraId="0000001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কোনো অবস্থাতেই নারীর প্রতি বৈষম্য করা যাবে না কেন? </w:t>
        <w:tab/>
        <w:tab/>
        <w:tab/>
        <w:tab/>
        <w:tab/>
        <w:tab/>
        <w:tab/>
        <w:tab/>
        <w:t xml:space="preserve">২</w:t>
      </w:r>
    </w:p>
    <w:p w:rsidR="00000000" w:rsidDel="00000000" w:rsidP="00000000" w:rsidRDefault="00000000" w:rsidRPr="00000000" w14:paraId="0000001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উল্লিখিত সাংবিধানিক স্বীকৃতির প্রেক্ষিতে বাংলাদেশ সরকারের পদক্ষেপ বর্ণনা কর। </w:t>
        <w:tab/>
        <w:tab/>
        <w:tab/>
        <w:tab/>
        <w:t xml:space="preserve">৩</w:t>
      </w:r>
    </w:p>
    <w:p w:rsidR="00000000" w:rsidDel="00000000" w:rsidP="00000000" w:rsidRDefault="00000000" w:rsidRPr="00000000" w14:paraId="00000012">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সমাজে শিক্ষার বিস্তার ও সচেতনতা সৃষ্টিই নারীর অবস্থার পরিবর্তন ঘটাবে– উদ্দীপকের আলোকে প্রমাণ কর। </w:t>
        <w:tab/>
        <w:tab/>
        <w:tab/>
        <w:t xml:space="preserve">৪</w:t>
      </w:r>
    </w:p>
    <w:p w:rsidR="00000000" w:rsidDel="00000000" w:rsidP="00000000" w:rsidRDefault="00000000" w:rsidRPr="00000000" w14:paraId="00000013">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নাজিরপুর প্রাথমিক স্কুলের ছাত্রী রহিমার ১৪ বছর বয়সে বিয়ে হলো ২৫ বছরের যুবকের সাথে। দরিদ্র পিতা-মাতার সন্তান রহিমা অপুষ্টি, রোগ-ব্যাধিতে আক্রান্ত হয়ে মৃত্যুবরণ করল। এ ঘটনা উক্ত স্কুলের ইয়াসিন মাস্টারকে ব্যথিত করল। কিছুদিন পর একই স্কুলের ১৪ বছর বয়সি মেয়ে সবিনার বিয়ে ঠিক হলে ইয়াসিন মাস্টার স্থানীয় চেয়ারমেনের সহায়তায় সে বিয়ে ভেঙে দিলেন। ইয়াসিন মাস্টার সবিনার বাবাকে এ ধরনের বিয়ের কুফল ও আইনগত বিষয় বুঝিয়ে বললেন।</w:t>
      </w:r>
    </w:p>
    <w:p w:rsidR="00000000" w:rsidDel="00000000" w:rsidP="00000000" w:rsidRDefault="00000000" w:rsidRPr="00000000" w14:paraId="00000015">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শিশু বলতে কত বছর বয়সি মেয়েকে বোঝায়? </w:t>
        <w:tab/>
        <w:tab/>
        <w:tab/>
        <w:tab/>
        <w:tab/>
        <w:tab/>
        <w:tab/>
        <w:tab/>
        <w:tab/>
        <w:tab/>
        <w:t xml:space="preserve">১</w:t>
      </w:r>
    </w:p>
    <w:p w:rsidR="00000000" w:rsidDel="00000000" w:rsidP="00000000" w:rsidRDefault="00000000" w:rsidRPr="00000000" w14:paraId="0000001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'বাল্যবিবাহের অন্যতম কারণ হলো যৌতুক'– ব্যাখ্যা কর। </w:t>
        <w:tab/>
        <w:tab/>
        <w:tab/>
        <w:tab/>
        <w:tab/>
        <w:tab/>
        <w:tab/>
        <w:tab/>
        <w:tab/>
        <w:t xml:space="preserve">২</w:t>
      </w:r>
    </w:p>
    <w:p w:rsidR="00000000" w:rsidDel="00000000" w:rsidP="00000000" w:rsidRDefault="00000000" w:rsidRPr="00000000" w14:paraId="0000001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উদ্দীপকে রহিমার জীবনের সামাজিক সমস্যাটি ব্যাখ্যা কর। </w:t>
        <w:tab/>
        <w:tab/>
        <w:tab/>
        <w:tab/>
        <w:tab/>
        <w:tab/>
        <w:tab/>
        <w:tab/>
        <w:t xml:space="preserve">৩</w:t>
      </w:r>
    </w:p>
    <w:p w:rsidR="00000000" w:rsidDel="00000000" w:rsidP="00000000" w:rsidRDefault="00000000" w:rsidRPr="00000000" w14:paraId="0000001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সবিনাকে উক্ত সমস্যা থেকে মুক্তি দেওয়ার জন্য ইয়াসিন মাস্টারের পদক্ষেপটি বিশ্লেষণ কর। </w:t>
        <w:tab/>
        <w:tab/>
        <w:tab/>
        <w:tab/>
        <w:t xml:space="preserve">৪</w:t>
      </w:r>
    </w:p>
    <w:p w:rsidR="00000000" w:rsidDel="00000000" w:rsidP="00000000" w:rsidRDefault="00000000" w:rsidRPr="00000000" w14:paraId="00000019">
      <w:pPr>
        <w:spacing w:line="167.99999999999997"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1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 </w:t>
        <w:tab/>
        <w:tab/>
        <w:tab/>
        <w:tab/>
        <w:tab/>
        <w:tab/>
        <w:tab/>
        <w:tab/>
        <w:tab/>
        <w:t xml:space="preserve">১×৫=৫</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 অবস্থায়ই নারীর প্রতি বৈষম্য করা যাবে না কেন?</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প্রবীণ বয়সে একজন মানুষের শরীরের সমস্যা বর্ণনা কর।</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সংসারে প্রবীণদের মধ্যে হীনমন্যতা সৃষ্টি হয় কেন?</w:t>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প্রবীণরা ক্রমান্বয়ে অসহায় হয়ে পড়েছে কেন?</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প্রবীণরা সমাজের সম্পদ ব্যাখা কর?</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মানবাধিকার বলতে কি বোঝানো হয়েছে?</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প্রবীণদের প্রতি সমাজের কি দায়িত্ব ও কর্তব্য রয়েছে?</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১×৫=৫</w:t>
      </w:r>
    </w:p>
    <w:p w:rsidR="00000000" w:rsidDel="00000000" w:rsidP="00000000" w:rsidRDefault="00000000" w:rsidRPr="00000000" w14:paraId="00000024">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যৌতুক নিরোধ আইন সংশোধন করা হয় কত সালে?</w:t>
      </w:r>
    </w:p>
    <w:p w:rsidR="00000000" w:rsidDel="00000000" w:rsidP="00000000" w:rsidRDefault="00000000" w:rsidRPr="00000000" w14:paraId="00000025">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১৯৮০</w:t>
        <w:tab/>
        <w:tab/>
        <w:t xml:space="preserve">খ) ১৯৮৩ </w:t>
        <w:tab/>
        <w:tab/>
        <w:tab/>
        <w:t xml:space="preserve">গ) ১৯৮৬ </w:t>
        <w:tab/>
        <w:tab/>
        <w:tab/>
        <w:t xml:space="preserve">ঘ) ১৯৮৮</w:t>
      </w:r>
    </w:p>
    <w:p w:rsidR="00000000" w:rsidDel="00000000" w:rsidP="00000000" w:rsidRDefault="00000000" w:rsidRPr="00000000" w14:paraId="00000026">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যৌতুক কোন যুগে প্রথা?</w:t>
      </w:r>
    </w:p>
    <w:p w:rsidR="00000000" w:rsidDel="00000000" w:rsidP="00000000" w:rsidRDefault="00000000" w:rsidRPr="00000000" w14:paraId="00000027">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আধুনিক </w:t>
        <w:tab/>
        <w:tab/>
        <w:t xml:space="preserve">খ) মধ্যযুগীয় </w:t>
        <w:tab/>
        <w:tab/>
        <w:tab/>
        <w:t xml:space="preserve">গ) প্রাচীন </w:t>
        <w:tab/>
        <w:tab/>
        <w:tab/>
        <w:t xml:space="preserve">ঘ) কৃষি সমাজের </w:t>
      </w:r>
    </w:p>
    <w:p w:rsidR="00000000" w:rsidDel="00000000" w:rsidP="00000000" w:rsidRDefault="00000000" w:rsidRPr="00000000" w14:paraId="00000028">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যৌতুক নেওয়া ও দেওয়া কি ধরণের কাজ?</w:t>
      </w:r>
    </w:p>
    <w:p w:rsidR="00000000" w:rsidDel="00000000" w:rsidP="00000000" w:rsidRDefault="00000000" w:rsidRPr="00000000" w14:paraId="00000029">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ভালো কাজ </w:t>
        <w:tab/>
        <w:tab/>
        <w:t xml:space="preserve">খ) মন্দ কাজ </w:t>
        <w:tab/>
        <w:tab/>
        <w:tab/>
        <w:t xml:space="preserve">গ) সমাজে স্বীকৃত কাজ</w:t>
        <w:tab/>
        <w:tab/>
        <w:t xml:space="preserve">ঘ) অপরাধমূলক কাজ</w:t>
      </w:r>
    </w:p>
    <w:p w:rsidR="00000000" w:rsidDel="00000000" w:rsidP="00000000" w:rsidRDefault="00000000" w:rsidRPr="00000000" w14:paraId="0000002A">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সামাজিক আন্দোলন কী?</w:t>
      </w:r>
    </w:p>
    <w:p w:rsidR="00000000" w:rsidDel="00000000" w:rsidP="00000000" w:rsidRDefault="00000000" w:rsidRPr="00000000" w14:paraId="0000002B">
      <w:pPr>
        <w:spacing w:line="167.99999999999997"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সামাজিক প্রতিরোধ</w:t>
        <w:tab/>
        <w:t xml:space="preserve">খ) সামাজিক অপরাধ </w:t>
        <w:tab/>
        <w:tab/>
        <w:t xml:space="preserve">গ) পারিবারিক আন্দোলন </w:t>
        <w:tab/>
        <w:tab/>
        <w:t xml:space="preserve">ঘ) জাতীয় সমস্যা </w:t>
      </w:r>
    </w:p>
    <w:p w:rsidR="00000000" w:rsidDel="00000000" w:rsidP="00000000" w:rsidRDefault="00000000" w:rsidRPr="00000000" w14:paraId="0000002C">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বাংলাদেশে বাল্যবিবাহের প্রধান কারণ হচ্ছে— </w:t>
      </w:r>
    </w:p>
    <w:p w:rsidR="00000000" w:rsidDel="00000000" w:rsidP="00000000" w:rsidRDefault="00000000" w:rsidRPr="00000000" w14:paraId="0000002D">
      <w:pPr>
        <w:spacing w:line="167.99999999999997" w:lineRule="auto"/>
        <w:ind w:firstLine="720"/>
        <w:rPr/>
      </w:pPr>
      <w:r w:rsidDel="00000000" w:rsidR="00000000" w:rsidRPr="00000000">
        <w:rPr>
          <w:rFonts w:ascii="Noto Serif Bengali" w:cs="Noto Serif Bengali" w:eastAsia="Noto Serif Bengali" w:hAnsi="Noto Serif Bengali"/>
          <w:sz w:val="24"/>
          <w:szCs w:val="24"/>
          <w:rtl w:val="0"/>
        </w:rPr>
        <w:t xml:space="preserve">ক) জনসংখ্যা বৃদ্ধি </w:t>
        <w:tab/>
        <w:t xml:space="preserve">খ) দারিদ্র্য </w:t>
        <w:tab/>
        <w:tab/>
        <w:tab/>
        <w:t xml:space="preserve">গ) প্রকৃতিক দুর্যোগ </w:t>
        <w:tab/>
        <w:tab/>
        <w:t xml:space="preserve">ঘ) রাজনৈতিক অস্থিরতা</w:t>
      </w: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