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ncwd2i1azqg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  <w:rtl w:val="0"/>
        </w:rPr>
        <w:t xml:space="preserve">শ্রেণী: নার্সারি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  <w:rtl w:val="0"/>
        </w:rPr>
        <w:t xml:space="preserve">বিষয়: আরবি শিক্ষা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08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9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B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আরবি হরফ লিখ: (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পর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যন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।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খালিঘরে মাঝের হরফ লিখ:  (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ا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 পর্যন্ত।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2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bidi w:val="1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bidi w:val="1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bidi w:val="1"/>
              <w:jc w:val="center"/>
              <w:rPr>
                <w:b w:val="1"/>
                <w:bCs w:val="1"/>
                <w:color w:val="001d35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এলোমেলো হরফ সাজিয়ে: (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ا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 পর্যন্ত।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3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bidi w:val="1"/>
              <w:jc w:val="center"/>
              <w:rPr>
                <w:b w:val="1"/>
                <w:bCs w:val="1"/>
                <w:color w:val="001d35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ت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bidi w:val="1"/>
              <w:jc w:val="center"/>
              <w:rPr>
                <w:b w:val="1"/>
                <w:bCs w:val="1"/>
                <w:color w:val="001d35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1z9tmj7y7plt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40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4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নার্সারি</w:t>
      </w:r>
    </w:p>
    <w:p w:rsidR="00000000" w:rsidDel="00000000" w:rsidP="00000000" w:rsidRDefault="00000000" w:rsidRPr="00000000" w14:paraId="00000042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বিষয়: আরবি শিক্ষা</w:t>
      </w:r>
    </w:p>
    <w:p w:rsidR="00000000" w:rsidDel="00000000" w:rsidP="00000000" w:rsidRDefault="00000000" w:rsidRPr="00000000" w14:paraId="00000043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44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45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</w:p>
    <w:p w:rsidR="00000000" w:rsidDel="00000000" w:rsidP="00000000" w:rsidRDefault="00000000" w:rsidRPr="00000000" w14:paraId="00000046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........…..……….…..….....……………….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...........………..……….……..…..</w:t>
      </w:r>
    </w:p>
    <w:p w:rsidR="00000000" w:rsidDel="00000000" w:rsidP="00000000" w:rsidRDefault="00000000" w:rsidRPr="00000000" w14:paraId="00000048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আরবি হরফ লিখ: ( </w:t>
      </w:r>
      <w:r w:rsidDel="00000000" w:rsidR="00000000" w:rsidRPr="00000000">
        <w:rPr>
          <w:b w:val="1"/>
          <w:bCs w:val="1"/>
          <w:color w:val="001d35"/>
          <w:sz w:val="20"/>
          <w:szCs w:val="20"/>
          <w:highlight w:val="white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পর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যন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।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tbl>
      <w:tblPr>
        <w:tblStyle w:val="Table4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খালিঘরে মাঝের হরফ লিখ:  (</w:t>
      </w:r>
      <w:r w:rsidDel="00000000" w:rsidR="00000000" w:rsidRPr="00000000">
        <w:rPr>
          <w:b w:val="1"/>
          <w:bCs w:val="1"/>
          <w:color w:val="001d35"/>
          <w:sz w:val="20"/>
          <w:szCs w:val="20"/>
          <w:highlight w:val="white"/>
          <w:rtl w:val="1"/>
        </w:rPr>
        <w:t xml:space="preserve">ا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0"/>
          <w:szCs w:val="20"/>
          <w:highlight w:val="white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) পর্যন্ত।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tbl>
      <w:tblPr>
        <w:tblStyle w:val="Table5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bidi w:val="1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bidi w:val="1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bidi w:val="1"/>
              <w:spacing w:line="192.00000000000003" w:lineRule="auto"/>
              <w:jc w:val="center"/>
              <w:rPr>
                <w:b w:val="1"/>
                <w:bCs w:val="1"/>
                <w:color w:val="001d35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এলোমেলো হরফ সাজিয়ে: (</w:t>
      </w:r>
      <w:r w:rsidDel="00000000" w:rsidR="00000000" w:rsidRPr="00000000">
        <w:rPr>
          <w:b w:val="1"/>
          <w:bCs w:val="1"/>
          <w:color w:val="001d35"/>
          <w:sz w:val="20"/>
          <w:szCs w:val="20"/>
          <w:highlight w:val="white"/>
          <w:rtl w:val="1"/>
        </w:rPr>
        <w:t xml:space="preserve">ا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0"/>
          <w:szCs w:val="20"/>
          <w:highlight w:val="white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) পর্যন্ত।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tbl>
      <w:tblPr>
        <w:tblStyle w:val="Table6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bidi w:val="1"/>
              <w:spacing w:line="192.00000000000003" w:lineRule="auto"/>
              <w:jc w:val="center"/>
              <w:rPr>
                <w:b w:val="1"/>
                <w:bCs w:val="1"/>
                <w:color w:val="001d35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ت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bidi w:val="1"/>
              <w:spacing w:line="192.00000000000003" w:lineRule="auto"/>
              <w:jc w:val="center"/>
              <w:rPr>
                <w:b w:val="1"/>
                <w:bCs w:val="1"/>
                <w:color w:val="001d35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7F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0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নার্সারি</w:t>
      </w:r>
    </w:p>
    <w:p w:rsidR="00000000" w:rsidDel="00000000" w:rsidP="00000000" w:rsidRDefault="00000000" w:rsidRPr="00000000" w14:paraId="0000008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বিষয়: আরবি শিক্ষা</w:t>
      </w:r>
    </w:p>
    <w:p w:rsidR="00000000" w:rsidDel="00000000" w:rsidP="00000000" w:rsidRDefault="00000000" w:rsidRPr="00000000" w14:paraId="00000082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83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84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</w:p>
    <w:p w:rsidR="00000000" w:rsidDel="00000000" w:rsidP="00000000" w:rsidRDefault="00000000" w:rsidRPr="00000000" w14:paraId="00000085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........…..……….…..….....……………….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...........………..……….……..…..</w:t>
      </w:r>
    </w:p>
    <w:p w:rsidR="00000000" w:rsidDel="00000000" w:rsidP="00000000" w:rsidRDefault="00000000" w:rsidRPr="00000000" w14:paraId="00000087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আরবি হরফ লিখ: ( </w:t>
      </w:r>
      <w:r w:rsidDel="00000000" w:rsidR="00000000" w:rsidRPr="00000000">
        <w:rPr>
          <w:b w:val="1"/>
          <w:bCs w:val="1"/>
          <w:color w:val="001d35"/>
          <w:sz w:val="20"/>
          <w:szCs w:val="20"/>
          <w:highlight w:val="white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পর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যন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।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tbl>
      <w:tblPr>
        <w:tblStyle w:val="Table7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খালিঘরে মাঝের হরফ লিখ:  (</w:t>
      </w:r>
      <w:r w:rsidDel="00000000" w:rsidR="00000000" w:rsidRPr="00000000">
        <w:rPr>
          <w:b w:val="1"/>
          <w:bCs w:val="1"/>
          <w:color w:val="001d35"/>
          <w:sz w:val="20"/>
          <w:szCs w:val="20"/>
          <w:highlight w:val="white"/>
          <w:rtl w:val="1"/>
        </w:rPr>
        <w:t xml:space="preserve">ا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0"/>
          <w:szCs w:val="20"/>
          <w:highlight w:val="white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) পর্যন্ত।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tbl>
      <w:tblPr>
        <w:tblStyle w:val="Table8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bidi w:val="1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bidi w:val="1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bidi w:val="1"/>
              <w:spacing w:line="192.00000000000003" w:lineRule="auto"/>
              <w:jc w:val="center"/>
              <w:rPr>
                <w:b w:val="1"/>
                <w:bCs w:val="1"/>
                <w:color w:val="001d35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এলোমেলো হরফ সাজিয়ে: (</w:t>
      </w:r>
      <w:r w:rsidDel="00000000" w:rsidR="00000000" w:rsidRPr="00000000">
        <w:rPr>
          <w:b w:val="1"/>
          <w:bCs w:val="1"/>
          <w:color w:val="001d35"/>
          <w:sz w:val="20"/>
          <w:szCs w:val="20"/>
          <w:highlight w:val="white"/>
          <w:rtl w:val="1"/>
        </w:rPr>
        <w:t xml:space="preserve">ا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0"/>
          <w:szCs w:val="20"/>
          <w:highlight w:val="white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) পর্যন্ত।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tbl>
      <w:tblPr>
        <w:tblStyle w:val="Table9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bidi w:val="1"/>
              <w:spacing w:line="192.00000000000003" w:lineRule="auto"/>
              <w:jc w:val="center"/>
              <w:rPr>
                <w:b w:val="1"/>
                <w:bCs w:val="1"/>
                <w:color w:val="001d35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ت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bidi w:val="1"/>
              <w:spacing w:line="192.00000000000003" w:lineRule="auto"/>
              <w:jc w:val="center"/>
              <w:rPr>
                <w:b w:val="1"/>
                <w:bCs w:val="1"/>
                <w:color w:val="001d35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