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60"/>
          <w:szCs w:val="60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40"/>
          <w:szCs w:val="4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  <w:rtl w:val="0"/>
        </w:rPr>
        <w:t xml:space="preserve">বার্ষিক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2524695</wp:posOffset>
            </wp:positionH>
            <wp:positionV relativeFrom="margin">
              <wp:posOffset>898208</wp:posOffset>
            </wp:positionV>
            <wp:extent cx="5276850" cy="5429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  <w:rtl w:val="0"/>
        </w:rPr>
        <w:t xml:space="preserve"> পরীক্ষার সময়সূচি-২০২৫ইং </w:t>
      </w:r>
    </w:p>
    <w:tbl>
      <w:tblPr>
        <w:tblStyle w:val="Table1"/>
        <w:tblW w:w="1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665"/>
        <w:gridCol w:w="1665"/>
        <w:gridCol w:w="1680"/>
        <w:gridCol w:w="1740"/>
        <w:gridCol w:w="1740"/>
        <w:gridCol w:w="1785"/>
        <w:gridCol w:w="2280"/>
        <w:gridCol w:w="1935"/>
        <w:tblGridChange w:id="0">
          <w:tblGrid>
            <w:gridCol w:w="1770"/>
            <w:gridCol w:w="1665"/>
            <w:gridCol w:w="1665"/>
            <w:gridCol w:w="1680"/>
            <w:gridCol w:w="1740"/>
            <w:gridCol w:w="1740"/>
            <w:gridCol w:w="1785"/>
            <w:gridCol w:w="2280"/>
            <w:gridCol w:w="19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পরীক্ষার সময়সূচি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০৮.৩০-১০.৩০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০৮.৩০-১০.৩০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০৮.৩০-১০.৩০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১১.০০-০১.০০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১১.০০-০১.০০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তারিখ ও 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নার্সারি+কেজি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প্রথম+দ্বিতীয়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তৃতীয়+চতুর্থ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পঞ্চম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ষষ্ঠ+সপ্তম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অষ্টম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(সাধারণ)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(কারিগরি) </w:t>
            </w:r>
          </w:p>
        </w:tc>
      </w:tr>
      <w:tr>
        <w:trPr>
          <w:cantSplit w:val="0"/>
          <w:trHeight w:val="40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১০/১২/২০২৫ইং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বুধবার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-১/২ </w:t>
            </w:r>
          </w:p>
        </w:tc>
      </w:tr>
      <w:tr>
        <w:trPr>
          <w:cantSplit w:val="0"/>
          <w:trHeight w:val="48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১১/১২/২০২৫ইং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2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2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+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+ 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 </w:t>
            </w:r>
          </w:p>
          <w:p w:rsidR="00000000" w:rsidDel="00000000" w:rsidP="00000000" w:rsidRDefault="00000000" w:rsidRPr="00000000" w14:paraId="0000002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+ আইসিটি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-১/২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১৩/১২/২০২৫ইং</w:t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শনিবার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ইঞ্জিনিয়ারিং ড্রয়িং -১/২</w:t>
            </w:r>
          </w:p>
        </w:tc>
      </w:tr>
      <w:tr>
        <w:trPr>
          <w:cantSplit w:val="0"/>
          <w:trHeight w:val="42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১৪/১২/২০২৫ইং</w:t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রবিবার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আই.সি.টি -১/২</w:t>
            </w:r>
          </w:p>
        </w:tc>
      </w:tr>
      <w:tr>
        <w:trPr>
          <w:cantSplit w:val="0"/>
          <w:trHeight w:val="225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১৫/১২/২০২৫ইং</w:t>
            </w:r>
          </w:p>
          <w:p w:rsidR="00000000" w:rsidDel="00000000" w:rsidP="00000000" w:rsidRDefault="00000000" w:rsidRPr="00000000" w14:paraId="0000004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4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4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রসায়ন / ব্যবসা উদ্যোগ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-১/২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১৭/১২/২০২৫ইং</w:t>
            </w:r>
          </w:p>
          <w:p w:rsidR="00000000" w:rsidDel="00000000" w:rsidP="00000000" w:rsidRDefault="00000000" w:rsidRPr="00000000" w14:paraId="0000004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বুধবার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5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পদার্থ বিজ্ঞান / ফিন্যান্স ও ব্যাংকিং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পদার্থ বিজ্ঞান -১/২</w:t>
            </w:r>
          </w:p>
        </w:tc>
      </w:tr>
      <w:tr>
        <w:trPr>
          <w:cantSplit w:val="0"/>
          <w:trHeight w:val="390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১৮/১২/২০২৫ইং</w:t>
            </w:r>
          </w:p>
          <w:p w:rsidR="00000000" w:rsidDel="00000000" w:rsidP="00000000" w:rsidRDefault="00000000" w:rsidRPr="00000000" w14:paraId="0000005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line="192.00000000000003" w:lineRule="auto"/>
              <w:jc w:val="left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6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জীব বিজ্ঞান / হিসাব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ট্রেড -১/২</w:t>
            </w:r>
          </w:p>
        </w:tc>
      </w:tr>
      <w:tr>
        <w:trPr>
          <w:cantSplit w:val="0"/>
          <w:trHeight w:val="285.1200000000000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২০/১২/২০২৫ইং</w:t>
            </w:r>
          </w:p>
          <w:p w:rsidR="00000000" w:rsidDel="00000000" w:rsidP="00000000" w:rsidRDefault="00000000" w:rsidRPr="00000000" w14:paraId="0000006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শনিবার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 -১/২</w:t>
            </w:r>
          </w:p>
          <w:p w:rsidR="00000000" w:rsidDel="00000000" w:rsidP="00000000" w:rsidRDefault="00000000" w:rsidRPr="00000000" w14:paraId="0000006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২১/১২/২০২৫ইং</w:t>
            </w:r>
          </w:p>
          <w:p w:rsidR="00000000" w:rsidDel="00000000" w:rsidP="00000000" w:rsidRDefault="00000000" w:rsidRPr="00000000" w14:paraId="0000006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রবিবার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চিত্রাংকন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চিত্রাংকন + সা: 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 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-১/২  / হিন্দু  ধর্ম -১/২</w:t>
            </w:r>
          </w:p>
        </w:tc>
      </w:tr>
      <w:tr>
        <w:trPr>
          <w:cantSplit w:val="0"/>
          <w:trHeight w:val="120.1200000000000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২২/১২/২০২৫ইং</w:t>
            </w:r>
          </w:p>
          <w:p w:rsidR="00000000" w:rsidDel="00000000" w:rsidP="00000000" w:rsidRDefault="00000000" w:rsidRPr="00000000" w14:paraId="0000007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পরিবেশ পরিচিতি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  <w:p w:rsidR="00000000" w:rsidDel="00000000" w:rsidP="00000000" w:rsidRDefault="00000000" w:rsidRPr="00000000" w14:paraId="0000007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7F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 / বিজ্ঞান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রসায়ন -১/২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২৩/১২/২০২৫ইং</w:t>
            </w:r>
          </w:p>
          <w:p w:rsidR="00000000" w:rsidDel="00000000" w:rsidP="00000000" w:rsidRDefault="00000000" w:rsidRPr="00000000" w14:paraId="00000085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মঙ্গলবার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চিত্রাংকন + সা: জ্ঞান / গণিত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উচ্চতর গণিত / কৃষি শিক্ষা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উচ্চতর গণিত -১/২</w:t>
            </w:r>
          </w:p>
          <w:p w:rsidR="00000000" w:rsidDel="00000000" w:rsidP="00000000" w:rsidRDefault="00000000" w:rsidRPr="00000000" w14:paraId="0000008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 / কৃষি শিক্ষা -১/২ </w:t>
            </w:r>
          </w:p>
        </w:tc>
      </w:tr>
    </w:tbl>
    <w:p w:rsidR="00000000" w:rsidDel="00000000" w:rsidP="00000000" w:rsidRDefault="00000000" w:rsidRPr="00000000" w14:paraId="0000008F">
      <w:pPr>
        <w:keepNext w:val="1"/>
        <w:keepLines w:val="1"/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92.00000000000003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বিশেষ দ্রষ্টব্য: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 বিদ্যালয়ের সকল শিক্ষার্থীর অবগতির জন্য জানানো যাচ্ছে যে,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আগামী ০৮ ডিসেম্বর ২০২৫ ইং, রোজ সো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মবার এর মধ্যে বিদ্যালয়ের সকল বকেয়াদি ও পরীক্ষার ফি পরিশোধপূর্বক নিজ নিজ শ্রেণি শিক্ষকের নিকট হতে প্রবেশপত্র সংগ্রহ করার জন্য বিশেষভাবে নির্দেশ প্রদান করা হলো।</w:t>
      </w:r>
    </w:p>
    <w:p w:rsidR="00000000" w:rsidDel="00000000" w:rsidP="00000000" w:rsidRDefault="00000000" w:rsidRPr="00000000" w14:paraId="00000091">
      <w:pPr>
        <w:spacing w:line="192.00000000000003" w:lineRule="auto"/>
        <w:jc w:val="righ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92.00000000000003" w:lineRule="auto"/>
        <w:jc w:val="righ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আদেশক্রমে-</w:t>
      </w:r>
    </w:p>
    <w:p w:rsidR="00000000" w:rsidDel="00000000" w:rsidP="00000000" w:rsidRDefault="00000000" w:rsidRPr="00000000" w14:paraId="00000093">
      <w:pPr>
        <w:spacing w:line="192.00000000000003" w:lineRule="auto"/>
        <w:jc w:val="right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প্রধান শিক্ষক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