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36"/>
          <w:szCs w:val="36"/>
          <w:rtl w:val="0"/>
        </w:rPr>
        <w:t xml:space="preserve">Hemayetpur Laboratory School and College</w:t>
      </w:r>
      <w:r w:rsidDel="00000000" w:rsidR="00000000" w:rsidRPr="00000000">
        <w:rPr>
          <w:rFonts w:ascii="Noto Serif Bengali" w:cs="Noto Serif Bengali" w:eastAsia="Noto Serif Bengali" w:hAnsi="Noto Serif Bengali"/>
          <w:b w:val="1"/>
          <w:bCs w:val="1"/>
          <w:sz w:val="48"/>
          <w:szCs w:val="48"/>
          <w:rtl w:val="0"/>
        </w:rPr>
        <w:t xml:space="preserve"> </w:t>
      </w:r>
    </w:p>
    <w:p w:rsidR="00000000" w:rsidDel="00000000" w:rsidP="00000000" w:rsidRDefault="00000000" w:rsidRPr="00000000" w14:paraId="00000002">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3rd Tutorial Examination-2025 </w:t>
      </w:r>
    </w:p>
    <w:p w:rsidR="00000000" w:rsidDel="00000000" w:rsidP="00000000" w:rsidRDefault="00000000" w:rsidRPr="00000000" w14:paraId="00000003">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Class: Eight</w:t>
      </w:r>
    </w:p>
    <w:p w:rsidR="00000000" w:rsidDel="00000000" w:rsidP="00000000" w:rsidRDefault="00000000" w:rsidRPr="00000000" w14:paraId="00000004">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Subject: English 1st Paper</w:t>
      </w:r>
    </w:p>
    <w:p w:rsidR="00000000" w:rsidDel="00000000" w:rsidP="00000000" w:rsidRDefault="00000000" w:rsidRPr="00000000" w14:paraId="00000005">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Time: 1 Hour</w:t>
        <w:tab/>
        <w:tab/>
        <w:tab/>
        <w:tab/>
        <w:tab/>
        <w:tab/>
        <w:tab/>
        <w:tab/>
        <w:tab/>
        <w:tab/>
        <w:t xml:space="preserve">            </w:t>
        <w:tab/>
        <w:t xml:space="preserve">Mark: 30</w:t>
      </w:r>
    </w:p>
    <w:p w:rsidR="00000000" w:rsidDel="00000000" w:rsidP="00000000" w:rsidRDefault="00000000" w:rsidRPr="00000000" w14:paraId="00000006">
      <w:pPr>
        <w:spacing w:line="192.00000000000003" w:lineRule="auto"/>
        <w:rPr/>
      </w:pPr>
      <w:r w:rsidDel="00000000" w:rsidR="00000000" w:rsidRPr="00000000">
        <w:rPr>
          <w:rtl w:val="0"/>
        </w:rPr>
      </w:r>
    </w:p>
    <w:p w:rsidR="00000000" w:rsidDel="00000000" w:rsidP="00000000" w:rsidRDefault="00000000" w:rsidRPr="00000000" w14:paraId="00000007">
      <w:pPr>
        <w:spacing w:line="184.8" w:lineRule="auto"/>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Read the text and answer the questions 1 and 2.</w:t>
      </w:r>
    </w:p>
    <w:p w:rsidR="00000000" w:rsidDel="00000000" w:rsidP="00000000" w:rsidRDefault="00000000" w:rsidRPr="00000000" w14:paraId="00000008">
      <w:pPr>
        <w:spacing w:line="184.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Thousands of years ago, the first pearl was probably discovered while human beings were searching for food at the sea shore. Throughout history, the pearl with its shine has been one of the most highly valued gems. Pearls have been mentioned many times in religious texts and mythologies from the earliest times. The ancient Egyptians valued pearls so much that they were buried with them. It is said that the famous queen of Egypt, Cleopatra would dissolve a pearl in a glass and drink it as a sign of love and respect for the entire nation. The Grecks thought of pearls as a sign of wealth and social position. The beauty of pearls was associated with love and marriage. In ancient Rome, pearls were considered the greatest sign of wealth and social status. At that time the young women of noble families loved to wear beautiful pearl necklaces. The brave knights used to wear them in the battles for good luck.</w:t>
      </w:r>
    </w:p>
    <w:p w:rsidR="00000000" w:rsidDel="00000000" w:rsidP="00000000" w:rsidRDefault="00000000" w:rsidRPr="00000000" w14:paraId="00000009">
      <w:pPr>
        <w:spacing w:line="184.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A">
      <w:pPr>
        <w:spacing w:line="184.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1. </w:t>
      </w:r>
      <w:r w:rsidDel="00000000" w:rsidR="00000000" w:rsidRPr="00000000">
        <w:rPr>
          <w:rFonts w:ascii="Noto Serif Bengali" w:cs="Noto Serif Bengali" w:eastAsia="Noto Serif Bengali" w:hAnsi="Noto Serif Bengali"/>
          <w:b w:val="1"/>
          <w:bCs w:val="1"/>
          <w:sz w:val="24"/>
          <w:szCs w:val="24"/>
          <w:rtl w:val="0"/>
        </w:rPr>
        <w:t xml:space="preserve">Now choose the correct answer to each question from the alternatives given and write the corresponding number of the answers in your answer script. </w:t>
      </w:r>
      <w:r w:rsidDel="00000000" w:rsidR="00000000" w:rsidRPr="00000000">
        <w:rPr>
          <w:rFonts w:ascii="Noto Serif Bengali" w:cs="Noto Serif Bengali" w:eastAsia="Noto Serif Bengali" w:hAnsi="Noto Serif Bengali"/>
          <w:sz w:val="24"/>
          <w:szCs w:val="24"/>
          <w:rtl w:val="0"/>
        </w:rPr>
        <w:t xml:space="preserve"> </w:t>
        <w:tab/>
        <w:tab/>
        <w:tab/>
        <w:tab/>
        <w:t xml:space="preserve"> 1×5=5</w:t>
      </w:r>
    </w:p>
    <w:p w:rsidR="00000000" w:rsidDel="00000000" w:rsidP="00000000" w:rsidRDefault="00000000" w:rsidRPr="00000000" w14:paraId="0000000B">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The word 'sign' in the phrase 'as a sign of love' in the passage means-</w:t>
      </w:r>
    </w:p>
    <w:p w:rsidR="00000000" w:rsidDel="00000000" w:rsidP="00000000" w:rsidRDefault="00000000" w:rsidRPr="00000000" w14:paraId="0000000C">
      <w:pPr>
        <w:spacing w:line="167.99999999999997"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shining</w:t>
        <w:tab/>
        <w:tab/>
        <w:t xml:space="preserve">(b) symbol</w:t>
        <w:tab/>
        <w:tab/>
        <w:t xml:space="preserve">(c) signature</w:t>
        <w:tab/>
        <w:t xml:space="preserve">(d) name</w:t>
      </w:r>
    </w:p>
    <w:p w:rsidR="00000000" w:rsidDel="00000000" w:rsidP="00000000" w:rsidRDefault="00000000" w:rsidRPr="00000000" w14:paraId="0000000D">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 Pearls have been mentioned many times in-</w:t>
      </w:r>
    </w:p>
    <w:p w:rsidR="00000000" w:rsidDel="00000000" w:rsidP="00000000" w:rsidRDefault="00000000" w:rsidRPr="00000000" w14:paraId="0000000E">
      <w:pPr>
        <w:spacing w:line="167.99999999999997"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textbooks</w:t>
        <w:tab/>
        <w:t xml:space="preserve">(b) divine books</w:t>
        <w:tab/>
        <w:t xml:space="preserve">(c) political books</w:t>
        <w:tab/>
        <w:t xml:space="preserve">(d) reference books</w:t>
      </w:r>
    </w:p>
    <w:p w:rsidR="00000000" w:rsidDel="00000000" w:rsidP="00000000" w:rsidRDefault="00000000" w:rsidRPr="00000000" w14:paraId="0000000F">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iii. Queen Cleopatra would drink a glass of water mixed with pearls everyday to-</w:t>
      </w:r>
    </w:p>
    <w:p w:rsidR="00000000" w:rsidDel="00000000" w:rsidP="00000000" w:rsidRDefault="00000000" w:rsidRPr="00000000" w14:paraId="00000010">
      <w:pPr>
        <w:spacing w:line="167.99999999999997"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develop health</w:t>
        <w:tab/>
        <w:tab/>
        <w:tab/>
        <w:tab/>
        <w:tab/>
        <w:t xml:space="preserve">(b) refresh her mind</w:t>
        <w:tab/>
      </w:r>
    </w:p>
    <w:p w:rsidR="00000000" w:rsidDel="00000000" w:rsidP="00000000" w:rsidRDefault="00000000" w:rsidRPr="00000000" w14:paraId="00000011">
      <w:pPr>
        <w:spacing w:line="167.99999999999997"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(c) show love and respect to the nation</w:t>
        <w:tab/>
        <w:t xml:space="preserve">(d) to recover from illness</w:t>
      </w:r>
    </w:p>
    <w:p w:rsidR="00000000" w:rsidDel="00000000" w:rsidP="00000000" w:rsidRDefault="00000000" w:rsidRPr="00000000" w14:paraId="00000012">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iv. Men discovered pearls while they were-for food.</w:t>
      </w:r>
    </w:p>
    <w:p w:rsidR="00000000" w:rsidDel="00000000" w:rsidP="00000000" w:rsidRDefault="00000000" w:rsidRPr="00000000" w14:paraId="00000013">
      <w:pPr>
        <w:spacing w:line="167.99999999999997"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inventing</w:t>
        <w:tab/>
        <w:t xml:space="preserve">(b) cooking</w:t>
        <w:tab/>
        <w:tab/>
        <w:t xml:space="preserve">(c) waiting</w:t>
        <w:tab/>
        <w:tab/>
        <w:t xml:space="preserve">(d) looking</w:t>
      </w:r>
    </w:p>
    <w:p w:rsidR="00000000" w:rsidDel="00000000" w:rsidP="00000000" w:rsidRDefault="00000000" w:rsidRPr="00000000" w14:paraId="00000014">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v. Old Egyptians-valued pearls.</w:t>
      </w:r>
    </w:p>
    <w:p w:rsidR="00000000" w:rsidDel="00000000" w:rsidP="00000000" w:rsidRDefault="00000000" w:rsidRPr="00000000" w14:paraId="00000015">
      <w:pPr>
        <w:spacing w:line="167.99999999999997"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w:t>
      </w:r>
      <w:r w:rsidDel="00000000" w:rsidR="00000000" w:rsidRPr="00000000">
        <w:rPr>
          <w:rFonts w:ascii="Noto Serif Bengali" w:cs="Noto Serif Bengali" w:eastAsia="Noto Serif Bengali" w:hAnsi="Noto Serif Bengali"/>
          <w:sz w:val="24"/>
          <w:szCs w:val="24"/>
          <w:rtl w:val="0"/>
        </w:rPr>
        <w:t xml:space="preserve">rarel</w:t>
      </w:r>
      <w:r w:rsidDel="00000000" w:rsidR="00000000" w:rsidRPr="00000000">
        <w:rPr>
          <w:rFonts w:ascii="Noto Serif Bengali" w:cs="Noto Serif Bengali" w:eastAsia="Noto Serif Bengali" w:hAnsi="Noto Serif Bengali"/>
          <w:sz w:val="24"/>
          <w:szCs w:val="24"/>
          <w:rtl w:val="0"/>
        </w:rPr>
        <w:t xml:space="preserve"> </w:t>
        <w:tab/>
        <w:tab/>
        <w:t xml:space="preserve">(b) properly</w:t>
        <w:tab/>
        <w:tab/>
        <w:t xml:space="preserve">(c) highly</w:t>
        <w:tab/>
        <w:tab/>
        <w:t xml:space="preserve">(d) commonly</w:t>
      </w:r>
    </w:p>
    <w:p w:rsidR="00000000" w:rsidDel="00000000" w:rsidP="00000000" w:rsidRDefault="00000000" w:rsidRPr="00000000" w14:paraId="00000016">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7">
      <w:pPr>
        <w:spacing w:line="184.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2. </w:t>
      </w:r>
      <w:r w:rsidDel="00000000" w:rsidR="00000000" w:rsidRPr="00000000">
        <w:rPr>
          <w:rFonts w:ascii="Noto Serif Bengali" w:cs="Noto Serif Bengali" w:eastAsia="Noto Serif Bengali" w:hAnsi="Noto Serif Bengali"/>
          <w:b w:val="1"/>
          <w:bCs w:val="1"/>
          <w:sz w:val="24"/>
          <w:szCs w:val="24"/>
          <w:rtl w:val="0"/>
        </w:rPr>
        <w:t xml:space="preserve">Answer the following questions from your reading of the text above. </w:t>
      </w:r>
      <w:r w:rsidDel="00000000" w:rsidR="00000000" w:rsidRPr="00000000">
        <w:rPr>
          <w:rFonts w:ascii="Noto Serif Bengali" w:cs="Noto Serif Bengali" w:eastAsia="Noto Serif Bengali" w:hAnsi="Noto Serif Bengali"/>
          <w:sz w:val="24"/>
          <w:szCs w:val="24"/>
          <w:rtl w:val="0"/>
        </w:rPr>
        <w:t xml:space="preserve">      </w:t>
        <w:tab/>
        <w:tab/>
        <w:t xml:space="preserve">2×5=10                  </w:t>
      </w:r>
    </w:p>
    <w:p w:rsidR="00000000" w:rsidDel="00000000" w:rsidP="00000000" w:rsidRDefault="00000000" w:rsidRPr="00000000" w14:paraId="00000018">
      <w:pPr>
        <w:spacing w:line="184.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When and how was pearl discovered?     </w:t>
      </w:r>
    </w:p>
    <w:p w:rsidR="00000000" w:rsidDel="00000000" w:rsidP="00000000" w:rsidRDefault="00000000" w:rsidRPr="00000000" w14:paraId="00000019">
      <w:pPr>
        <w:spacing w:line="184.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(b) Why were the ancient Egyptians buried with pearls?                                                </w:t>
      </w:r>
    </w:p>
    <w:p w:rsidR="00000000" w:rsidDel="00000000" w:rsidP="00000000" w:rsidRDefault="00000000" w:rsidRPr="00000000" w14:paraId="0000001A">
      <w:pPr>
        <w:spacing w:line="184.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(c) How was pearl to the Greeks?            </w:t>
      </w:r>
    </w:p>
    <w:p w:rsidR="00000000" w:rsidDel="00000000" w:rsidP="00000000" w:rsidRDefault="00000000" w:rsidRPr="00000000" w14:paraId="0000001B">
      <w:pPr>
        <w:spacing w:line="184.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(d) Who used pearls ornaments in ancient times?                                                          </w:t>
      </w:r>
    </w:p>
    <w:p w:rsidR="00000000" w:rsidDel="00000000" w:rsidP="00000000" w:rsidRDefault="00000000" w:rsidRPr="00000000" w14:paraId="0000001C">
      <w:pPr>
        <w:spacing w:line="184.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(e) How did people discover pearls?</w:t>
      </w:r>
    </w:p>
    <w:p w:rsidR="00000000" w:rsidDel="00000000" w:rsidP="00000000" w:rsidRDefault="00000000" w:rsidRPr="00000000" w14:paraId="0000001D">
      <w:pPr>
        <w:spacing w:line="184.8" w:lineRule="auto"/>
        <w:ind w:left="72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E">
      <w:pPr>
        <w:spacing w:line="184.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3. </w:t>
      </w:r>
      <w:r w:rsidDel="00000000" w:rsidR="00000000" w:rsidRPr="00000000">
        <w:rPr>
          <w:rFonts w:ascii="Noto Serif Bengali" w:cs="Noto Serif Bengali" w:eastAsia="Noto Serif Bengali" w:hAnsi="Noto Serif Bengali"/>
          <w:b w:val="1"/>
          <w:bCs w:val="1"/>
          <w:sz w:val="24"/>
          <w:szCs w:val="24"/>
          <w:rtl w:val="0"/>
        </w:rPr>
        <w:t xml:space="preserve">Rearrange the sentences in correct order in your answer script. You do not need to reproduce the sentences in your script. Only the corresponding numbers of the sentences need to be written.</w:t>
      </w:r>
      <w:r w:rsidDel="00000000" w:rsidR="00000000" w:rsidRPr="00000000">
        <w:rPr>
          <w:rFonts w:ascii="Noto Serif Bengali" w:cs="Noto Serif Bengali" w:eastAsia="Noto Serif Bengali" w:hAnsi="Noto Serif Bengali"/>
          <w:sz w:val="24"/>
          <w:szCs w:val="24"/>
          <w:rtl w:val="0"/>
        </w:rPr>
        <w:t xml:space="preserve"> </w:t>
        <w:tab/>
        <w:tab/>
        <w:tab/>
        <w:tab/>
        <w:tab/>
        <w:tab/>
        <w:tab/>
        <w:tab/>
        <w:tab/>
        <w:tab/>
        <w:tab/>
        <w:t xml:space="preserve">1×8=8</w:t>
      </w:r>
    </w:p>
    <w:p w:rsidR="00000000" w:rsidDel="00000000" w:rsidP="00000000" w:rsidRDefault="00000000" w:rsidRPr="00000000" w14:paraId="0000001F">
      <w:pPr>
        <w:spacing w:line="184.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The guests praised the king.</w:t>
      </w:r>
    </w:p>
    <w:p w:rsidR="00000000" w:rsidDel="00000000" w:rsidP="00000000" w:rsidRDefault="00000000" w:rsidRPr="00000000" w14:paraId="00000020">
      <w:pPr>
        <w:spacing w:line="184.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(b) People praised him more than their king.</w:t>
      </w:r>
    </w:p>
    <w:p w:rsidR="00000000" w:rsidDel="00000000" w:rsidP="00000000" w:rsidRDefault="00000000" w:rsidRPr="00000000" w14:paraId="00000021">
      <w:pPr>
        <w:spacing w:line="184.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(c) The name of that man was Hatem Tai.</w:t>
      </w:r>
    </w:p>
    <w:p w:rsidR="00000000" w:rsidDel="00000000" w:rsidP="00000000" w:rsidRDefault="00000000" w:rsidRPr="00000000" w14:paraId="00000022">
      <w:pPr>
        <w:spacing w:line="184.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(d) Long long ago there lived a very kind and generous man in Yemen.</w:t>
      </w:r>
    </w:p>
    <w:p w:rsidR="00000000" w:rsidDel="00000000" w:rsidP="00000000" w:rsidRDefault="00000000" w:rsidRPr="00000000" w14:paraId="00000023">
      <w:pPr>
        <w:spacing w:line="184.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(e) But the guests praised Hatem Tai also.</w:t>
      </w:r>
    </w:p>
    <w:p w:rsidR="00000000" w:rsidDel="00000000" w:rsidP="00000000" w:rsidRDefault="00000000" w:rsidRPr="00000000" w14:paraId="00000024">
      <w:pPr>
        <w:spacing w:line="184.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(f) One day, the king had dinner.</w:t>
      </w:r>
    </w:p>
    <w:p w:rsidR="00000000" w:rsidDel="00000000" w:rsidP="00000000" w:rsidRDefault="00000000" w:rsidRPr="00000000" w14:paraId="00000025">
      <w:pPr>
        <w:spacing w:line="184.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(g) He was not rich but very hospitable.</w:t>
      </w:r>
    </w:p>
    <w:p w:rsidR="00000000" w:rsidDel="00000000" w:rsidP="00000000" w:rsidRDefault="00000000" w:rsidRPr="00000000" w14:paraId="00000026">
      <w:pPr>
        <w:spacing w:line="184.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(h) So, the king felt happy and proud.</w:t>
      </w:r>
    </w:p>
    <w:p w:rsidR="00000000" w:rsidDel="00000000" w:rsidP="00000000" w:rsidRDefault="00000000" w:rsidRPr="00000000" w14:paraId="00000027">
      <w:pPr>
        <w:spacing w:line="184.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8">
      <w:pPr>
        <w:spacing w:line="184.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4. </w:t>
      </w:r>
      <w:r w:rsidDel="00000000" w:rsidR="00000000" w:rsidRPr="00000000">
        <w:rPr>
          <w:rFonts w:ascii="Noto Serif Bengali" w:cs="Noto Serif Bengali" w:eastAsia="Noto Serif Bengali" w:hAnsi="Noto Serif Bengali"/>
          <w:b w:val="1"/>
          <w:bCs w:val="1"/>
          <w:sz w:val="24"/>
          <w:szCs w:val="24"/>
          <w:rtl w:val="0"/>
        </w:rPr>
        <w:t xml:space="preserve">Write any one paragraph.   </w:t>
      </w:r>
      <w:r w:rsidDel="00000000" w:rsidR="00000000" w:rsidRPr="00000000">
        <w:rPr>
          <w:rFonts w:ascii="Noto Serif Bengali" w:cs="Noto Serif Bengali" w:eastAsia="Noto Serif Bengali" w:hAnsi="Noto Serif Bengali"/>
          <w:sz w:val="24"/>
          <w:szCs w:val="24"/>
          <w:rtl w:val="0"/>
        </w:rPr>
        <w:t xml:space="preserve">   </w:t>
        <w:tab/>
        <w:tab/>
        <w:tab/>
        <w:tab/>
        <w:tab/>
        <w:tab/>
        <w:tab/>
        <w:tab/>
        <w:tab/>
        <w:t xml:space="preserve">1×7=7</w:t>
      </w:r>
    </w:p>
    <w:p w:rsidR="00000000" w:rsidDel="00000000" w:rsidP="00000000" w:rsidRDefault="00000000" w:rsidRPr="00000000" w14:paraId="00000029">
      <w:pPr>
        <w:spacing w:line="184.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        </w:t>
        <w:tab/>
        <w:t xml:space="preserve">a) The Importance of Learning English    </w:t>
        <w:tab/>
        <w:t xml:space="preserve">b) A Rickshaw -puller</w:t>
      </w:r>
    </w:p>
    <w:p w:rsidR="00000000" w:rsidDel="00000000" w:rsidP="00000000" w:rsidRDefault="00000000" w:rsidRPr="00000000" w14:paraId="0000002A">
      <w:pPr>
        <w:spacing w:line="192.00000000000003" w:lineRule="auto"/>
        <w:rPr/>
      </w:pPr>
      <w:r w:rsidDel="00000000" w:rsidR="00000000" w:rsidRPr="00000000">
        <w:rPr>
          <w:rtl w:val="0"/>
        </w:rPr>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