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ora" w:cs="Lora" w:eastAsia="Lora" w:hAnsi="Lora"/>
          <w:b w:val="1"/>
          <w:bCs w:val="1"/>
          <w:sz w:val="50"/>
          <w:szCs w:val="50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50"/>
          <w:szCs w:val="50"/>
          <w:u w:val="single"/>
          <w:rtl w:val="0"/>
        </w:rPr>
        <w:t xml:space="preserve">European University of Bangladesh</w:t>
      </w:r>
    </w:p>
    <w:p w:rsidR="00000000" w:rsidDel="00000000" w:rsidP="00000000" w:rsidRDefault="00000000" w:rsidRPr="00000000" w14:paraId="00000002">
      <w:pPr>
        <w:jc w:val="center"/>
        <w:rPr>
          <w:rFonts w:ascii="Lora" w:cs="Lora" w:eastAsia="Lora" w:hAnsi="Lora"/>
          <w:b w:val="1"/>
          <w:bCs w:val="1"/>
          <w:sz w:val="32"/>
          <w:szCs w:val="32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2"/>
          <w:szCs w:val="32"/>
          <w:rtl w:val="0"/>
        </w:rPr>
        <w:t xml:space="preserve">Department of Computer Science &amp; Engineering (CSE)</w:t>
      </w:r>
    </w:p>
    <w:p w:rsidR="00000000" w:rsidDel="00000000" w:rsidP="00000000" w:rsidRDefault="00000000" w:rsidRPr="00000000" w14:paraId="00000003">
      <w:pPr>
        <w:jc w:val="center"/>
        <w:rPr>
          <w:rFonts w:ascii="Lora" w:cs="Lora" w:eastAsia="Lora" w:hAnsi="Lora"/>
          <w:sz w:val="32"/>
          <w:szCs w:val="32"/>
        </w:rPr>
      </w:pPr>
      <w:r w:rsidDel="00000000" w:rsidR="00000000" w:rsidRPr="00000000">
        <w:rPr>
          <w:rFonts w:ascii="Lora" w:cs="Lora" w:eastAsia="Lora" w:hAnsi="Lora"/>
          <w:sz w:val="32"/>
          <w:szCs w:val="32"/>
          <w:rtl w:val="0"/>
        </w:rPr>
        <w:t xml:space="preserve">Faculty of Computer Science &amp; Engineering</w:t>
      </w:r>
    </w:p>
    <w:p w:rsidR="00000000" w:rsidDel="00000000" w:rsidP="00000000" w:rsidRDefault="00000000" w:rsidRPr="00000000" w14:paraId="00000004">
      <w:pPr>
        <w:jc w:val="center"/>
        <w:rPr>
          <w:rFonts w:ascii="Lora" w:cs="Lora" w:eastAsia="Lora" w:hAnsi="Lora"/>
          <w:color w:val="999999"/>
          <w:sz w:val="32"/>
          <w:szCs w:val="32"/>
        </w:rPr>
      </w:pPr>
      <w:r w:rsidDel="00000000" w:rsidR="00000000" w:rsidRPr="00000000">
        <w:rPr>
          <w:rFonts w:ascii="Lora" w:cs="Lora" w:eastAsia="Lora" w:hAnsi="Lora"/>
          <w:sz w:val="32"/>
          <w:szCs w:val="32"/>
          <w:rtl w:val="0"/>
        </w:rPr>
        <w:t xml:space="preserve">Semester: (Fall/Summer/Spring); Year: 202</w:t>
      </w:r>
      <w:r w:rsidDel="00000000" w:rsidR="00000000" w:rsidRPr="00000000">
        <w:rPr>
          <w:rFonts w:ascii="Lora" w:cs="Lora" w:eastAsia="Lora" w:hAnsi="Lora"/>
          <w:color w:val="999999"/>
          <w:sz w:val="32"/>
          <w:szCs w:val="32"/>
          <w:rtl w:val="0"/>
        </w:rPr>
        <w:t xml:space="preserve">…</w:t>
      </w:r>
    </w:p>
    <w:p w:rsidR="00000000" w:rsidDel="00000000" w:rsidP="00000000" w:rsidRDefault="00000000" w:rsidRPr="00000000" w14:paraId="00000005">
      <w:pPr>
        <w:jc w:val="center"/>
        <w:rPr>
          <w:rFonts w:ascii="Lora" w:cs="Lora" w:eastAsia="Lora" w:hAnsi="Lor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Lora" w:cs="Lora" w:eastAsia="Lora" w:hAnsi="Lora"/>
          <w:sz w:val="32"/>
          <w:szCs w:val="32"/>
          <w:rtl w:val="0"/>
        </w:rPr>
        <w:t xml:space="preserve">B.Sc in CSE (Evening/Regular)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Lora" w:cs="Lora" w:eastAsia="Lora" w:hAnsi="Lor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6"/>
          <w:szCs w:val="36"/>
          <w:u w:val="single"/>
          <w:rtl w:val="0"/>
        </w:rPr>
        <w:t xml:space="preserve">Assignment</w:t>
      </w:r>
    </w:p>
    <w:p w:rsidR="00000000" w:rsidDel="00000000" w:rsidP="00000000" w:rsidRDefault="00000000" w:rsidRPr="00000000" w14:paraId="00000007">
      <w:pPr>
        <w:jc w:val="center"/>
        <w:rPr>
          <w:rFonts w:ascii="Lora" w:cs="Lora" w:eastAsia="Lora" w:hAnsi="Lor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Lora" w:cs="Lora" w:eastAsia="Lora" w:hAnsi="Lora"/>
          <w:color w:val="999999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Course Name:</w:t>
      </w:r>
      <w:r w:rsidDel="00000000" w:rsidR="00000000" w:rsidRPr="00000000">
        <w:rPr>
          <w:rFonts w:ascii="Lora" w:cs="Lora" w:eastAsia="Lora" w:hAnsi="Lora"/>
          <w:color w:val="999999"/>
          <w:sz w:val="28"/>
          <w:szCs w:val="28"/>
          <w:rtl w:val="0"/>
        </w:rPr>
        <w:t xml:space="preserve">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9">
      <w:pPr>
        <w:jc w:val="left"/>
        <w:rPr>
          <w:rFonts w:ascii="Lora" w:cs="Lora" w:eastAsia="Lora" w:hAnsi="Lora"/>
          <w:color w:val="999999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Course Code:</w:t>
      </w:r>
      <w:r w:rsidDel="00000000" w:rsidR="00000000" w:rsidRPr="00000000">
        <w:rPr>
          <w:rFonts w:ascii="Lora" w:cs="Lora" w:eastAsia="Lora" w:hAnsi="Lora"/>
          <w:color w:val="999999"/>
          <w:sz w:val="28"/>
          <w:szCs w:val="28"/>
          <w:rtl w:val="0"/>
        </w:rPr>
        <w:t xml:space="preserve">...........................................</w:t>
      </w: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Batch:</w:t>
      </w:r>
      <w:r w:rsidDel="00000000" w:rsidR="00000000" w:rsidRPr="00000000">
        <w:rPr>
          <w:rFonts w:ascii="Lora" w:cs="Lora" w:eastAsia="Lora" w:hAnsi="Lora"/>
          <w:color w:val="999999"/>
          <w:sz w:val="28"/>
          <w:szCs w:val="28"/>
          <w:rtl w:val="0"/>
        </w:rPr>
        <w:t xml:space="preserve">..............................</w:t>
      </w: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Section:</w:t>
      </w:r>
      <w:r w:rsidDel="00000000" w:rsidR="00000000" w:rsidRPr="00000000">
        <w:rPr>
          <w:rFonts w:ascii="Lora" w:cs="Lora" w:eastAsia="Lora" w:hAnsi="Lora"/>
          <w:color w:val="999999"/>
          <w:sz w:val="28"/>
          <w:szCs w:val="28"/>
          <w:rtl w:val="0"/>
        </w:rPr>
        <w:t xml:space="preserve">..............................</w:t>
      </w:r>
    </w:p>
    <w:p w:rsidR="00000000" w:rsidDel="00000000" w:rsidP="00000000" w:rsidRDefault="00000000" w:rsidRPr="00000000" w14:paraId="0000000A">
      <w:pPr>
        <w:jc w:val="left"/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Lora" w:cs="Lora" w:eastAsia="Lora" w:hAnsi="Lora"/>
          <w:color w:val="999999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Assignment No:</w:t>
      </w:r>
      <w:r w:rsidDel="00000000" w:rsidR="00000000" w:rsidRPr="00000000">
        <w:rPr>
          <w:rFonts w:ascii="Lora" w:cs="Lora" w:eastAsia="Lora" w:hAnsi="Lora"/>
          <w:color w:val="999999"/>
          <w:sz w:val="28"/>
          <w:szCs w:val="28"/>
          <w:rtl w:val="0"/>
        </w:rPr>
        <w:t xml:space="preserve">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C">
      <w:pPr>
        <w:jc w:val="left"/>
        <w:rPr>
          <w:rFonts w:ascii="Lora" w:cs="Lora" w:eastAsia="Lora" w:hAnsi="Lora"/>
          <w:color w:val="999999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Assignment </w:t>
      </w: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Name:</w:t>
      </w:r>
      <w:r w:rsidDel="00000000" w:rsidR="00000000" w:rsidRPr="00000000">
        <w:rPr>
          <w:rFonts w:ascii="Lora" w:cs="Lora" w:eastAsia="Lora" w:hAnsi="Lora"/>
          <w:color w:val="999999"/>
          <w:sz w:val="28"/>
          <w:szCs w:val="28"/>
          <w:rtl w:val="0"/>
        </w:rPr>
        <w:t xml:space="preserve">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D">
      <w:pPr>
        <w:jc w:val="left"/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Lora" w:cs="Lora" w:eastAsia="Lora" w:hAnsi="Lora"/>
          <w:sz w:val="36"/>
          <w:szCs w:val="3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6"/>
          <w:szCs w:val="36"/>
          <w:rtl w:val="0"/>
        </w:rPr>
        <w:t xml:space="preserve">Student Details</w:t>
      </w:r>
      <w:r w:rsidDel="00000000" w:rsidR="00000000" w:rsidRPr="00000000">
        <w:rPr>
          <w:rtl w:val="0"/>
        </w:rPr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7"/>
        <w:gridCol w:w="5377"/>
        <w:tblGridChange w:id="0">
          <w:tblGrid>
            <w:gridCol w:w="5377"/>
            <w:gridCol w:w="5377"/>
          </w:tblGrid>
        </w:tblGridChange>
      </w:tblGrid>
      <w:tr>
        <w:trPr>
          <w:cantSplit w:val="0"/>
          <w:trHeight w:val="343.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Fonts w:ascii="Lora" w:cs="Lora" w:eastAsia="Lora" w:hAnsi="Lora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Fonts w:ascii="Lora" w:cs="Lora" w:eastAsia="Lora" w:hAnsi="Lora"/>
                <w:sz w:val="28"/>
                <w:szCs w:val="28"/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jc w:val="left"/>
        <w:rPr>
          <w:rFonts w:ascii="Lora" w:cs="Lora" w:eastAsia="Lora" w:hAnsi="Lor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Lora" w:cs="Lora" w:eastAsia="Lora" w:hAnsi="Lora"/>
          <w:color w:val="999999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Date of Submission:</w:t>
      </w:r>
      <w:r w:rsidDel="00000000" w:rsidR="00000000" w:rsidRPr="00000000">
        <w:rPr>
          <w:rFonts w:ascii="Lora" w:cs="Lora" w:eastAsia="Lora" w:hAnsi="Lora"/>
          <w:color w:val="999999"/>
          <w:sz w:val="28"/>
          <w:szCs w:val="28"/>
          <w:rtl w:val="0"/>
        </w:rPr>
        <w:t xml:space="preserve">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5">
      <w:pPr>
        <w:jc w:val="left"/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Lora" w:cs="Lora" w:eastAsia="Lora" w:hAnsi="Lora"/>
          <w:color w:val="999999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Course Teacher Name:</w:t>
      </w:r>
      <w:r w:rsidDel="00000000" w:rsidR="00000000" w:rsidRPr="00000000">
        <w:rPr>
          <w:rFonts w:ascii="Lora" w:cs="Lora" w:eastAsia="Lora" w:hAnsi="Lora"/>
          <w:color w:val="999999"/>
          <w:sz w:val="28"/>
          <w:szCs w:val="28"/>
          <w:rtl w:val="0"/>
        </w:rPr>
        <w:t xml:space="preserve">.................................................................................................................</w:t>
      </w:r>
    </w:p>
    <w:p w:rsidR="00000000" w:rsidDel="00000000" w:rsidP="00000000" w:rsidRDefault="00000000" w:rsidRPr="00000000" w14:paraId="00000017">
      <w:pPr>
        <w:jc w:val="left"/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Teacher Designation:</w:t>
      </w:r>
      <w:r w:rsidDel="00000000" w:rsidR="00000000" w:rsidRPr="00000000">
        <w:rPr>
          <w:rFonts w:ascii="Lora" w:cs="Lora" w:eastAsia="Lora" w:hAnsi="Lora"/>
          <w:color w:val="999999"/>
          <w:sz w:val="28"/>
          <w:szCs w:val="28"/>
          <w:rtl w:val="0"/>
        </w:rPr>
        <w:t xml:space="preserve">..........................................................................................</w:t>
      </w: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Lecturer, CSE</w:t>
      </w:r>
    </w:p>
    <w:p w:rsidR="00000000" w:rsidDel="00000000" w:rsidP="00000000" w:rsidRDefault="00000000" w:rsidRPr="00000000" w14:paraId="00000018">
      <w:pPr>
        <w:jc w:val="left"/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[For Teacher Use Only: Don’t write anything inside this box]</w:t>
      </w:r>
    </w:p>
    <w:tbl>
      <w:tblPr>
        <w:tblStyle w:val="Table2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4"/>
        <w:tblGridChange w:id="0">
          <w:tblGrid>
            <w:gridCol w:w="1075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b w:val="1"/>
                <w:bCs w:val="1"/>
                <w:sz w:val="36"/>
                <w:szCs w:val="36"/>
                <w:u w:val="single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36"/>
                <w:szCs w:val="36"/>
                <w:u w:val="single"/>
                <w:rtl w:val="0"/>
              </w:rPr>
              <w:t xml:space="preserve">Assignment Status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b w:val="1"/>
                <w:bCs w:val="1"/>
                <w:sz w:val="36"/>
                <w:szCs w:val="3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  <w:color w:val="999999"/>
                <w:sz w:val="28"/>
                <w:szCs w:val="28"/>
              </w:rPr>
            </w:pPr>
            <w:r w:rsidDel="00000000" w:rsidR="00000000" w:rsidRPr="00000000">
              <w:rPr>
                <w:rFonts w:ascii="Lora" w:cs="Lora" w:eastAsia="Lora" w:hAnsi="Lora"/>
                <w:sz w:val="28"/>
                <w:szCs w:val="28"/>
                <w:rtl w:val="0"/>
              </w:rPr>
              <w:t xml:space="preserve">Marks:</w:t>
            </w:r>
            <w:r w:rsidDel="00000000" w:rsidR="00000000" w:rsidRPr="00000000">
              <w:rPr>
                <w:rFonts w:ascii="Lora" w:cs="Lora" w:eastAsia="Lora" w:hAnsi="Lora"/>
                <w:color w:val="999999"/>
                <w:sz w:val="28"/>
                <w:szCs w:val="28"/>
                <w:rtl w:val="0"/>
              </w:rPr>
              <w:t xml:space="preserve">.............................................................</w:t>
            </w:r>
            <w:r w:rsidDel="00000000" w:rsidR="00000000" w:rsidRPr="00000000">
              <w:rPr>
                <w:rFonts w:ascii="Lora" w:cs="Lora" w:eastAsia="Lora" w:hAnsi="Lora"/>
                <w:sz w:val="28"/>
                <w:szCs w:val="28"/>
                <w:rtl w:val="0"/>
              </w:rPr>
              <w:t xml:space="preserve">Signature:</w:t>
            </w:r>
            <w:r w:rsidDel="00000000" w:rsidR="00000000" w:rsidRPr="00000000">
              <w:rPr>
                <w:rFonts w:ascii="Lora" w:cs="Lora" w:eastAsia="Lora" w:hAnsi="Lora"/>
                <w:color w:val="999999"/>
                <w:sz w:val="28"/>
                <w:szCs w:val="28"/>
                <w:rtl w:val="0"/>
              </w:rPr>
              <w:t xml:space="preserve">............................................................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  <w:color w:val="999999"/>
                <w:sz w:val="28"/>
                <w:szCs w:val="28"/>
              </w:rPr>
            </w:pPr>
            <w:r w:rsidDel="00000000" w:rsidR="00000000" w:rsidRPr="00000000">
              <w:rPr>
                <w:rFonts w:ascii="Lora" w:cs="Lora" w:eastAsia="Lora" w:hAnsi="Lora"/>
                <w:sz w:val="28"/>
                <w:szCs w:val="28"/>
                <w:rtl w:val="0"/>
              </w:rPr>
              <w:t xml:space="preserve">Comments:</w:t>
            </w:r>
            <w:r w:rsidDel="00000000" w:rsidR="00000000" w:rsidRPr="00000000">
              <w:rPr>
                <w:rFonts w:ascii="Lora" w:cs="Lora" w:eastAsia="Lora" w:hAnsi="Lora"/>
                <w:color w:val="999999"/>
                <w:sz w:val="28"/>
                <w:szCs w:val="28"/>
                <w:rtl w:val="0"/>
              </w:rPr>
              <w:t xml:space="preserve">.........................................................</w:t>
            </w:r>
            <w:r w:rsidDel="00000000" w:rsidR="00000000" w:rsidRPr="00000000">
              <w:rPr>
                <w:rFonts w:ascii="Lora" w:cs="Lora" w:eastAsia="Lora" w:hAnsi="Lora"/>
                <w:sz w:val="28"/>
                <w:szCs w:val="28"/>
                <w:rtl w:val="0"/>
              </w:rPr>
              <w:t xml:space="preserve">Date:</w:t>
            </w:r>
            <w:r w:rsidDel="00000000" w:rsidR="00000000" w:rsidRPr="00000000">
              <w:rPr>
                <w:rFonts w:ascii="Lora" w:cs="Lora" w:eastAsia="Lora" w:hAnsi="Lora"/>
                <w:color w:val="999999"/>
                <w:sz w:val="28"/>
                <w:szCs w:val="28"/>
                <w:rtl w:val="0"/>
              </w:rPr>
              <w:t xml:space="preserve">................................................................</w:t>
            </w:r>
          </w:p>
        </w:tc>
      </w:tr>
    </w:tbl>
    <w:p w:rsidR="00000000" w:rsidDel="00000000" w:rsidP="00000000" w:rsidRDefault="00000000" w:rsidRPr="00000000" w14:paraId="00000020">
      <w:pPr>
        <w:jc w:val="left"/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/>
      <w:pict>
        <v:shape id="WordPictureWatermark1" style="position:absolute;width:451.27559055118115pt;height:451.27559055118115pt;rotation:0;z-index:-503316481;mso-position-horizontal-relative:margin;mso-position-horizontal:center;mso-position-vertical-relative:margin;mso-position-vertical:absolute;margin-top:72.0pt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