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1 STRATEGIC PLANNING REPORT</w:t>
      </w:r>
    </w:p>
    <w:p>
      <w:pPr>
        <w:jc w:val="center"/>
      </w:pPr>
      <w:r>
        <w:rPr>
          <w:b/>
          <w:sz w:val="36"/>
        </w:rPr>
        <w:t>Strategic Planning and Data Exploration</w:t>
        <w:br/>
        <w:t>for Logistics Route Optimization</w:t>
      </w:r>
    </w:p>
    <w:p/>
    <w:p>
      <w:pPr>
        <w:jc w:val="center"/>
      </w:pPr>
      <w:r>
        <w:rPr>
          <w:b/>
          <w:sz w:val="28"/>
        </w:rPr>
        <w:t>Logistics Data Analyst Internship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Details</w:t>
            </w:r>
          </w:p>
        </w:tc>
      </w:tr>
      <w:tr>
        <w:tc>
          <w:tcPr>
            <w:tcW w:type="dxa" w:w="5112"/>
            <w:vAlign w:val="center"/>
          </w:tcPr>
          <w:p>
            <w:r/>
            <w:r>
              <w:rPr>
                <w:b w:val="0"/>
                <w:sz w:val="17"/>
              </w:rPr>
              <w:t>Prepared By</w:t>
            </w:r>
          </w:p>
        </w:tc>
        <w:tc>
          <w:tcPr>
            <w:tcW w:type="dxa" w:w="5112"/>
            <w:vAlign w:val="center"/>
          </w:tcPr>
          <w:p>
            <w:r/>
            <w:r>
              <w:rPr>
                <w:b w:val="0"/>
                <w:sz w:val="17"/>
              </w:rPr>
              <w:t>Sayed Ajmal Rizavi</w:t>
            </w:r>
          </w:p>
        </w:tc>
      </w:tr>
      <w:tr>
        <w:tc>
          <w:tcPr>
            <w:tcW w:type="dxa" w:w="5112"/>
            <w:vAlign w:val="center"/>
          </w:tcPr>
          <w:p>
            <w:r/>
            <w:r>
              <w:rPr>
                <w:b w:val="0"/>
                <w:sz w:val="17"/>
              </w:rPr>
              <w:t>Organization</w:t>
            </w:r>
          </w:p>
        </w:tc>
        <w:tc>
          <w:tcPr>
            <w:tcW w:type="dxa" w:w="5112"/>
            <w:vAlign w:val="center"/>
          </w:tcPr>
          <w:p>
            <w:r/>
            <w:r>
              <w:rPr>
                <w:b w:val="0"/>
                <w:sz w:val="17"/>
              </w:rPr>
              <w:t>YuvaIntern</w:t>
            </w:r>
          </w:p>
        </w:tc>
      </w:tr>
      <w:tr>
        <w:tc>
          <w:tcPr>
            <w:tcW w:type="dxa" w:w="5112"/>
            <w:vAlign w:val="center"/>
          </w:tcPr>
          <w:p>
            <w:r/>
            <w:r>
              <w:rPr>
                <w:b w:val="0"/>
                <w:sz w:val="17"/>
              </w:rPr>
              <w:t>Role</w:t>
            </w:r>
          </w:p>
        </w:tc>
        <w:tc>
          <w:tcPr>
            <w:tcW w:type="dxa" w:w="5112"/>
            <w:vAlign w:val="center"/>
          </w:tcPr>
          <w:p>
            <w:r/>
            <w:r>
              <w:rPr>
                <w:b w:val="0"/>
                <w:sz w:val="17"/>
              </w:rPr>
              <w:t>Logistics Data Analyst Intern</w:t>
            </w:r>
          </w:p>
        </w:tc>
      </w:tr>
      <w:tr>
        <w:tc>
          <w:tcPr>
            <w:tcW w:type="dxa" w:w="5112"/>
            <w:vAlign w:val="center"/>
          </w:tcPr>
          <w:p>
            <w:r/>
            <w:r>
              <w:rPr>
                <w:b w:val="0"/>
                <w:sz w:val="17"/>
              </w:rPr>
              <w:t>Week</w:t>
            </w:r>
          </w:p>
        </w:tc>
        <w:tc>
          <w:tcPr>
            <w:tcW w:type="dxa" w:w="5112"/>
            <w:vAlign w:val="center"/>
          </w:tcPr>
          <w:p>
            <w:r/>
            <w:r>
              <w:rPr>
                <w:b w:val="0"/>
                <w:sz w:val="17"/>
              </w:rPr>
              <w:t>Week 1</w:t>
            </w:r>
          </w:p>
        </w:tc>
      </w:tr>
      <w:tr>
        <w:tc>
          <w:tcPr>
            <w:tcW w:type="dxa" w:w="5112"/>
            <w:vAlign w:val="center"/>
          </w:tcPr>
          <w:p>
            <w:r/>
            <w:r>
              <w:rPr>
                <w:b w:val="0"/>
                <w:sz w:val="17"/>
              </w:rPr>
              <w:t>Internship Period</w:t>
            </w:r>
          </w:p>
        </w:tc>
        <w:tc>
          <w:tcPr>
            <w:tcW w:type="dxa" w:w="5112"/>
            <w:vAlign w:val="center"/>
          </w:tcPr>
          <w:p>
            <w:r/>
            <w:r>
              <w:rPr>
                <w:b w:val="0"/>
                <w:sz w:val="17"/>
              </w:rPr>
              <w:t>24 August 2026 – 21 September 2026</w:t>
            </w:r>
          </w:p>
        </w:tc>
      </w:tr>
      <w:tr>
        <w:tc>
          <w:tcPr>
            <w:tcW w:type="dxa" w:w="5112"/>
            <w:vAlign w:val="center"/>
          </w:tcPr>
          <w:p>
            <w:r/>
            <w:r>
              <w:rPr>
                <w:b w:val="0"/>
                <w:sz w:val="17"/>
              </w:rPr>
              <w:t>Project Focus</w:t>
            </w:r>
          </w:p>
        </w:tc>
        <w:tc>
          <w:tcPr>
            <w:tcW w:type="dxa" w:w="5112"/>
            <w:vAlign w:val="center"/>
          </w:tcPr>
          <w:p>
            <w:r/>
            <w:r>
              <w:rPr>
                <w:b w:val="0"/>
                <w:sz w:val="17"/>
              </w:rPr>
              <w:t>Route Optimization &amp; Delivery Performance</w:t>
            </w:r>
          </w:p>
        </w:tc>
      </w:tr>
      <w:tr>
        <w:tc>
          <w:tcPr>
            <w:tcW w:type="dxa" w:w="5112"/>
            <w:vAlign w:val="center"/>
          </w:tcPr>
          <w:p>
            <w:r/>
            <w:r>
              <w:rPr>
                <w:b w:val="0"/>
                <w:sz w:val="17"/>
              </w:rPr>
              <w:t>Submission</w:t>
            </w:r>
          </w:p>
        </w:tc>
        <w:tc>
          <w:tcPr>
            <w:tcW w:type="dxa" w:w="5112"/>
            <w:vAlign w:val="center"/>
          </w:tcPr>
          <w:p>
            <w:r/>
            <w:r>
              <w:rPr>
                <w:b w:val="0"/>
                <w:sz w:val="17"/>
              </w:rPr>
              <w:t>Strategic Planning Report</w:t>
            </w:r>
          </w:p>
        </w:tc>
      </w:tr>
    </w:tbl>
    <w:p/>
    <w:p>
      <w:pPr>
        <w:jc w:val="center"/>
      </w:pPr>
      <w:r>
        <w:rPr>
          <w:i/>
          <w:sz w:val="20"/>
        </w:rPr>
        <w:t>Prepared for internship evaluation</w:t>
      </w:r>
    </w:p>
    <w:p>
      <w:r>
        <w:br w:type="page"/>
      </w:r>
    </w:p>
    <w:p>
      <w:pPr>
        <w:pStyle w:val="Heading1"/>
      </w:pPr>
      <w:r>
        <w:t>1. Executive Summary</w:t>
      </w:r>
    </w:p>
    <w:p>
      <w:r>
        <w:t>This report presents the strategic planning phase of a proposed logistics data-analysis project focused on route efficiency and delivery performance. The scenario considers a logistics organization that operates multiple delivery routes from warehouses to customers and seeks to reduce delays, improve route utilization, and control transportation costs.</w:t>
      </w:r>
    </w:p>
    <w:p>
      <w:r>
        <w:t>The proposed analytical approach uses historical operational data such as route distance, vehicle type, package weight, delivery time, expected delivery time, weather, traffic, number of stops, and transportation cost. Five key performance indicators (KPIs) are defined: On-Time Delivery Rate, Average Delivery Time, Transportation Cost per Delivery, Average Distance per Delivery, and Delivery Delay Rate.</w:t>
      </w:r>
    </w:p>
    <w:p>
      <w:r>
        <w:t>The roadmap covers data collection, data validation and cleaning, exploratory data analysis, KPI measurement, feature engineering, predictive modeling, clustering, optimization, evaluation, and business recommendations. Python is proposed as the primary analytical environment using Pandas, NumPy, Matplotlib, Seaborn, and Scikit-learn. Regression can be used to predict delivery time, clustering can segment similar routes, and optimization can support better route and resource allocation decisions.</w:t>
      </w:r>
    </w:p>
    <w:p>
      <w:r>
        <w:t>The project is intended as a planning and feasibility exercise for Week 1. No fabricated analytical results are presented as actual findings. Any numerical examples in this report are illustrative only.</w:t>
      </w:r>
    </w:p>
    <w:p>
      <w:pPr>
        <w:pStyle w:val="Heading2"/>
      </w:pPr>
      <w:r>
        <w:t>1.1 Project at a Glance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Component</w:t>
            </w:r>
          </w:p>
        </w:tc>
        <w:tc>
          <w:tcPr>
            <w:tcW w:type="dxa" w:w="5112"/>
            <w:vAlign w:val="center"/>
            <w:shd w:fill="D9EAF7"/>
          </w:tcPr>
          <w:p>
            <w:r/>
            <w:r>
              <w:rPr>
                <w:b/>
                <w:sz w:val="18"/>
              </w:rPr>
              <w:t>Proposed Plan</w:t>
            </w:r>
          </w:p>
        </w:tc>
      </w:tr>
      <w:tr>
        <w:tc>
          <w:tcPr>
            <w:tcW w:type="dxa" w:w="5112"/>
            <w:vAlign w:val="center"/>
          </w:tcPr>
          <w:p>
            <w:r/>
            <w:r>
              <w:rPr>
                <w:b w:val="0"/>
                <w:sz w:val="17"/>
              </w:rPr>
              <w:t>Business problem</w:t>
            </w:r>
          </w:p>
        </w:tc>
        <w:tc>
          <w:tcPr>
            <w:tcW w:type="dxa" w:w="5112"/>
            <w:vAlign w:val="center"/>
          </w:tcPr>
          <w:p>
            <w:r/>
            <w:r>
              <w:rPr>
                <w:b w:val="0"/>
                <w:sz w:val="17"/>
              </w:rPr>
              <w:t>Delivery delays, inefficient routes, and transportation cost pressure</w:t>
            </w:r>
          </w:p>
        </w:tc>
      </w:tr>
      <w:tr>
        <w:tc>
          <w:tcPr>
            <w:tcW w:type="dxa" w:w="5112"/>
            <w:vAlign w:val="center"/>
          </w:tcPr>
          <w:p>
            <w:r/>
            <w:r>
              <w:rPr>
                <w:b w:val="0"/>
                <w:sz w:val="17"/>
              </w:rPr>
              <w:t>Primary objective</w:t>
            </w:r>
          </w:p>
        </w:tc>
        <w:tc>
          <w:tcPr>
            <w:tcW w:type="dxa" w:w="5112"/>
            <w:vAlign w:val="center"/>
          </w:tcPr>
          <w:p>
            <w:r/>
            <w:r>
              <w:rPr>
                <w:b w:val="0"/>
                <w:sz w:val="17"/>
              </w:rPr>
              <w:t>Improve delivery reliability and route efficiency through data-driven analysis</w:t>
            </w:r>
          </w:p>
        </w:tc>
      </w:tr>
      <w:tr>
        <w:tc>
          <w:tcPr>
            <w:tcW w:type="dxa" w:w="5112"/>
            <w:vAlign w:val="center"/>
          </w:tcPr>
          <w:p>
            <w:r/>
            <w:r>
              <w:rPr>
                <w:b w:val="0"/>
                <w:sz w:val="17"/>
              </w:rPr>
              <w:t>Core KPIs</w:t>
            </w:r>
          </w:p>
        </w:tc>
        <w:tc>
          <w:tcPr>
            <w:tcW w:type="dxa" w:w="5112"/>
            <w:vAlign w:val="center"/>
          </w:tcPr>
          <w:p>
            <w:r/>
            <w:r>
              <w:rPr>
                <w:b w:val="0"/>
                <w:sz w:val="17"/>
              </w:rPr>
              <w:t>On-time delivery, average delivery time, cost/delivery, average distance, delay rate</w:t>
            </w:r>
          </w:p>
        </w:tc>
      </w:tr>
      <w:tr>
        <w:tc>
          <w:tcPr>
            <w:tcW w:type="dxa" w:w="5112"/>
            <w:vAlign w:val="center"/>
          </w:tcPr>
          <w:p>
            <w:r/>
            <w:r>
              <w:rPr>
                <w:b w:val="0"/>
                <w:sz w:val="17"/>
              </w:rPr>
              <w:t>Analytics</w:t>
            </w:r>
          </w:p>
        </w:tc>
        <w:tc>
          <w:tcPr>
            <w:tcW w:type="dxa" w:w="5112"/>
            <w:vAlign w:val="center"/>
          </w:tcPr>
          <w:p>
            <w:r/>
            <w:r>
              <w:rPr>
                <w:b w:val="0"/>
                <w:sz w:val="17"/>
              </w:rPr>
              <w:t>EDA, KPI analysis, regression, clustering, optimization</w:t>
            </w:r>
          </w:p>
        </w:tc>
      </w:tr>
      <w:tr>
        <w:tc>
          <w:tcPr>
            <w:tcW w:type="dxa" w:w="5112"/>
            <w:vAlign w:val="center"/>
          </w:tcPr>
          <w:p>
            <w:r/>
            <w:r>
              <w:rPr>
                <w:b w:val="0"/>
                <w:sz w:val="17"/>
              </w:rPr>
              <w:t>Technology</w:t>
            </w:r>
          </w:p>
        </w:tc>
        <w:tc>
          <w:tcPr>
            <w:tcW w:type="dxa" w:w="5112"/>
            <w:vAlign w:val="center"/>
          </w:tcPr>
          <w:p>
            <w:r/>
            <w:r>
              <w:rPr>
                <w:b w:val="0"/>
                <w:sz w:val="17"/>
              </w:rPr>
              <w:t>Python, Pandas, NumPy, Matplotlib, Seaborn, Scikit-learn</w:t>
            </w:r>
          </w:p>
        </w:tc>
      </w:tr>
      <w:tr>
        <w:tc>
          <w:tcPr>
            <w:tcW w:type="dxa" w:w="5112"/>
            <w:vAlign w:val="center"/>
          </w:tcPr>
          <w:p>
            <w:r/>
            <w:r>
              <w:rPr>
                <w:b w:val="0"/>
                <w:sz w:val="17"/>
              </w:rPr>
              <w:t>Expected value</w:t>
            </w:r>
          </w:p>
        </w:tc>
        <w:tc>
          <w:tcPr>
            <w:tcW w:type="dxa" w:w="5112"/>
            <w:vAlign w:val="center"/>
          </w:tcPr>
          <w:p>
            <w:r/>
            <w:r>
              <w:rPr>
                <w:b w:val="0"/>
                <w:sz w:val="17"/>
              </w:rPr>
              <w:t>Better visibility, proactive delay management, improved resource allocation</w:t>
            </w:r>
          </w:p>
        </w:tc>
      </w:tr>
    </w:tbl>
    <w:p>
      <w:r>
        <w:br w:type="page"/>
      </w:r>
    </w:p>
    <w:p>
      <w:pPr>
        <w:pStyle w:val="Heading1"/>
      </w:pPr>
      <w:r>
        <w:t>2. Background Research</w:t>
      </w:r>
    </w:p>
    <w:p>
      <w:r>
        <w:t>Logistics operations involve coordinating the movement of goods between origins, warehouses, transport networks, and final customers. Delivery performance depends on interacting operational and external factors, including distance, vehicle capacity, traffic, weather, loading time, route selection, and service commitments.</w:t>
      </w:r>
    </w:p>
    <w:p>
      <w:r>
        <w:t xml:space="preserve">A data-driven logistics process converts operational records into measurable indicators and actionable insights. Publicly available datasets demonstrate the type of information that can support such work. For example, a public 25,000-record India delivery logistics dataset contains fields covering delivery partner, vehicle, delivery mode, weather, distance, package weight, actual and expected delivery time, delay status, and delivery cost. The dataset is described as synthetically generated and suitable for analytical study. </w:t>
      </w:r>
    </w:p>
    <w:p>
      <w:r>
        <w:t>Another public dataset from the 2021 Amazon Last Mile Routing Research Challenge contains route-, stop-, and package-level features for 9,184 historical routes performed by Amazon drivers in five U.S. metropolitan areas. This demonstrates how route-level operational data can be used to study last-mile routing problems.</w:t>
      </w:r>
    </w:p>
    <w:p>
      <w:r>
        <w:t>Recent open research data also illustrates the importance of comparing planned routes with routes actually driven. A 2026 Data in Brief article describes 19,497 pairs of planned and driven last-mile routes, highlighting the practical gap between theoretical routing and real execution.</w:t>
      </w:r>
    </w:p>
    <w:p>
      <w:pPr>
        <w:pStyle w:val="Heading2"/>
      </w:pPr>
      <w:r>
        <w:t>2.1 Logistics Problem Context</w:t>
      </w:r>
    </w:p>
    <w:p>
      <w:pPr>
        <w:pStyle w:val="ListBullet"/>
      </w:pPr>
      <w:r>
        <w:t>Delivery delays can reduce customer satisfaction and create additional operational costs.</w:t>
      </w:r>
    </w:p>
    <w:p>
      <w:pPr>
        <w:pStyle w:val="ListBullet"/>
      </w:pPr>
      <w:r>
        <w:t>Long or poorly selected routes can increase travel time, fuel consumption, and vehicle utilization.</w:t>
      </w:r>
    </w:p>
    <w:p>
      <w:pPr>
        <w:pStyle w:val="ListBullet"/>
      </w:pPr>
      <w:r>
        <w:t>Different vehicle types may perform differently across distance, load, and road conditions.</w:t>
      </w:r>
    </w:p>
    <w:p>
      <w:pPr>
        <w:pStyle w:val="ListBullet"/>
      </w:pPr>
      <w:r>
        <w:t>Weather and traffic can introduce variability into planned delivery times.</w:t>
      </w:r>
    </w:p>
    <w:p>
      <w:pPr>
        <w:pStyle w:val="ListBullet"/>
      </w:pPr>
      <w:r>
        <w:t>Historical delivery records can be analyzed to identify recurring patterns and support proactive decisions.</w:t>
      </w:r>
    </w:p>
    <w:p>
      <w:pPr>
        <w:pStyle w:val="Heading2"/>
      </w:pPr>
      <w:r>
        <w:t>2.2 Research Basis and Public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Resource</w:t>
            </w:r>
          </w:p>
        </w:tc>
        <w:tc>
          <w:tcPr>
            <w:tcW w:type="dxa" w:w="5112"/>
            <w:vAlign w:val="center"/>
            <w:shd w:fill="D9EAF7"/>
          </w:tcPr>
          <w:p>
            <w:r/>
            <w:r>
              <w:rPr>
                <w:b/>
                <w:sz w:val="18"/>
              </w:rPr>
              <w:t>Relevance to Project</w:t>
            </w:r>
          </w:p>
        </w:tc>
      </w:tr>
      <w:tr>
        <w:tc>
          <w:tcPr>
            <w:tcW w:type="dxa" w:w="5112"/>
            <w:vAlign w:val="center"/>
          </w:tcPr>
          <w:p>
            <w:r/>
            <w:r>
              <w:rPr>
                <w:b w:val="0"/>
                <w:sz w:val="17"/>
              </w:rPr>
              <w:t>Delivery Logistics Dataset – India, Kaggle</w:t>
            </w:r>
          </w:p>
        </w:tc>
        <w:tc>
          <w:tcPr>
            <w:tcW w:type="dxa" w:w="5112"/>
            <w:vAlign w:val="center"/>
          </w:tcPr>
          <w:p>
            <w:r/>
            <w:r>
              <w:rPr>
                <w:b w:val="0"/>
                <w:sz w:val="17"/>
              </w:rPr>
              <w:t>25,000 delivery records with distance, vehicle, weather, actual/expected time, delay, and cost fields.</w:t>
            </w:r>
          </w:p>
        </w:tc>
      </w:tr>
      <w:tr>
        <w:tc>
          <w:tcPr>
            <w:tcW w:type="dxa" w:w="5112"/>
            <w:vAlign w:val="center"/>
          </w:tcPr>
          <w:p>
            <w:r/>
            <w:r>
              <w:rPr>
                <w:b w:val="0"/>
                <w:sz w:val="17"/>
              </w:rPr>
              <w:t>Amazon Last Mile Routing Research Challenge Dataset</w:t>
            </w:r>
          </w:p>
        </w:tc>
        <w:tc>
          <w:tcPr>
            <w:tcW w:type="dxa" w:w="5112"/>
            <w:vAlign w:val="center"/>
          </w:tcPr>
          <w:p>
            <w:r/>
            <w:r>
              <w:rPr>
                <w:b w:val="0"/>
                <w:sz w:val="17"/>
              </w:rPr>
              <w:t>Public operational routing data containing route-, stop-, and package-level features.</w:t>
            </w:r>
          </w:p>
        </w:tc>
      </w:tr>
      <w:tr>
        <w:tc>
          <w:tcPr>
            <w:tcW w:type="dxa" w:w="5112"/>
            <w:vAlign w:val="center"/>
          </w:tcPr>
          <w:p>
            <w:r/>
            <w:r>
              <w:rPr>
                <w:b w:val="0"/>
                <w:sz w:val="17"/>
              </w:rPr>
              <w:t>Planned vs. driven last-mile route dataset, Data in Brief (2026)</w:t>
            </w:r>
          </w:p>
        </w:tc>
        <w:tc>
          <w:tcPr>
            <w:tcW w:type="dxa" w:w="5112"/>
            <w:vAlign w:val="center"/>
          </w:tcPr>
          <w:p>
            <w:r/>
            <w:r>
              <w:rPr>
                <w:b w:val="0"/>
                <w:sz w:val="17"/>
              </w:rPr>
              <w:t>Supports research into differences between planned routes and actual driver behavior.</w:t>
            </w:r>
          </w:p>
        </w:tc>
      </w:tr>
      <w:tr>
        <w:tc>
          <w:tcPr>
            <w:tcW w:type="dxa" w:w="5112"/>
            <w:vAlign w:val="center"/>
          </w:tcPr>
          <w:p>
            <w:r/>
            <w:r>
              <w:rPr>
                <w:b w:val="0"/>
                <w:sz w:val="17"/>
              </w:rPr>
              <w:t>Transportation &amp; Logistics Tracking Dataset, Kaggle</w:t>
            </w:r>
          </w:p>
        </w:tc>
        <w:tc>
          <w:tcPr>
            <w:tcW w:type="dxa" w:w="5112"/>
            <w:vAlign w:val="center"/>
          </w:tcPr>
          <w:p>
            <w:r/>
            <w:r>
              <w:rPr>
                <w:b w:val="0"/>
                <w:sz w:val="17"/>
              </w:rPr>
              <w:t>Provides examples of route ratings, congestion, weather, and delivery-time analysis.</w:t>
            </w:r>
          </w:p>
        </w:tc>
      </w:tr>
    </w:tbl>
    <w:p>
      <w:r>
        <w:br w:type="page"/>
      </w:r>
    </w:p>
    <w:p>
      <w:pPr>
        <w:pStyle w:val="Heading1"/>
      </w:pPr>
      <w:r>
        <w:t>3. Project Definition</w:t>
      </w:r>
    </w:p>
    <w:p>
      <w:pPr>
        <w:pStyle w:val="Heading2"/>
      </w:pPr>
      <w:r>
        <w:t>3.1 Proposed Logistics Scenario</w:t>
      </w:r>
    </w:p>
    <w:p>
      <w:r>
        <w:t>The proposed scenario is a medium-sized logistics and e-commerce delivery operation with several warehouses serving customers across urban and intercity locations. The company records information about each shipment from dispatch to delivery. Management wants to improve delivery reliability without increasing transportation costs unnecessarily.</w:t>
      </w:r>
    </w:p>
    <w:p>
      <w:r>
        <w:t>The analytical project will examine historical deliveries to determine which operational factors are associated with delays and higher delivery costs. It will then propose predictive and optimization techniques that can be used to improve future planning.</w:t>
      </w:r>
    </w:p>
    <w:p>
      <w:pPr>
        <w:pStyle w:val="Heading2"/>
      </w:pPr>
      <w:r>
        <w:t>3.2 Problem Statement</w:t>
      </w:r>
    </w:p>
    <w:p>
      <w:r>
        <w:rPr>
          <w:b/>
        </w:rPr>
        <w:t>How can historical logistics data be analyzed with Python and data-science techniques to identify inefficient routes, understand delivery delays, predict delivery time, and support better transportation-resource allocation?</w:t>
      </w:r>
    </w:p>
    <w:p>
      <w:pPr>
        <w:pStyle w:val="Heading2"/>
      </w:pPr>
      <w:r>
        <w:t>3.3 Project Objectives</w:t>
      </w:r>
    </w:p>
    <w:p>
      <w:pPr>
        <w:pStyle w:val="ListBullet"/>
      </w:pPr>
      <w:r>
        <w:t>Define measurable logistics performance indicators for delivery operations.</w:t>
      </w:r>
    </w:p>
    <w:p>
      <w:pPr>
        <w:pStyle w:val="ListBullet"/>
      </w:pPr>
      <w:r>
        <w:t>Collect or identify suitable public logistics data for exploratory analysis.</w:t>
      </w:r>
    </w:p>
    <w:p>
      <w:pPr>
        <w:pStyle w:val="ListBullet"/>
      </w:pPr>
      <w:r>
        <w:t>Clean and prepare operational data for reliable analysis.</w:t>
      </w:r>
    </w:p>
    <w:p>
      <w:pPr>
        <w:pStyle w:val="ListBullet"/>
      </w:pPr>
      <w:r>
        <w:t>Identify patterns in delivery time, distance, cost, vehicle type, traffic, and weather.</w:t>
      </w:r>
    </w:p>
    <w:p>
      <w:pPr>
        <w:pStyle w:val="ListBullet"/>
      </w:pPr>
      <w:r>
        <w:t>Develop a conceptual regression approach for delivery-time prediction.</w:t>
      </w:r>
    </w:p>
    <w:p>
      <w:pPr>
        <w:pStyle w:val="ListBullet"/>
      </w:pPr>
      <w:r>
        <w:t>Use clustering to group routes or deliveries with similar operational characteristics.</w:t>
      </w:r>
    </w:p>
    <w:p>
      <w:pPr>
        <w:pStyle w:val="ListBullet"/>
      </w:pPr>
      <w:r>
        <w:t>Define an optimization approach for balancing delivery time, route distance, and cost.</w:t>
      </w:r>
    </w:p>
    <w:p>
      <w:pPr>
        <w:pStyle w:val="ListBullet"/>
      </w:pPr>
      <w:r>
        <w:t>Translate analytical findings into practical recommendations for logistics decision-makers.</w:t>
      </w:r>
    </w:p>
    <w:p>
      <w:pPr>
        <w:pStyle w:val="Heading2"/>
      </w:pPr>
      <w:r>
        <w:t>3.4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In Scope</w:t>
            </w:r>
          </w:p>
        </w:tc>
        <w:tc>
          <w:tcPr>
            <w:tcW w:type="dxa" w:w="5112"/>
            <w:vAlign w:val="center"/>
            <w:shd w:fill="D9EAF7"/>
          </w:tcPr>
          <w:p>
            <w:r/>
            <w:r>
              <w:rPr>
                <w:b/>
                <w:sz w:val="18"/>
              </w:rPr>
              <w:t>Out of Scope for Week 1</w:t>
            </w:r>
          </w:p>
        </w:tc>
      </w:tr>
      <w:tr>
        <w:tc>
          <w:tcPr>
            <w:tcW w:type="dxa" w:w="5112"/>
            <w:vAlign w:val="center"/>
          </w:tcPr>
          <w:p>
            <w:r/>
            <w:r>
              <w:rPr>
                <w:b w:val="0"/>
                <w:sz w:val="17"/>
              </w:rPr>
              <w:t>Historical delivery data analysis</w:t>
            </w:r>
          </w:p>
        </w:tc>
        <w:tc>
          <w:tcPr>
            <w:tcW w:type="dxa" w:w="5112"/>
            <w:vAlign w:val="center"/>
          </w:tcPr>
          <w:p>
            <w:r/>
            <w:r>
              <w:rPr>
                <w:b w:val="0"/>
                <w:sz w:val="17"/>
              </w:rPr>
              <w:t>Live GPS tracking system</w:t>
            </w:r>
          </w:p>
        </w:tc>
      </w:tr>
      <w:tr>
        <w:tc>
          <w:tcPr>
            <w:tcW w:type="dxa" w:w="5112"/>
            <w:vAlign w:val="center"/>
          </w:tcPr>
          <w:p>
            <w:r/>
            <w:r>
              <w:rPr>
                <w:b w:val="0"/>
                <w:sz w:val="17"/>
              </w:rPr>
              <w:t>Route and delivery KPIs</w:t>
            </w:r>
          </w:p>
        </w:tc>
        <w:tc>
          <w:tcPr>
            <w:tcW w:type="dxa" w:w="5112"/>
            <w:vAlign w:val="center"/>
          </w:tcPr>
          <w:p>
            <w:r/>
            <w:r>
              <w:rPr>
                <w:b w:val="0"/>
                <w:sz w:val="17"/>
              </w:rPr>
              <w:t>Production-grade routing engine</w:t>
            </w:r>
          </w:p>
        </w:tc>
      </w:tr>
      <w:tr>
        <w:tc>
          <w:tcPr>
            <w:tcW w:type="dxa" w:w="5112"/>
            <w:vAlign w:val="center"/>
          </w:tcPr>
          <w:p>
            <w:r/>
            <w:r>
              <w:rPr>
                <w:b w:val="0"/>
                <w:sz w:val="17"/>
              </w:rPr>
              <w:t>Data cleaning and EDA</w:t>
            </w:r>
          </w:p>
        </w:tc>
        <w:tc>
          <w:tcPr>
            <w:tcW w:type="dxa" w:w="5112"/>
            <w:vAlign w:val="center"/>
          </w:tcPr>
          <w:p>
            <w:r/>
            <w:r>
              <w:rPr>
                <w:b w:val="0"/>
                <w:sz w:val="17"/>
              </w:rPr>
              <w:t>Real-time dispatch automation</w:t>
            </w:r>
          </w:p>
        </w:tc>
      </w:tr>
      <w:tr>
        <w:tc>
          <w:tcPr>
            <w:tcW w:type="dxa" w:w="5112"/>
            <w:vAlign w:val="center"/>
          </w:tcPr>
          <w:p>
            <w:r/>
            <w:r>
              <w:rPr>
                <w:b w:val="0"/>
                <w:sz w:val="17"/>
              </w:rPr>
              <w:t>Regression and clustering plan</w:t>
            </w:r>
          </w:p>
        </w:tc>
        <w:tc>
          <w:tcPr>
            <w:tcW w:type="dxa" w:w="5112"/>
            <w:vAlign w:val="center"/>
          </w:tcPr>
          <w:p>
            <w:r/>
            <w:r>
              <w:rPr>
                <w:b w:val="0"/>
                <w:sz w:val="17"/>
              </w:rPr>
              <w:t>Full enterprise deployment</w:t>
            </w:r>
          </w:p>
        </w:tc>
      </w:tr>
      <w:tr>
        <w:tc>
          <w:tcPr>
            <w:tcW w:type="dxa" w:w="5112"/>
            <w:vAlign w:val="center"/>
          </w:tcPr>
          <w:p>
            <w:r/>
            <w:r>
              <w:rPr>
                <w:b w:val="0"/>
                <w:sz w:val="17"/>
              </w:rPr>
              <w:t>Optimization strategy</w:t>
            </w:r>
          </w:p>
        </w:tc>
        <w:tc>
          <w:tcPr>
            <w:tcW w:type="dxa" w:w="5112"/>
            <w:vAlign w:val="center"/>
          </w:tcPr>
          <w:p>
            <w:r/>
            <w:r>
              <w:rPr>
                <w:b w:val="0"/>
                <w:sz w:val="17"/>
              </w:rPr>
              <w:t>Actual operational policy changes</w:t>
            </w:r>
          </w:p>
        </w:tc>
      </w:tr>
      <w:tr>
        <w:tc>
          <w:tcPr>
            <w:tcW w:type="dxa" w:w="5112"/>
            <w:vAlign w:val="center"/>
          </w:tcPr>
          <w:p>
            <w:r/>
            <w:r>
              <w:rPr>
                <w:b w:val="0"/>
                <w:sz w:val="17"/>
              </w:rPr>
              <w:t>Python code illustrations</w:t>
            </w:r>
          </w:p>
        </w:tc>
        <w:tc>
          <w:tcPr>
            <w:tcW w:type="dxa" w:w="5112"/>
            <w:vAlign w:val="center"/>
          </w:tcPr>
          <w:p>
            <w:r/>
            <w:r>
              <w:rPr>
                <w:b w:val="0"/>
                <w:sz w:val="17"/>
              </w:rPr>
              <w:t>Guaranteed business savings</w:t>
            </w:r>
          </w:p>
        </w:tc>
      </w:tr>
    </w:tbl>
    <w:p>
      <w:r>
        <w:br w:type="page"/>
      </w:r>
    </w:p>
    <w:p>
      <w:pPr>
        <w:pStyle w:val="Heading1"/>
      </w:pPr>
      <w:r>
        <w:t>4. Data Requirements and Exploration Plan</w:t>
      </w:r>
    </w:p>
    <w:p>
      <w:r>
        <w:t>The project requires a structured delivery dataset. A public dataset can be used for the analytical prototype. The exact dataset and fields should be documented in the final implementation phase. If a public dataset is synthetic, that limitation must be disclosed rather than presenting it as proprietary real-world company data.</w:t>
      </w:r>
    </w:p>
    <w:p>
      <w:pPr>
        <w:pStyle w:val="Heading2"/>
      </w:pPr>
      <w:r>
        <w:t>4.1 Proposed Data Dictionary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Field</w:t>
            </w:r>
          </w:p>
        </w:tc>
        <w:tc>
          <w:tcPr>
            <w:tcW w:type="dxa" w:w="3408"/>
            <w:vAlign w:val="center"/>
            <w:shd w:fill="D9EAF7"/>
          </w:tcPr>
          <w:p>
            <w:r/>
            <w:r>
              <w:rPr>
                <w:b/>
                <w:sz w:val="18"/>
              </w:rPr>
              <w:t>Type</w:t>
            </w:r>
          </w:p>
        </w:tc>
        <w:tc>
          <w:tcPr>
            <w:tcW w:type="dxa" w:w="3408"/>
            <w:vAlign w:val="center"/>
            <w:shd w:fill="D9EAF7"/>
          </w:tcPr>
          <w:p>
            <w:r/>
            <w:r>
              <w:rPr>
                <w:b/>
                <w:sz w:val="18"/>
              </w:rPr>
              <w:t>Purpose</w:t>
            </w:r>
          </w:p>
        </w:tc>
      </w:tr>
      <w:tr>
        <w:tc>
          <w:tcPr>
            <w:tcW w:type="dxa" w:w="3408"/>
            <w:vAlign w:val="center"/>
          </w:tcPr>
          <w:p>
            <w:r/>
            <w:r>
              <w:rPr>
                <w:b w:val="0"/>
                <w:sz w:val="17"/>
              </w:rPr>
              <w:t>order_id</w:t>
            </w:r>
          </w:p>
        </w:tc>
        <w:tc>
          <w:tcPr>
            <w:tcW w:type="dxa" w:w="3408"/>
            <w:vAlign w:val="center"/>
          </w:tcPr>
          <w:p>
            <w:r/>
            <w:r>
              <w:rPr>
                <w:b w:val="0"/>
                <w:sz w:val="17"/>
              </w:rPr>
              <w:t>Identifier</w:t>
            </w:r>
          </w:p>
        </w:tc>
        <w:tc>
          <w:tcPr>
            <w:tcW w:type="dxa" w:w="3408"/>
            <w:vAlign w:val="center"/>
          </w:tcPr>
          <w:p>
            <w:r/>
            <w:r>
              <w:rPr>
                <w:b w:val="0"/>
                <w:sz w:val="17"/>
              </w:rPr>
              <w:t>Unique shipment/delivery record</w:t>
            </w:r>
          </w:p>
        </w:tc>
      </w:tr>
      <w:tr>
        <w:tc>
          <w:tcPr>
            <w:tcW w:type="dxa" w:w="3408"/>
            <w:vAlign w:val="center"/>
          </w:tcPr>
          <w:p>
            <w:r/>
            <w:r>
              <w:rPr>
                <w:b w:val="0"/>
                <w:sz w:val="17"/>
              </w:rPr>
              <w:t>warehouse</w:t>
            </w:r>
          </w:p>
        </w:tc>
        <w:tc>
          <w:tcPr>
            <w:tcW w:type="dxa" w:w="3408"/>
            <w:vAlign w:val="center"/>
          </w:tcPr>
          <w:p>
            <w:r/>
            <w:r>
              <w:rPr>
                <w:b w:val="0"/>
                <w:sz w:val="17"/>
              </w:rPr>
              <w:t>Categorical</w:t>
            </w:r>
          </w:p>
        </w:tc>
        <w:tc>
          <w:tcPr>
            <w:tcW w:type="dxa" w:w="3408"/>
            <w:vAlign w:val="center"/>
          </w:tcPr>
          <w:p>
            <w:r/>
            <w:r>
              <w:rPr>
                <w:b w:val="0"/>
                <w:sz w:val="17"/>
              </w:rPr>
              <w:t>Origin location</w:t>
            </w:r>
          </w:p>
        </w:tc>
      </w:tr>
      <w:tr>
        <w:tc>
          <w:tcPr>
            <w:tcW w:type="dxa" w:w="3408"/>
            <w:vAlign w:val="center"/>
          </w:tcPr>
          <w:p>
            <w:r/>
            <w:r>
              <w:rPr>
                <w:b w:val="0"/>
                <w:sz w:val="17"/>
              </w:rPr>
              <w:t>destination</w:t>
            </w:r>
          </w:p>
        </w:tc>
        <w:tc>
          <w:tcPr>
            <w:tcW w:type="dxa" w:w="3408"/>
            <w:vAlign w:val="center"/>
          </w:tcPr>
          <w:p>
            <w:r/>
            <w:r>
              <w:rPr>
                <w:b w:val="0"/>
                <w:sz w:val="17"/>
              </w:rPr>
              <w:t>Categorical</w:t>
            </w:r>
          </w:p>
        </w:tc>
        <w:tc>
          <w:tcPr>
            <w:tcW w:type="dxa" w:w="3408"/>
            <w:vAlign w:val="center"/>
          </w:tcPr>
          <w:p>
            <w:r/>
            <w:r>
              <w:rPr>
                <w:b w:val="0"/>
                <w:sz w:val="17"/>
              </w:rPr>
              <w:t>Delivery location</w:t>
            </w:r>
          </w:p>
        </w:tc>
      </w:tr>
      <w:tr>
        <w:tc>
          <w:tcPr>
            <w:tcW w:type="dxa" w:w="3408"/>
            <w:vAlign w:val="center"/>
          </w:tcPr>
          <w:p>
            <w:r/>
            <w:r>
              <w:rPr>
                <w:b w:val="0"/>
                <w:sz w:val="17"/>
              </w:rPr>
              <w:t>distance_km</w:t>
            </w:r>
          </w:p>
        </w:tc>
        <w:tc>
          <w:tcPr>
            <w:tcW w:type="dxa" w:w="3408"/>
            <w:vAlign w:val="center"/>
          </w:tcPr>
          <w:p>
            <w:r/>
            <w:r>
              <w:rPr>
                <w:b w:val="0"/>
                <w:sz w:val="17"/>
              </w:rPr>
              <w:t>Numeric</w:t>
            </w:r>
          </w:p>
        </w:tc>
        <w:tc>
          <w:tcPr>
            <w:tcW w:type="dxa" w:w="3408"/>
            <w:vAlign w:val="center"/>
          </w:tcPr>
          <w:p>
            <w:r/>
            <w:r>
              <w:rPr>
                <w:b w:val="0"/>
                <w:sz w:val="17"/>
              </w:rPr>
              <w:t>Travel distance</w:t>
            </w:r>
          </w:p>
        </w:tc>
      </w:tr>
      <w:tr>
        <w:tc>
          <w:tcPr>
            <w:tcW w:type="dxa" w:w="3408"/>
            <w:vAlign w:val="center"/>
          </w:tcPr>
          <w:p>
            <w:r/>
            <w:r>
              <w:rPr>
                <w:b w:val="0"/>
                <w:sz w:val="17"/>
              </w:rPr>
              <w:t>vehicle_type</w:t>
            </w:r>
          </w:p>
        </w:tc>
        <w:tc>
          <w:tcPr>
            <w:tcW w:type="dxa" w:w="3408"/>
            <w:vAlign w:val="center"/>
          </w:tcPr>
          <w:p>
            <w:r/>
            <w:r>
              <w:rPr>
                <w:b w:val="0"/>
                <w:sz w:val="17"/>
              </w:rPr>
              <w:t>Categorical</w:t>
            </w:r>
          </w:p>
        </w:tc>
        <w:tc>
          <w:tcPr>
            <w:tcW w:type="dxa" w:w="3408"/>
            <w:vAlign w:val="center"/>
          </w:tcPr>
          <w:p>
            <w:r/>
            <w:r>
              <w:rPr>
                <w:b w:val="0"/>
                <w:sz w:val="17"/>
              </w:rPr>
              <w:t>Vehicle used for delivery</w:t>
            </w:r>
          </w:p>
        </w:tc>
      </w:tr>
      <w:tr>
        <w:tc>
          <w:tcPr>
            <w:tcW w:type="dxa" w:w="3408"/>
            <w:vAlign w:val="center"/>
          </w:tcPr>
          <w:p>
            <w:r/>
            <w:r>
              <w:rPr>
                <w:b w:val="0"/>
                <w:sz w:val="17"/>
              </w:rPr>
              <w:t>package_weight_kg</w:t>
            </w:r>
          </w:p>
        </w:tc>
        <w:tc>
          <w:tcPr>
            <w:tcW w:type="dxa" w:w="3408"/>
            <w:vAlign w:val="center"/>
          </w:tcPr>
          <w:p>
            <w:r/>
            <w:r>
              <w:rPr>
                <w:b w:val="0"/>
                <w:sz w:val="17"/>
              </w:rPr>
              <w:t>Numeric</w:t>
            </w:r>
          </w:p>
        </w:tc>
        <w:tc>
          <w:tcPr>
            <w:tcW w:type="dxa" w:w="3408"/>
            <w:vAlign w:val="center"/>
          </w:tcPr>
          <w:p>
            <w:r/>
            <w:r>
              <w:rPr>
                <w:b w:val="0"/>
                <w:sz w:val="17"/>
              </w:rPr>
              <w:t>Shipment weight</w:t>
            </w:r>
          </w:p>
        </w:tc>
      </w:tr>
      <w:tr>
        <w:tc>
          <w:tcPr>
            <w:tcW w:type="dxa" w:w="3408"/>
            <w:vAlign w:val="center"/>
          </w:tcPr>
          <w:p>
            <w:r/>
            <w:r>
              <w:rPr>
                <w:b w:val="0"/>
                <w:sz w:val="17"/>
              </w:rPr>
              <w:t>delivery_time_hr</w:t>
            </w:r>
          </w:p>
        </w:tc>
        <w:tc>
          <w:tcPr>
            <w:tcW w:type="dxa" w:w="3408"/>
            <w:vAlign w:val="center"/>
          </w:tcPr>
          <w:p>
            <w:r/>
            <w:r>
              <w:rPr>
                <w:b w:val="0"/>
                <w:sz w:val="17"/>
              </w:rPr>
              <w:t>Numeric</w:t>
            </w:r>
          </w:p>
        </w:tc>
        <w:tc>
          <w:tcPr>
            <w:tcW w:type="dxa" w:w="3408"/>
            <w:vAlign w:val="center"/>
          </w:tcPr>
          <w:p>
            <w:r/>
            <w:r>
              <w:rPr>
                <w:b w:val="0"/>
                <w:sz w:val="17"/>
              </w:rPr>
              <w:t>Actual delivery duration</w:t>
            </w:r>
          </w:p>
        </w:tc>
      </w:tr>
      <w:tr>
        <w:tc>
          <w:tcPr>
            <w:tcW w:type="dxa" w:w="3408"/>
            <w:vAlign w:val="center"/>
          </w:tcPr>
          <w:p>
            <w:r/>
            <w:r>
              <w:rPr>
                <w:b w:val="0"/>
                <w:sz w:val="17"/>
              </w:rPr>
              <w:t>expected_time_hr</w:t>
            </w:r>
          </w:p>
        </w:tc>
        <w:tc>
          <w:tcPr>
            <w:tcW w:type="dxa" w:w="3408"/>
            <w:vAlign w:val="center"/>
          </w:tcPr>
          <w:p>
            <w:r/>
            <w:r>
              <w:rPr>
                <w:b w:val="0"/>
                <w:sz w:val="17"/>
              </w:rPr>
              <w:t>Numeric</w:t>
            </w:r>
          </w:p>
        </w:tc>
        <w:tc>
          <w:tcPr>
            <w:tcW w:type="dxa" w:w="3408"/>
            <w:vAlign w:val="center"/>
          </w:tcPr>
          <w:p>
            <w:r/>
            <w:r>
              <w:rPr>
                <w:b w:val="0"/>
                <w:sz w:val="17"/>
              </w:rPr>
              <w:t>Planned/expected duration</w:t>
            </w:r>
          </w:p>
        </w:tc>
      </w:tr>
      <w:tr>
        <w:tc>
          <w:tcPr>
            <w:tcW w:type="dxa" w:w="3408"/>
            <w:vAlign w:val="center"/>
          </w:tcPr>
          <w:p>
            <w:r/>
            <w:r>
              <w:rPr>
                <w:b w:val="0"/>
                <w:sz w:val="17"/>
              </w:rPr>
              <w:t>traffic_level</w:t>
            </w:r>
          </w:p>
        </w:tc>
        <w:tc>
          <w:tcPr>
            <w:tcW w:type="dxa" w:w="3408"/>
            <w:vAlign w:val="center"/>
          </w:tcPr>
          <w:p>
            <w:r/>
            <w:r>
              <w:rPr>
                <w:b w:val="0"/>
                <w:sz w:val="17"/>
              </w:rPr>
              <w:t>Numeric/Categorical</w:t>
            </w:r>
          </w:p>
        </w:tc>
        <w:tc>
          <w:tcPr>
            <w:tcW w:type="dxa" w:w="3408"/>
            <w:vAlign w:val="center"/>
          </w:tcPr>
          <w:p>
            <w:r/>
            <w:r>
              <w:rPr>
                <w:b w:val="0"/>
                <w:sz w:val="17"/>
              </w:rPr>
              <w:t>Traffic condition</w:t>
            </w:r>
          </w:p>
        </w:tc>
      </w:tr>
      <w:tr>
        <w:tc>
          <w:tcPr>
            <w:tcW w:type="dxa" w:w="3408"/>
            <w:vAlign w:val="center"/>
          </w:tcPr>
          <w:p>
            <w:r/>
            <w:r>
              <w:rPr>
                <w:b w:val="0"/>
                <w:sz w:val="17"/>
              </w:rPr>
              <w:t>weather</w:t>
            </w:r>
          </w:p>
        </w:tc>
        <w:tc>
          <w:tcPr>
            <w:tcW w:type="dxa" w:w="3408"/>
            <w:vAlign w:val="center"/>
          </w:tcPr>
          <w:p>
            <w:r/>
            <w:r>
              <w:rPr>
                <w:b w:val="0"/>
                <w:sz w:val="17"/>
              </w:rPr>
              <w:t>Categorical</w:t>
            </w:r>
          </w:p>
        </w:tc>
        <w:tc>
          <w:tcPr>
            <w:tcW w:type="dxa" w:w="3408"/>
            <w:vAlign w:val="center"/>
          </w:tcPr>
          <w:p>
            <w:r/>
            <w:r>
              <w:rPr>
                <w:b w:val="0"/>
                <w:sz w:val="17"/>
              </w:rPr>
              <w:t>Weather condition</w:t>
            </w:r>
          </w:p>
        </w:tc>
      </w:tr>
      <w:tr>
        <w:tc>
          <w:tcPr>
            <w:tcW w:type="dxa" w:w="3408"/>
            <w:vAlign w:val="center"/>
          </w:tcPr>
          <w:p>
            <w:r/>
            <w:r>
              <w:rPr>
                <w:b w:val="0"/>
                <w:sz w:val="17"/>
              </w:rPr>
              <w:t>number_of_stops</w:t>
            </w:r>
          </w:p>
        </w:tc>
        <w:tc>
          <w:tcPr>
            <w:tcW w:type="dxa" w:w="3408"/>
            <w:vAlign w:val="center"/>
          </w:tcPr>
          <w:p>
            <w:r/>
            <w:r>
              <w:rPr>
                <w:b w:val="0"/>
                <w:sz w:val="17"/>
              </w:rPr>
              <w:t>Numeric</w:t>
            </w:r>
          </w:p>
        </w:tc>
        <w:tc>
          <w:tcPr>
            <w:tcW w:type="dxa" w:w="3408"/>
            <w:vAlign w:val="center"/>
          </w:tcPr>
          <w:p>
            <w:r/>
            <w:r>
              <w:rPr>
                <w:b w:val="0"/>
                <w:sz w:val="17"/>
              </w:rPr>
              <w:t>Stops on delivery route</w:t>
            </w:r>
          </w:p>
        </w:tc>
      </w:tr>
      <w:tr>
        <w:tc>
          <w:tcPr>
            <w:tcW w:type="dxa" w:w="3408"/>
            <w:vAlign w:val="center"/>
          </w:tcPr>
          <w:p>
            <w:r/>
            <w:r>
              <w:rPr>
                <w:b w:val="0"/>
                <w:sz w:val="17"/>
              </w:rPr>
              <w:t>transport_cost</w:t>
            </w:r>
          </w:p>
        </w:tc>
        <w:tc>
          <w:tcPr>
            <w:tcW w:type="dxa" w:w="3408"/>
            <w:vAlign w:val="center"/>
          </w:tcPr>
          <w:p>
            <w:r/>
            <w:r>
              <w:rPr>
                <w:b w:val="0"/>
                <w:sz w:val="17"/>
              </w:rPr>
              <w:t>Numeric</w:t>
            </w:r>
          </w:p>
        </w:tc>
        <w:tc>
          <w:tcPr>
            <w:tcW w:type="dxa" w:w="3408"/>
            <w:vAlign w:val="center"/>
          </w:tcPr>
          <w:p>
            <w:r/>
            <w:r>
              <w:rPr>
                <w:b w:val="0"/>
                <w:sz w:val="17"/>
              </w:rPr>
              <w:t>Transportation cost</w:t>
            </w:r>
          </w:p>
        </w:tc>
      </w:tr>
      <w:tr>
        <w:tc>
          <w:tcPr>
            <w:tcW w:type="dxa" w:w="3408"/>
            <w:vAlign w:val="center"/>
          </w:tcPr>
          <w:p>
            <w:r/>
            <w:r>
              <w:rPr>
                <w:b w:val="0"/>
                <w:sz w:val="17"/>
              </w:rPr>
              <w:t>delivery_status</w:t>
            </w:r>
          </w:p>
        </w:tc>
        <w:tc>
          <w:tcPr>
            <w:tcW w:type="dxa" w:w="3408"/>
            <w:vAlign w:val="center"/>
          </w:tcPr>
          <w:p>
            <w:r/>
            <w:r>
              <w:rPr>
                <w:b w:val="0"/>
                <w:sz w:val="17"/>
              </w:rPr>
              <w:t>Categorical</w:t>
            </w:r>
          </w:p>
        </w:tc>
        <w:tc>
          <w:tcPr>
            <w:tcW w:type="dxa" w:w="3408"/>
            <w:vAlign w:val="center"/>
          </w:tcPr>
          <w:p>
            <w:r/>
            <w:r>
              <w:rPr>
                <w:b w:val="0"/>
                <w:sz w:val="17"/>
              </w:rPr>
              <w:t>On Time/Delayed/etc.</w:t>
            </w:r>
          </w:p>
        </w:tc>
      </w:tr>
    </w:tbl>
    <w:p>
      <w:pPr>
        <w:pStyle w:val="Heading2"/>
      </w:pPr>
      <w:r>
        <w:t>4.2 Data Quality Checks</w:t>
      </w:r>
    </w:p>
    <w:p>
      <w:pPr>
        <w:pStyle w:val="ListBullet"/>
      </w:pPr>
      <w:r>
        <w:t>Check missing values in all analytical fields.</w:t>
      </w:r>
    </w:p>
    <w:p>
      <w:pPr>
        <w:pStyle w:val="ListBullet"/>
      </w:pPr>
      <w:r>
        <w:t>Remove duplicate shipment records where appropriate.</w:t>
      </w:r>
    </w:p>
    <w:p>
      <w:pPr>
        <w:pStyle w:val="ListBullet"/>
      </w:pPr>
      <w:r>
        <w:t>Validate numeric ranges, units, and data types.</w:t>
      </w:r>
    </w:p>
    <w:p>
      <w:pPr>
        <w:pStyle w:val="ListBullet"/>
      </w:pPr>
      <w:r>
        <w:t>Standardize categorical labels such as vehicle and weather categories.</w:t>
      </w:r>
    </w:p>
    <w:p>
      <w:pPr>
        <w:pStyle w:val="ListBullet"/>
      </w:pPr>
      <w:r>
        <w:t>Detect extreme outliers in distance, delivery time, and transportation cost.</w:t>
      </w:r>
    </w:p>
    <w:p>
      <w:pPr>
        <w:pStyle w:val="ListBullet"/>
      </w:pPr>
      <w:r>
        <w:t>Verify logical relationships, such as actual delivery time and expected delivery time.</w:t>
      </w:r>
    </w:p>
    <w:p>
      <w:pPr>
        <w:pStyle w:val="ListBullet"/>
      </w:pPr>
      <w:r>
        <w:t>Document every transformation so the analysis remains reproducible.</w:t>
      </w:r>
    </w:p>
    <w:p>
      <w:pPr>
        <w:pStyle w:val="Heading2"/>
      </w:pPr>
      <w:r>
        <w:t>4.3 Public Dataset Option</w:t>
      </w:r>
    </w:p>
    <w:p>
      <w:r>
        <w:t>For implementation, the Delivery Logistics Dataset – India is a suitable starting point because its published description includes 25,000 delivery records and variables such as vehicle, region, weather, distance, package weight, actual delivery time, expected delivery time, delay status, and delivery cost. Its publisher describes the data as synthetically generated. Therefore, it is appropriate for learning and prototyping but should not be described as confidential company data.</w:t>
      </w:r>
    </w:p>
    <w:p>
      <w:r>
        <w:br w:type="page"/>
      </w:r>
    </w:p>
    <w:p>
      <w:pPr>
        <w:pStyle w:val="Heading1"/>
      </w:pPr>
      <w:r>
        <w:t>5. Key Performance Indicators (KPIs)</w:t>
      </w:r>
    </w:p>
    <w:p>
      <w:r>
        <w:t>KPIs translate the logistics problem into measurable performance targets. The following KPIs will be calculated and interpreted during the implementation phase.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KPI</w:t>
            </w:r>
          </w:p>
        </w:tc>
        <w:tc>
          <w:tcPr>
            <w:tcW w:type="dxa" w:w="3408"/>
            <w:vAlign w:val="center"/>
            <w:shd w:fill="D9EAF7"/>
          </w:tcPr>
          <w:p>
            <w:r/>
            <w:r>
              <w:rPr>
                <w:b/>
                <w:sz w:val="18"/>
              </w:rPr>
              <w:t>Formula / Definition</w:t>
            </w:r>
          </w:p>
        </w:tc>
        <w:tc>
          <w:tcPr>
            <w:tcW w:type="dxa" w:w="3408"/>
            <w:vAlign w:val="center"/>
            <w:shd w:fill="D9EAF7"/>
          </w:tcPr>
          <w:p>
            <w:r/>
            <w:r>
              <w:rPr>
                <w:b/>
                <w:sz w:val="18"/>
              </w:rPr>
              <w:t>Why It Matters</w:t>
            </w:r>
          </w:p>
        </w:tc>
      </w:tr>
      <w:tr>
        <w:tc>
          <w:tcPr>
            <w:tcW w:type="dxa" w:w="3408"/>
            <w:vAlign w:val="center"/>
          </w:tcPr>
          <w:p>
            <w:r/>
            <w:r>
              <w:rPr>
                <w:b w:val="0"/>
                <w:sz w:val="17"/>
              </w:rPr>
              <w:t>On-Time Delivery Rate</w:t>
            </w:r>
          </w:p>
        </w:tc>
        <w:tc>
          <w:tcPr>
            <w:tcW w:type="dxa" w:w="3408"/>
            <w:vAlign w:val="center"/>
          </w:tcPr>
          <w:p>
            <w:r/>
            <w:r>
              <w:rPr>
                <w:b w:val="0"/>
                <w:sz w:val="17"/>
              </w:rPr>
              <w:t>On-time deliveries ÷ total deliveries × 100</w:t>
            </w:r>
          </w:p>
        </w:tc>
        <w:tc>
          <w:tcPr>
            <w:tcW w:type="dxa" w:w="3408"/>
            <w:vAlign w:val="center"/>
          </w:tcPr>
          <w:p>
            <w:r/>
            <w:r>
              <w:rPr>
                <w:b w:val="0"/>
                <w:sz w:val="17"/>
              </w:rPr>
              <w:t>Measures service reliability and SLA performance.</w:t>
            </w:r>
          </w:p>
        </w:tc>
      </w:tr>
      <w:tr>
        <w:tc>
          <w:tcPr>
            <w:tcW w:type="dxa" w:w="3408"/>
            <w:vAlign w:val="center"/>
          </w:tcPr>
          <w:p>
            <w:r/>
            <w:r>
              <w:rPr>
                <w:b w:val="0"/>
                <w:sz w:val="17"/>
              </w:rPr>
              <w:t>Average Delivery Time</w:t>
            </w:r>
          </w:p>
        </w:tc>
        <w:tc>
          <w:tcPr>
            <w:tcW w:type="dxa" w:w="3408"/>
            <w:vAlign w:val="center"/>
          </w:tcPr>
          <w:p>
            <w:r/>
            <w:r>
              <w:rPr>
                <w:b w:val="0"/>
                <w:sz w:val="17"/>
              </w:rPr>
              <w:t>Mean of actual delivery duration</w:t>
            </w:r>
          </w:p>
        </w:tc>
        <w:tc>
          <w:tcPr>
            <w:tcW w:type="dxa" w:w="3408"/>
            <w:vAlign w:val="center"/>
          </w:tcPr>
          <w:p>
            <w:r/>
            <w:r>
              <w:rPr>
                <w:b w:val="0"/>
                <w:sz w:val="17"/>
              </w:rPr>
              <w:t>Shows overall delivery speed and helps compare routes.</w:t>
            </w:r>
          </w:p>
        </w:tc>
      </w:tr>
      <w:tr>
        <w:tc>
          <w:tcPr>
            <w:tcW w:type="dxa" w:w="3408"/>
            <w:vAlign w:val="center"/>
          </w:tcPr>
          <w:p>
            <w:r/>
            <w:r>
              <w:rPr>
                <w:b w:val="0"/>
                <w:sz w:val="17"/>
              </w:rPr>
              <w:t>Transportation Cost per Delivery</w:t>
            </w:r>
          </w:p>
        </w:tc>
        <w:tc>
          <w:tcPr>
            <w:tcW w:type="dxa" w:w="3408"/>
            <w:vAlign w:val="center"/>
          </w:tcPr>
          <w:p>
            <w:r/>
            <w:r>
              <w:rPr>
                <w:b w:val="0"/>
                <w:sz w:val="17"/>
              </w:rPr>
              <w:t>Total transport cost ÷ total deliveries</w:t>
            </w:r>
          </w:p>
        </w:tc>
        <w:tc>
          <w:tcPr>
            <w:tcW w:type="dxa" w:w="3408"/>
            <w:vAlign w:val="center"/>
          </w:tcPr>
          <w:p>
            <w:r/>
            <w:r>
              <w:rPr>
                <w:b w:val="0"/>
                <w:sz w:val="17"/>
              </w:rPr>
              <w:t>Measures average cost efficiency.</w:t>
            </w:r>
          </w:p>
        </w:tc>
      </w:tr>
      <w:tr>
        <w:tc>
          <w:tcPr>
            <w:tcW w:type="dxa" w:w="3408"/>
            <w:vAlign w:val="center"/>
          </w:tcPr>
          <w:p>
            <w:r/>
            <w:r>
              <w:rPr>
                <w:b w:val="0"/>
                <w:sz w:val="17"/>
              </w:rPr>
              <w:t>Average Distance per Delivery</w:t>
            </w:r>
          </w:p>
        </w:tc>
        <w:tc>
          <w:tcPr>
            <w:tcW w:type="dxa" w:w="3408"/>
            <w:vAlign w:val="center"/>
          </w:tcPr>
          <w:p>
            <w:r/>
            <w:r>
              <w:rPr>
                <w:b w:val="0"/>
                <w:sz w:val="17"/>
              </w:rPr>
              <w:t>Total route distance ÷ total deliveries</w:t>
            </w:r>
          </w:p>
        </w:tc>
        <w:tc>
          <w:tcPr>
            <w:tcW w:type="dxa" w:w="3408"/>
            <w:vAlign w:val="center"/>
          </w:tcPr>
          <w:p>
            <w:r/>
            <w:r>
              <w:rPr>
                <w:b w:val="0"/>
                <w:sz w:val="17"/>
              </w:rPr>
              <w:t>Helps identify route length and network efficiency.</w:t>
            </w:r>
          </w:p>
        </w:tc>
      </w:tr>
      <w:tr>
        <w:tc>
          <w:tcPr>
            <w:tcW w:type="dxa" w:w="3408"/>
            <w:vAlign w:val="center"/>
          </w:tcPr>
          <w:p>
            <w:r/>
            <w:r>
              <w:rPr>
                <w:b w:val="0"/>
                <w:sz w:val="17"/>
              </w:rPr>
              <w:t>Delivery Delay Rate</w:t>
            </w:r>
          </w:p>
        </w:tc>
        <w:tc>
          <w:tcPr>
            <w:tcW w:type="dxa" w:w="3408"/>
            <w:vAlign w:val="center"/>
          </w:tcPr>
          <w:p>
            <w:r/>
            <w:r>
              <w:rPr>
                <w:b w:val="0"/>
                <w:sz w:val="17"/>
              </w:rPr>
              <w:t>Delayed deliveries ÷ total deliveries × 100</w:t>
            </w:r>
          </w:p>
        </w:tc>
        <w:tc>
          <w:tcPr>
            <w:tcW w:type="dxa" w:w="3408"/>
            <w:vAlign w:val="center"/>
          </w:tcPr>
          <w:p>
            <w:r/>
            <w:r>
              <w:rPr>
                <w:b w:val="0"/>
                <w:sz w:val="17"/>
              </w:rPr>
              <w:t>Quantifies the frequency of delivery delays.</w:t>
            </w:r>
          </w:p>
        </w:tc>
      </w:tr>
    </w:tbl>
    <w:p>
      <w:pPr>
        <w:pStyle w:val="Heading2"/>
      </w:pPr>
      <w:r>
        <w:t>5.1 KPI Interpretation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KPI</w:t>
            </w:r>
          </w:p>
        </w:tc>
        <w:tc>
          <w:tcPr>
            <w:tcW w:type="dxa" w:w="3408"/>
            <w:vAlign w:val="center"/>
            <w:shd w:fill="D9EAF7"/>
          </w:tcPr>
          <w:p>
            <w:r/>
            <w:r>
              <w:rPr>
                <w:b/>
                <w:sz w:val="18"/>
              </w:rPr>
              <w:t>Preferred Direction</w:t>
            </w:r>
          </w:p>
        </w:tc>
        <w:tc>
          <w:tcPr>
            <w:tcW w:type="dxa" w:w="3408"/>
            <w:vAlign w:val="center"/>
            <w:shd w:fill="D9EAF7"/>
          </w:tcPr>
          <w:p>
            <w:r/>
            <w:r>
              <w:rPr>
                <w:b/>
                <w:sz w:val="18"/>
              </w:rPr>
              <w:t>Analytical Question</w:t>
            </w:r>
          </w:p>
        </w:tc>
      </w:tr>
      <w:tr>
        <w:tc>
          <w:tcPr>
            <w:tcW w:type="dxa" w:w="3408"/>
            <w:vAlign w:val="center"/>
          </w:tcPr>
          <w:p>
            <w:r/>
            <w:r>
              <w:rPr>
                <w:b w:val="0"/>
                <w:sz w:val="17"/>
              </w:rPr>
              <w:t>On-Time Delivery Rate</w:t>
            </w:r>
          </w:p>
        </w:tc>
        <w:tc>
          <w:tcPr>
            <w:tcW w:type="dxa" w:w="3408"/>
            <w:vAlign w:val="center"/>
          </w:tcPr>
          <w:p>
            <w:r/>
            <w:r>
              <w:rPr>
                <w:b w:val="0"/>
                <w:sz w:val="17"/>
              </w:rPr>
              <w:t>Higher</w:t>
            </w:r>
          </w:p>
        </w:tc>
        <w:tc>
          <w:tcPr>
            <w:tcW w:type="dxa" w:w="3408"/>
            <w:vAlign w:val="center"/>
          </w:tcPr>
          <w:p>
            <w:r/>
            <w:r>
              <w:rPr>
                <w:b w:val="0"/>
                <w:sz w:val="17"/>
              </w:rPr>
              <w:t>Which routes or conditions reduce punctuality?</w:t>
            </w:r>
          </w:p>
        </w:tc>
      </w:tr>
      <w:tr>
        <w:tc>
          <w:tcPr>
            <w:tcW w:type="dxa" w:w="3408"/>
            <w:vAlign w:val="center"/>
          </w:tcPr>
          <w:p>
            <w:r/>
            <w:r>
              <w:rPr>
                <w:b w:val="0"/>
                <w:sz w:val="17"/>
              </w:rPr>
              <w:t>Average Delivery Time</w:t>
            </w:r>
          </w:p>
        </w:tc>
        <w:tc>
          <w:tcPr>
            <w:tcW w:type="dxa" w:w="3408"/>
            <w:vAlign w:val="center"/>
          </w:tcPr>
          <w:p>
            <w:r/>
            <w:r>
              <w:rPr>
                <w:b w:val="0"/>
                <w:sz w:val="17"/>
              </w:rPr>
              <w:t>Lower</w:t>
            </w:r>
          </w:p>
        </w:tc>
        <w:tc>
          <w:tcPr>
            <w:tcW w:type="dxa" w:w="3408"/>
            <w:vAlign w:val="center"/>
          </w:tcPr>
          <w:p>
            <w:r/>
            <w:r>
              <w:rPr>
                <w:b w:val="0"/>
                <w:sz w:val="17"/>
              </w:rPr>
              <w:t>Which factors increase delivery duration?</w:t>
            </w:r>
          </w:p>
        </w:tc>
      </w:tr>
      <w:tr>
        <w:tc>
          <w:tcPr>
            <w:tcW w:type="dxa" w:w="3408"/>
            <w:vAlign w:val="center"/>
          </w:tcPr>
          <w:p>
            <w:r/>
            <w:r>
              <w:rPr>
                <w:b w:val="0"/>
                <w:sz w:val="17"/>
              </w:rPr>
              <w:t>Cost per Delivery</w:t>
            </w:r>
          </w:p>
        </w:tc>
        <w:tc>
          <w:tcPr>
            <w:tcW w:type="dxa" w:w="3408"/>
            <w:vAlign w:val="center"/>
          </w:tcPr>
          <w:p>
            <w:r/>
            <w:r>
              <w:rPr>
                <w:b w:val="0"/>
                <w:sz w:val="17"/>
              </w:rPr>
              <w:t>Lower</w:t>
            </w:r>
          </w:p>
        </w:tc>
        <w:tc>
          <w:tcPr>
            <w:tcW w:type="dxa" w:w="3408"/>
            <w:vAlign w:val="center"/>
          </w:tcPr>
          <w:p>
            <w:r/>
            <w:r>
              <w:rPr>
                <w:b w:val="0"/>
                <w:sz w:val="17"/>
              </w:rPr>
              <w:t>Which routes/vehicles have higher unit cost?</w:t>
            </w:r>
          </w:p>
        </w:tc>
      </w:tr>
      <w:tr>
        <w:tc>
          <w:tcPr>
            <w:tcW w:type="dxa" w:w="3408"/>
            <w:vAlign w:val="center"/>
          </w:tcPr>
          <w:p>
            <w:r/>
            <w:r>
              <w:rPr>
                <w:b w:val="0"/>
                <w:sz w:val="17"/>
              </w:rPr>
              <w:t>Average Distance</w:t>
            </w:r>
          </w:p>
        </w:tc>
        <w:tc>
          <w:tcPr>
            <w:tcW w:type="dxa" w:w="3408"/>
            <w:vAlign w:val="center"/>
          </w:tcPr>
          <w:p>
            <w:r/>
            <w:r>
              <w:rPr>
                <w:b w:val="0"/>
                <w:sz w:val="17"/>
              </w:rPr>
              <w:t>Context dependent</w:t>
            </w:r>
          </w:p>
        </w:tc>
        <w:tc>
          <w:tcPr>
            <w:tcW w:type="dxa" w:w="3408"/>
            <w:vAlign w:val="center"/>
          </w:tcPr>
          <w:p>
            <w:r/>
            <w:r>
              <w:rPr>
                <w:b w:val="0"/>
                <w:sz w:val="17"/>
              </w:rPr>
              <w:t>Are long routes operationally justified?</w:t>
            </w:r>
          </w:p>
        </w:tc>
      </w:tr>
      <w:tr>
        <w:tc>
          <w:tcPr>
            <w:tcW w:type="dxa" w:w="3408"/>
            <w:vAlign w:val="center"/>
          </w:tcPr>
          <w:p>
            <w:r/>
            <w:r>
              <w:rPr>
                <w:b w:val="0"/>
                <w:sz w:val="17"/>
              </w:rPr>
              <w:t>Delay Rate</w:t>
            </w:r>
          </w:p>
        </w:tc>
        <w:tc>
          <w:tcPr>
            <w:tcW w:type="dxa" w:w="3408"/>
            <w:vAlign w:val="center"/>
          </w:tcPr>
          <w:p>
            <w:r/>
            <w:r>
              <w:rPr>
                <w:b w:val="0"/>
                <w:sz w:val="17"/>
              </w:rPr>
              <w:t>Lower</w:t>
            </w:r>
          </w:p>
        </w:tc>
        <w:tc>
          <w:tcPr>
            <w:tcW w:type="dxa" w:w="3408"/>
            <w:vAlign w:val="center"/>
          </w:tcPr>
          <w:p>
            <w:r/>
            <w:r>
              <w:rPr>
                <w:b w:val="0"/>
                <w:sz w:val="17"/>
              </w:rPr>
              <w:t>Where and when do delays occur most frequently?</w:t>
            </w:r>
          </w:p>
        </w:tc>
      </w:tr>
    </w:tbl>
    <w:p>
      <w:r>
        <w:t>The KPIs should not be optimized independently. For example, reducing route distance may not be beneficial if it causes missed delivery commitments. The project therefore considers service reliability and cost together.</w:t>
      </w:r>
    </w:p>
    <w:p>
      <w:r>
        <w:br w:type="page"/>
      </w:r>
    </w:p>
    <w:p>
      <w:pPr>
        <w:pStyle w:val="Heading1"/>
      </w:pPr>
      <w:r>
        <w:t>6. Data Science Methodology</w:t>
      </w:r>
    </w:p>
    <w:p>
      <w:pPr>
        <w:pStyle w:val="Heading2"/>
      </w:pPr>
      <w:r>
        <w:t>6.1 Exploratory Data Analysis (EDA)</w:t>
      </w:r>
    </w:p>
    <w:p>
      <w:r>
        <w:t>EDA will be performed before predictive modeling. The objective is to understand distributions, relationships, outliers, and patterns in the operational data.</w:t>
      </w:r>
    </w:p>
    <w:p>
      <w:pPr>
        <w:pStyle w:val="ListBullet"/>
      </w:pPr>
      <w:r>
        <w:t>Distribution of delivery times and transportation costs.</w:t>
      </w:r>
    </w:p>
    <w:p>
      <w:pPr>
        <w:pStyle w:val="ListBullet"/>
      </w:pPr>
      <w:r>
        <w:t>Delivery delay rates by vehicle type, weather, region, and route.</w:t>
      </w:r>
    </w:p>
    <w:p>
      <w:pPr>
        <w:pStyle w:val="ListBullet"/>
      </w:pPr>
      <w:r>
        <w:t>Relationship between distance and delivery time.</w:t>
      </w:r>
    </w:p>
    <w:p>
      <w:pPr>
        <w:pStyle w:val="ListBullet"/>
      </w:pPr>
      <w:r>
        <w:t>Relationship between package weight and transportation cost.</w:t>
      </w:r>
    </w:p>
    <w:p>
      <w:pPr>
        <w:pStyle w:val="ListBullet"/>
      </w:pPr>
      <w:r>
        <w:t>Correlation among relevant numerical variables.</w:t>
      </w:r>
    </w:p>
    <w:p>
      <w:pPr>
        <w:pStyle w:val="ListBullet"/>
      </w:pPr>
      <w:r>
        <w:t>Comparison of planned and actual delivery performance.</w:t>
      </w:r>
    </w:p>
    <w:p>
      <w:pPr>
        <w:pStyle w:val="Heading2"/>
      </w:pPr>
      <w:r>
        <w:t>6.2 Regression for Delivery-Time Prediction</w:t>
      </w:r>
    </w:p>
    <w:p>
      <w:r>
        <w:t>Regression can be used when the target variable is numerical. In this project, delivery_time_hr is proposed as the target. Candidate predictors include distance, package weight, number of stops, traffic, weather, and vehicle characteristics after appropriate preprocessing.</w:t>
      </w:r>
    </w:p>
    <w:p>
      <w:r>
        <w:t>A baseline Linear Regression model is suitable for demonstrating the concept. More advanced models can be considered later if justified by the data. Model performance should be evaluated using metrics such as MAE, RMSE, and R².</w:t>
      </w:r>
    </w:p>
    <w:p>
      <w:pPr>
        <w:pStyle w:val="Heading2"/>
      </w:pPr>
      <w:r>
        <w:t>6.3 Clustering for Route Segmentation</w:t>
      </w:r>
    </w:p>
    <w:p>
      <w:r>
        <w:t>K-Means clustering can group routes or deliveries with similar characteristics. Example clustering variables include distance, delivery time, and transportation cost. The purpose is not to label clusters as inherently good or bad, but to identify operational segments that may require different strategies.</w:t>
      </w:r>
    </w:p>
    <w:p>
      <w:pPr>
        <w:pStyle w:val="Heading2"/>
      </w:pPr>
      <w:r>
        <w:t>6.4 Optimization for Route and Resource Allocation</w:t>
      </w:r>
    </w:p>
    <w:p>
      <w:r>
        <w:t>The optimization stage would formulate a decision problem such as minimizing total travel cost and delivery time while respecting constraints including vehicle capacity, delivery deadlines, route feasibility, and fleet availability. A production implementation could use an operations-research solver or routing framework. Week 1 focuses on defining the optimization objective and constraints rather than implementing a complete live routing engine.</w:t>
      </w:r>
    </w:p>
    <w:p>
      <w:pPr>
        <w:pStyle w:val="Heading2"/>
      </w:pPr>
      <w:r>
        <w:t>6.5 Feature Engineering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Derived Feature</w:t>
            </w:r>
          </w:p>
        </w:tc>
        <w:tc>
          <w:tcPr>
            <w:tcW w:type="dxa" w:w="3408"/>
            <w:vAlign w:val="center"/>
            <w:shd w:fill="D9EAF7"/>
          </w:tcPr>
          <w:p>
            <w:r/>
            <w:r>
              <w:rPr>
                <w:b/>
                <w:sz w:val="18"/>
              </w:rPr>
              <w:t>Example Calculation</w:t>
            </w:r>
          </w:p>
        </w:tc>
        <w:tc>
          <w:tcPr>
            <w:tcW w:type="dxa" w:w="3408"/>
            <w:vAlign w:val="center"/>
            <w:shd w:fill="D9EAF7"/>
          </w:tcPr>
          <w:p>
            <w:r/>
            <w:r>
              <w:rPr>
                <w:b/>
                <w:sz w:val="18"/>
              </w:rPr>
              <w:t>Purpose</w:t>
            </w:r>
          </w:p>
        </w:tc>
      </w:tr>
      <w:tr>
        <w:tc>
          <w:tcPr>
            <w:tcW w:type="dxa" w:w="3408"/>
            <w:vAlign w:val="center"/>
          </w:tcPr>
          <w:p>
            <w:r/>
            <w:r>
              <w:rPr>
                <w:b w:val="0"/>
                <w:sz w:val="17"/>
              </w:rPr>
              <w:t>Delivery Delay</w:t>
            </w:r>
          </w:p>
        </w:tc>
        <w:tc>
          <w:tcPr>
            <w:tcW w:type="dxa" w:w="3408"/>
            <w:vAlign w:val="center"/>
          </w:tcPr>
          <w:p>
            <w:r/>
            <w:r>
              <w:rPr>
                <w:b w:val="0"/>
                <w:sz w:val="17"/>
              </w:rPr>
              <w:t>Actual Time − Expected Time</w:t>
            </w:r>
          </w:p>
        </w:tc>
        <w:tc>
          <w:tcPr>
            <w:tcW w:type="dxa" w:w="3408"/>
            <w:vAlign w:val="center"/>
          </w:tcPr>
          <w:p>
            <w:r/>
            <w:r>
              <w:rPr>
                <w:b w:val="0"/>
                <w:sz w:val="17"/>
              </w:rPr>
              <w:t>Quantify delay magnitude</w:t>
            </w:r>
          </w:p>
        </w:tc>
      </w:tr>
      <w:tr>
        <w:tc>
          <w:tcPr>
            <w:tcW w:type="dxa" w:w="3408"/>
            <w:vAlign w:val="center"/>
          </w:tcPr>
          <w:p>
            <w:r/>
            <w:r>
              <w:rPr>
                <w:b w:val="0"/>
                <w:sz w:val="17"/>
              </w:rPr>
              <w:t>Cost per KM</w:t>
            </w:r>
          </w:p>
        </w:tc>
        <w:tc>
          <w:tcPr>
            <w:tcW w:type="dxa" w:w="3408"/>
            <w:vAlign w:val="center"/>
          </w:tcPr>
          <w:p>
            <w:r/>
            <w:r>
              <w:rPr>
                <w:b w:val="0"/>
                <w:sz w:val="17"/>
              </w:rPr>
              <w:t>Transport Cost ÷ Distance</w:t>
            </w:r>
          </w:p>
        </w:tc>
        <w:tc>
          <w:tcPr>
            <w:tcW w:type="dxa" w:w="3408"/>
            <w:vAlign w:val="center"/>
          </w:tcPr>
          <w:p>
            <w:r/>
            <w:r>
              <w:rPr>
                <w:b w:val="0"/>
                <w:sz w:val="17"/>
              </w:rPr>
              <w:t>Compare route cost efficiency</w:t>
            </w:r>
          </w:p>
        </w:tc>
      </w:tr>
      <w:tr>
        <w:tc>
          <w:tcPr>
            <w:tcW w:type="dxa" w:w="3408"/>
            <w:vAlign w:val="center"/>
          </w:tcPr>
          <w:p>
            <w:r/>
            <w:r>
              <w:rPr>
                <w:b w:val="0"/>
                <w:sz w:val="17"/>
              </w:rPr>
              <w:t>Stops per 100 KM</w:t>
            </w:r>
          </w:p>
        </w:tc>
        <w:tc>
          <w:tcPr>
            <w:tcW w:type="dxa" w:w="3408"/>
            <w:vAlign w:val="center"/>
          </w:tcPr>
          <w:p>
            <w:r/>
            <w:r>
              <w:rPr>
                <w:b w:val="0"/>
                <w:sz w:val="17"/>
              </w:rPr>
              <w:t>Stops ÷ Distance × 100</w:t>
            </w:r>
          </w:p>
        </w:tc>
        <w:tc>
          <w:tcPr>
            <w:tcW w:type="dxa" w:w="3408"/>
            <w:vAlign w:val="center"/>
          </w:tcPr>
          <w:p>
            <w:r/>
            <w:r>
              <w:rPr>
                <w:b w:val="0"/>
                <w:sz w:val="17"/>
              </w:rPr>
              <w:t>Normalize route stop density</w:t>
            </w:r>
          </w:p>
        </w:tc>
      </w:tr>
      <w:tr>
        <w:tc>
          <w:tcPr>
            <w:tcW w:type="dxa" w:w="3408"/>
            <w:vAlign w:val="center"/>
          </w:tcPr>
          <w:p>
            <w:r/>
            <w:r>
              <w:rPr>
                <w:b w:val="0"/>
                <w:sz w:val="17"/>
              </w:rPr>
              <w:t>Load Density</w:t>
            </w:r>
          </w:p>
        </w:tc>
        <w:tc>
          <w:tcPr>
            <w:tcW w:type="dxa" w:w="3408"/>
            <w:vAlign w:val="center"/>
          </w:tcPr>
          <w:p>
            <w:r/>
            <w:r>
              <w:rPr>
                <w:b w:val="0"/>
                <w:sz w:val="17"/>
              </w:rPr>
              <w:t>Package Weight ÷ Vehicle Capacity</w:t>
            </w:r>
          </w:p>
        </w:tc>
        <w:tc>
          <w:tcPr>
            <w:tcW w:type="dxa" w:w="3408"/>
            <w:vAlign w:val="center"/>
          </w:tcPr>
          <w:p>
            <w:r/>
            <w:r>
              <w:rPr>
                <w:b w:val="0"/>
                <w:sz w:val="17"/>
              </w:rPr>
              <w:t>Assess utilization</w:t>
            </w:r>
          </w:p>
        </w:tc>
      </w:tr>
    </w:tbl>
    <w:p>
      <w:r>
        <w:br w:type="page"/>
      </w:r>
    </w:p>
    <w:p>
      <w:pPr>
        <w:pStyle w:val="Heading1"/>
      </w:pPr>
      <w:r>
        <w:t>7. Strategic Roadmap and Process Flow</w:t>
      </w:r>
    </w:p>
    <w:p>
      <w:r>
        <w:t>The proposed workflow follows an end-to-end analytics lifecycle. Each stage produces an output required by the next stage.</w:t>
      </w:r>
    </w:p>
    <w:p>
      <w:pPr>
        <w:jc w:val="center"/>
      </w:pPr>
      <w:r>
        <w:rPr>
          <w:b/>
          <w:sz w:val="21"/>
        </w:rPr>
        <w:t>1. BUSINESS PROBLEM</w:t>
        <w:br/>
        <w:t>Define logistics objectives</w:t>
      </w:r>
    </w:p>
    <w:p>
      <w:pPr>
        <w:jc w:val="center"/>
      </w:pPr>
      <w:r>
        <w:rPr>
          <w:b/>
        </w:rPr>
        <w:t>↓</w:t>
      </w:r>
    </w:p>
    <w:p>
      <w:pPr>
        <w:jc w:val="center"/>
      </w:pPr>
      <w:r>
        <w:rPr>
          <w:b/>
          <w:sz w:val="21"/>
        </w:rPr>
        <w:t>2. DATA COLLECTION</w:t>
        <w:br/>
        <w:t>Identify public/approved data</w:t>
      </w:r>
    </w:p>
    <w:p>
      <w:pPr>
        <w:jc w:val="center"/>
      </w:pPr>
      <w:r>
        <w:rPr>
          <w:b/>
        </w:rPr>
        <w:t>↓</w:t>
      </w:r>
    </w:p>
    <w:p>
      <w:pPr>
        <w:jc w:val="center"/>
      </w:pPr>
      <w:r>
        <w:rPr>
          <w:b/>
          <w:sz w:val="21"/>
        </w:rPr>
        <w:t>3. DATA VALIDATION</w:t>
        <w:br/>
        <w:t>Quality, missing values, duplicates</w:t>
      </w:r>
    </w:p>
    <w:p>
      <w:pPr>
        <w:jc w:val="center"/>
      </w:pPr>
      <w:r>
        <w:rPr>
          <w:b/>
        </w:rPr>
        <w:t>↓</w:t>
      </w:r>
    </w:p>
    <w:p>
      <w:pPr>
        <w:jc w:val="center"/>
      </w:pPr>
      <w:r>
        <w:rPr>
          <w:b/>
          <w:sz w:val="21"/>
        </w:rPr>
        <w:t>4. DATA CLEANING</w:t>
        <w:br/>
        <w:t>Transform and standardize</w:t>
      </w:r>
    </w:p>
    <w:p>
      <w:pPr>
        <w:jc w:val="center"/>
      </w:pPr>
      <w:r>
        <w:rPr>
          <w:b/>
        </w:rPr>
        <w:t>↓</w:t>
      </w:r>
    </w:p>
    <w:p>
      <w:pPr>
        <w:jc w:val="center"/>
      </w:pPr>
      <w:r>
        <w:rPr>
          <w:b/>
          <w:sz w:val="21"/>
        </w:rPr>
        <w:t>5. EDA + KPI ANALYSIS</w:t>
        <w:br/>
        <w:t>Discover patterns</w:t>
      </w:r>
    </w:p>
    <w:p>
      <w:pPr>
        <w:jc w:val="center"/>
      </w:pPr>
      <w:r>
        <w:rPr>
          <w:b/>
        </w:rPr>
        <w:t>↓</w:t>
      </w:r>
    </w:p>
    <w:p>
      <w:pPr>
        <w:jc w:val="center"/>
      </w:pPr>
      <w:r>
        <w:rPr>
          <w:b/>
          <w:sz w:val="21"/>
        </w:rPr>
        <w:t>6. FEATURE ENGINEERING</w:t>
        <w:br/>
        <w:t>Create analytical variables</w:t>
      </w:r>
    </w:p>
    <w:p>
      <w:pPr>
        <w:jc w:val="center"/>
      </w:pPr>
      <w:r>
        <w:rPr>
          <w:b/>
        </w:rPr>
        <w:t>↓</w:t>
      </w:r>
    </w:p>
    <w:p>
      <w:pPr>
        <w:jc w:val="center"/>
      </w:pPr>
      <w:r>
        <w:rPr>
          <w:b/>
          <w:sz w:val="21"/>
        </w:rPr>
        <w:t>7. PREDICTIVE MODELING</w:t>
        <w:br/>
        <w:t>Regression / prediction</w:t>
      </w:r>
    </w:p>
    <w:p>
      <w:pPr>
        <w:jc w:val="center"/>
      </w:pPr>
      <w:r>
        <w:rPr>
          <w:b/>
        </w:rPr>
        <w:t>↓</w:t>
      </w:r>
    </w:p>
    <w:p>
      <w:pPr>
        <w:jc w:val="center"/>
      </w:pPr>
      <w:r>
        <w:rPr>
          <w:b/>
          <w:sz w:val="21"/>
        </w:rPr>
        <w:t>8. CLUSTERING</w:t>
        <w:br/>
        <w:t>Segment routes</w:t>
      </w:r>
    </w:p>
    <w:p>
      <w:pPr>
        <w:jc w:val="center"/>
      </w:pPr>
      <w:r>
        <w:rPr>
          <w:b/>
        </w:rPr>
        <w:t>↓</w:t>
      </w:r>
    </w:p>
    <w:p>
      <w:pPr>
        <w:jc w:val="center"/>
      </w:pPr>
      <w:r>
        <w:rPr>
          <w:b/>
          <w:sz w:val="21"/>
        </w:rPr>
        <w:t>9. OPTIMIZATION</w:t>
        <w:br/>
        <w:t>Evaluate route/resource choices</w:t>
      </w:r>
    </w:p>
    <w:p>
      <w:pPr>
        <w:jc w:val="center"/>
      </w:pPr>
      <w:r>
        <w:rPr>
          <w:b/>
        </w:rPr>
        <w:t>↓</w:t>
      </w:r>
    </w:p>
    <w:p>
      <w:pPr>
        <w:jc w:val="center"/>
      </w:pPr>
      <w:r>
        <w:rPr>
          <w:b/>
          <w:sz w:val="21"/>
        </w:rPr>
        <w:t>10. EVALUATION</w:t>
        <w:br/>
        <w:t>Technical + business metrics</w:t>
      </w:r>
    </w:p>
    <w:p>
      <w:pPr>
        <w:jc w:val="center"/>
      </w:pPr>
      <w:r>
        <w:rPr>
          <w:b/>
        </w:rPr>
        <w:t>↓</w:t>
      </w:r>
    </w:p>
    <w:p>
      <w:pPr>
        <w:jc w:val="center"/>
      </w:pPr>
      <w:r>
        <w:rPr>
          <w:b/>
          <w:sz w:val="21"/>
        </w:rPr>
        <w:t>11. RECOMMENDATIONS</w:t>
        <w:br/>
        <w:t>Convert insights into decisions</w:t>
      </w:r>
    </w:p>
    <w:p>
      <w:pPr>
        <w:pStyle w:val="Heading2"/>
      </w:pPr>
      <w:r>
        <w:t>7.1 Phase-by-Phase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Phase</w:t>
            </w:r>
          </w:p>
        </w:tc>
        <w:tc>
          <w:tcPr>
            <w:tcW w:type="dxa" w:w="3408"/>
            <w:vAlign w:val="center"/>
            <w:shd w:fill="D9EAF7"/>
          </w:tcPr>
          <w:p>
            <w:r/>
            <w:r>
              <w:rPr>
                <w:b/>
                <w:sz w:val="18"/>
              </w:rPr>
              <w:t>Main Activity</w:t>
            </w:r>
          </w:p>
        </w:tc>
        <w:tc>
          <w:tcPr>
            <w:tcW w:type="dxa" w:w="3408"/>
            <w:vAlign w:val="center"/>
            <w:shd w:fill="D9EAF7"/>
          </w:tcPr>
          <w:p>
            <w:r/>
            <w:r>
              <w:rPr>
                <w:b/>
                <w:sz w:val="18"/>
              </w:rPr>
              <w:t>Output</w:t>
            </w:r>
          </w:p>
        </w:tc>
      </w:tr>
      <w:tr>
        <w:tc>
          <w:tcPr>
            <w:tcW w:type="dxa" w:w="3408"/>
            <w:vAlign w:val="center"/>
          </w:tcPr>
          <w:p>
            <w:r/>
            <w:r>
              <w:rPr>
                <w:b w:val="0"/>
                <w:sz w:val="17"/>
              </w:rPr>
              <w:t>1</w:t>
            </w:r>
          </w:p>
        </w:tc>
        <w:tc>
          <w:tcPr>
            <w:tcW w:type="dxa" w:w="3408"/>
            <w:vAlign w:val="center"/>
          </w:tcPr>
          <w:p>
            <w:r/>
            <w:r>
              <w:rPr>
                <w:b w:val="0"/>
                <w:sz w:val="17"/>
              </w:rPr>
              <w:t>Problem definition</w:t>
            </w:r>
          </w:p>
        </w:tc>
        <w:tc>
          <w:tcPr>
            <w:tcW w:type="dxa" w:w="3408"/>
            <w:vAlign w:val="center"/>
          </w:tcPr>
          <w:p>
            <w:r/>
            <w:r>
              <w:rPr>
                <w:b w:val="0"/>
                <w:sz w:val="17"/>
              </w:rPr>
              <w:t>Business question and scope</w:t>
            </w:r>
          </w:p>
        </w:tc>
      </w:tr>
      <w:tr>
        <w:tc>
          <w:tcPr>
            <w:tcW w:type="dxa" w:w="3408"/>
            <w:vAlign w:val="center"/>
          </w:tcPr>
          <w:p>
            <w:r/>
            <w:r>
              <w:rPr>
                <w:b w:val="0"/>
                <w:sz w:val="17"/>
              </w:rPr>
              <w:t>2</w:t>
            </w:r>
          </w:p>
        </w:tc>
        <w:tc>
          <w:tcPr>
            <w:tcW w:type="dxa" w:w="3408"/>
            <w:vAlign w:val="center"/>
          </w:tcPr>
          <w:p>
            <w:r/>
            <w:r>
              <w:rPr>
                <w:b w:val="0"/>
                <w:sz w:val="17"/>
              </w:rPr>
              <w:t>Data collection</w:t>
            </w:r>
          </w:p>
        </w:tc>
        <w:tc>
          <w:tcPr>
            <w:tcW w:type="dxa" w:w="3408"/>
            <w:vAlign w:val="center"/>
          </w:tcPr>
          <w:p>
            <w:r/>
            <w:r>
              <w:rPr>
                <w:b w:val="0"/>
                <w:sz w:val="17"/>
              </w:rPr>
              <w:t>Raw dataset and source documentation</w:t>
            </w:r>
          </w:p>
        </w:tc>
      </w:tr>
      <w:tr>
        <w:tc>
          <w:tcPr>
            <w:tcW w:type="dxa" w:w="3408"/>
            <w:vAlign w:val="center"/>
          </w:tcPr>
          <w:p>
            <w:r/>
            <w:r>
              <w:rPr>
                <w:b w:val="0"/>
                <w:sz w:val="17"/>
              </w:rPr>
              <w:t>3</w:t>
            </w:r>
          </w:p>
        </w:tc>
        <w:tc>
          <w:tcPr>
            <w:tcW w:type="dxa" w:w="3408"/>
            <w:vAlign w:val="center"/>
          </w:tcPr>
          <w:p>
            <w:r/>
            <w:r>
              <w:rPr>
                <w:b w:val="0"/>
                <w:sz w:val="17"/>
              </w:rPr>
              <w:t>Data validation</w:t>
            </w:r>
          </w:p>
        </w:tc>
        <w:tc>
          <w:tcPr>
            <w:tcW w:type="dxa" w:w="3408"/>
            <w:vAlign w:val="center"/>
          </w:tcPr>
          <w:p>
            <w:r/>
            <w:r>
              <w:rPr>
                <w:b w:val="0"/>
                <w:sz w:val="17"/>
              </w:rPr>
              <w:t>Data-quality report</w:t>
            </w:r>
          </w:p>
        </w:tc>
      </w:tr>
      <w:tr>
        <w:tc>
          <w:tcPr>
            <w:tcW w:type="dxa" w:w="3408"/>
            <w:vAlign w:val="center"/>
          </w:tcPr>
          <w:p>
            <w:r/>
            <w:r>
              <w:rPr>
                <w:b w:val="0"/>
                <w:sz w:val="17"/>
              </w:rPr>
              <w:t>4</w:t>
            </w:r>
          </w:p>
        </w:tc>
        <w:tc>
          <w:tcPr>
            <w:tcW w:type="dxa" w:w="3408"/>
            <w:vAlign w:val="center"/>
          </w:tcPr>
          <w:p>
            <w:r/>
            <w:r>
              <w:rPr>
                <w:b w:val="0"/>
                <w:sz w:val="17"/>
              </w:rPr>
              <w:t>Data cleaning</w:t>
            </w:r>
          </w:p>
        </w:tc>
        <w:tc>
          <w:tcPr>
            <w:tcW w:type="dxa" w:w="3408"/>
            <w:vAlign w:val="center"/>
          </w:tcPr>
          <w:p>
            <w:r/>
            <w:r>
              <w:rPr>
                <w:b w:val="0"/>
                <w:sz w:val="17"/>
              </w:rPr>
              <w:t>Analysis-ready dataset</w:t>
            </w:r>
          </w:p>
        </w:tc>
      </w:tr>
      <w:tr>
        <w:tc>
          <w:tcPr>
            <w:tcW w:type="dxa" w:w="3408"/>
            <w:vAlign w:val="center"/>
          </w:tcPr>
          <w:p>
            <w:r/>
            <w:r>
              <w:rPr>
                <w:b w:val="0"/>
                <w:sz w:val="17"/>
              </w:rPr>
              <w:t>5</w:t>
            </w:r>
          </w:p>
        </w:tc>
        <w:tc>
          <w:tcPr>
            <w:tcW w:type="dxa" w:w="3408"/>
            <w:vAlign w:val="center"/>
          </w:tcPr>
          <w:p>
            <w:r/>
            <w:r>
              <w:rPr>
                <w:b w:val="0"/>
                <w:sz w:val="17"/>
              </w:rPr>
              <w:t>EDA &amp; KPIs</w:t>
            </w:r>
          </w:p>
        </w:tc>
        <w:tc>
          <w:tcPr>
            <w:tcW w:type="dxa" w:w="3408"/>
            <w:vAlign w:val="center"/>
          </w:tcPr>
          <w:p>
            <w:r/>
            <w:r>
              <w:rPr>
                <w:b w:val="0"/>
                <w:sz w:val="17"/>
              </w:rPr>
              <w:t>Charts, KPI table, observations</w:t>
            </w:r>
          </w:p>
        </w:tc>
      </w:tr>
      <w:tr>
        <w:tc>
          <w:tcPr>
            <w:tcW w:type="dxa" w:w="3408"/>
            <w:vAlign w:val="center"/>
          </w:tcPr>
          <w:p>
            <w:r/>
            <w:r>
              <w:rPr>
                <w:b w:val="0"/>
                <w:sz w:val="17"/>
              </w:rPr>
              <w:t>6</w:t>
            </w:r>
          </w:p>
        </w:tc>
        <w:tc>
          <w:tcPr>
            <w:tcW w:type="dxa" w:w="3408"/>
            <w:vAlign w:val="center"/>
          </w:tcPr>
          <w:p>
            <w:r/>
            <w:r>
              <w:rPr>
                <w:b w:val="0"/>
                <w:sz w:val="17"/>
              </w:rPr>
              <w:t>Feature engineering</w:t>
            </w:r>
          </w:p>
        </w:tc>
        <w:tc>
          <w:tcPr>
            <w:tcW w:type="dxa" w:w="3408"/>
            <w:vAlign w:val="center"/>
          </w:tcPr>
          <w:p>
            <w:r/>
            <w:r>
              <w:rPr>
                <w:b w:val="0"/>
                <w:sz w:val="17"/>
              </w:rPr>
              <w:t>Model-ready variables</w:t>
            </w:r>
          </w:p>
        </w:tc>
      </w:tr>
      <w:tr>
        <w:tc>
          <w:tcPr>
            <w:tcW w:type="dxa" w:w="3408"/>
            <w:vAlign w:val="center"/>
          </w:tcPr>
          <w:p>
            <w:r/>
            <w:r>
              <w:rPr>
                <w:b w:val="0"/>
                <w:sz w:val="17"/>
              </w:rPr>
              <w:t>7</w:t>
            </w:r>
          </w:p>
        </w:tc>
        <w:tc>
          <w:tcPr>
            <w:tcW w:type="dxa" w:w="3408"/>
            <w:vAlign w:val="center"/>
          </w:tcPr>
          <w:p>
            <w:r/>
            <w:r>
              <w:rPr>
                <w:b w:val="0"/>
                <w:sz w:val="17"/>
              </w:rPr>
              <w:t>Regression</w:t>
            </w:r>
          </w:p>
        </w:tc>
        <w:tc>
          <w:tcPr>
            <w:tcW w:type="dxa" w:w="3408"/>
            <w:vAlign w:val="center"/>
          </w:tcPr>
          <w:p>
            <w:r/>
            <w:r>
              <w:rPr>
                <w:b w:val="0"/>
                <w:sz w:val="17"/>
              </w:rPr>
              <w:t>Delivery-time prediction baseline</w:t>
            </w:r>
          </w:p>
        </w:tc>
      </w:tr>
      <w:tr>
        <w:tc>
          <w:tcPr>
            <w:tcW w:type="dxa" w:w="3408"/>
            <w:vAlign w:val="center"/>
          </w:tcPr>
          <w:p>
            <w:r/>
            <w:r>
              <w:rPr>
                <w:b w:val="0"/>
                <w:sz w:val="17"/>
              </w:rPr>
              <w:t>8</w:t>
            </w:r>
          </w:p>
        </w:tc>
        <w:tc>
          <w:tcPr>
            <w:tcW w:type="dxa" w:w="3408"/>
            <w:vAlign w:val="center"/>
          </w:tcPr>
          <w:p>
            <w:r/>
            <w:r>
              <w:rPr>
                <w:b w:val="0"/>
                <w:sz w:val="17"/>
              </w:rPr>
              <w:t>Clustering</w:t>
            </w:r>
          </w:p>
        </w:tc>
        <w:tc>
          <w:tcPr>
            <w:tcW w:type="dxa" w:w="3408"/>
            <w:vAlign w:val="center"/>
          </w:tcPr>
          <w:p>
            <w:r/>
            <w:r>
              <w:rPr>
                <w:b w:val="0"/>
                <w:sz w:val="17"/>
              </w:rPr>
              <w:t>Route/customer segments</w:t>
            </w:r>
          </w:p>
        </w:tc>
      </w:tr>
      <w:tr>
        <w:tc>
          <w:tcPr>
            <w:tcW w:type="dxa" w:w="3408"/>
            <w:vAlign w:val="center"/>
          </w:tcPr>
          <w:p>
            <w:r/>
            <w:r>
              <w:rPr>
                <w:b w:val="0"/>
                <w:sz w:val="17"/>
              </w:rPr>
              <w:t>9</w:t>
            </w:r>
          </w:p>
        </w:tc>
        <w:tc>
          <w:tcPr>
            <w:tcW w:type="dxa" w:w="3408"/>
            <w:vAlign w:val="center"/>
          </w:tcPr>
          <w:p>
            <w:r/>
            <w:r>
              <w:rPr>
                <w:b w:val="0"/>
                <w:sz w:val="17"/>
              </w:rPr>
              <w:t>Optimization</w:t>
            </w:r>
          </w:p>
        </w:tc>
        <w:tc>
          <w:tcPr>
            <w:tcW w:type="dxa" w:w="3408"/>
            <w:vAlign w:val="center"/>
          </w:tcPr>
          <w:p>
            <w:r/>
            <w:r>
              <w:rPr>
                <w:b w:val="0"/>
                <w:sz w:val="17"/>
              </w:rPr>
              <w:t>Candidate route/resource strategy</w:t>
            </w:r>
          </w:p>
        </w:tc>
      </w:tr>
      <w:tr>
        <w:tc>
          <w:tcPr>
            <w:tcW w:type="dxa" w:w="3408"/>
            <w:vAlign w:val="center"/>
          </w:tcPr>
          <w:p>
            <w:r/>
            <w:r>
              <w:rPr>
                <w:b w:val="0"/>
                <w:sz w:val="17"/>
              </w:rPr>
              <w:t>10</w:t>
            </w:r>
          </w:p>
        </w:tc>
        <w:tc>
          <w:tcPr>
            <w:tcW w:type="dxa" w:w="3408"/>
            <w:vAlign w:val="center"/>
          </w:tcPr>
          <w:p>
            <w:r/>
            <w:r>
              <w:rPr>
                <w:b w:val="0"/>
                <w:sz w:val="17"/>
              </w:rPr>
              <w:t>Evaluation</w:t>
            </w:r>
          </w:p>
        </w:tc>
        <w:tc>
          <w:tcPr>
            <w:tcW w:type="dxa" w:w="3408"/>
            <w:vAlign w:val="center"/>
          </w:tcPr>
          <w:p>
            <w:r/>
            <w:r>
              <w:rPr>
                <w:b w:val="0"/>
                <w:sz w:val="17"/>
              </w:rPr>
              <w:t>Model and KPI performance</w:t>
            </w:r>
          </w:p>
        </w:tc>
      </w:tr>
      <w:tr>
        <w:tc>
          <w:tcPr>
            <w:tcW w:type="dxa" w:w="3408"/>
            <w:vAlign w:val="center"/>
          </w:tcPr>
          <w:p>
            <w:r/>
            <w:r>
              <w:rPr>
                <w:b w:val="0"/>
                <w:sz w:val="17"/>
              </w:rPr>
              <w:t>11</w:t>
            </w:r>
          </w:p>
        </w:tc>
        <w:tc>
          <w:tcPr>
            <w:tcW w:type="dxa" w:w="3408"/>
            <w:vAlign w:val="center"/>
          </w:tcPr>
          <w:p>
            <w:r/>
            <w:r>
              <w:rPr>
                <w:b w:val="0"/>
                <w:sz w:val="17"/>
              </w:rPr>
              <w:t>Recommendations</w:t>
            </w:r>
          </w:p>
        </w:tc>
        <w:tc>
          <w:tcPr>
            <w:tcW w:type="dxa" w:w="3408"/>
            <w:vAlign w:val="center"/>
          </w:tcPr>
          <w:p>
            <w:r/>
            <w:r>
              <w:rPr>
                <w:b w:val="0"/>
                <w:sz w:val="17"/>
              </w:rPr>
              <w:t>Actionable management insights</w:t>
            </w:r>
          </w:p>
        </w:tc>
      </w:tr>
    </w:tbl>
    <w:p>
      <w:r>
        <w:br w:type="page"/>
      </w:r>
    </w:p>
    <w:p>
      <w:pPr>
        <w:pStyle w:val="Heading1"/>
      </w:pPr>
      <w:r>
        <w:t>8. Python Implementation Plan and Code Illustrations</w:t>
      </w:r>
    </w:p>
    <w:p>
      <w:r>
        <w:t>The following snippets illustrate the planned implementation. They are intentionally modular so that the code can be adapted to the selected dataset's actual column names. They are planning examples, not claimed final results.</w:t>
      </w:r>
    </w:p>
    <w:p>
      <w:pPr>
        <w:pStyle w:val="Heading2"/>
      </w:pPr>
      <w:r>
        <w:t>8.1 Import Libraries and Load Data</w:t>
      </w:r>
    </w:p>
    <w:p>
      <w:pPr>
        <w:spacing w:before="60" w:after="120"/>
        <w:ind w:left="360" w:right="360"/>
      </w:pPr>
      <w:r>
        <w:rPr>
          <w:rFonts w:ascii="Consolas" w:hAnsi="Consolas"/>
          <w:b w:val="0"/>
          <w:sz w:val="16"/>
        </w:rPr>
        <w:t>import pandas as pd</w:t>
        <w:br/>
        <w:t>import numpy as np</w:t>
        <w:br/>
        <w:t>import matplotlib.pyplot as plt</w:t>
        <w:br/>
        <w:t>import seaborn as sns</w:t>
        <w:br/>
        <w:br/>
        <w:t>df = pd.read_csv("logistics_data.csv")</w:t>
        <w:br/>
        <w:br/>
        <w:t>print(df.head())</w:t>
        <w:br/>
        <w:t>print(df.info())</w:t>
      </w:r>
    </w:p>
    <w:p>
      <w:pPr>
        <w:pStyle w:val="Heading2"/>
      </w:pPr>
      <w:r>
        <w:t>8.2 Data Quality Checks</w:t>
      </w:r>
    </w:p>
    <w:p>
      <w:pPr>
        <w:spacing w:before="60" w:after="120"/>
        <w:ind w:left="360" w:right="360"/>
      </w:pPr>
      <w:r>
        <w:rPr>
          <w:rFonts w:ascii="Consolas" w:hAnsi="Consolas"/>
          <w:b w:val="0"/>
          <w:sz w:val="16"/>
        </w:rPr>
        <w:t># Missing values</w:t>
        <w:br/>
        <w:t>print(df.isnull().sum())</w:t>
        <w:br/>
        <w:br/>
        <w:t># Duplicate records</w:t>
        <w:br/>
        <w:t>print("Duplicates:", df.duplicated().sum())</w:t>
        <w:br/>
        <w:br/>
        <w:t># Basic numerical summary</w:t>
        <w:br/>
        <w:t>print(df.describe())</w:t>
      </w:r>
    </w:p>
    <w:p>
      <w:pPr>
        <w:pStyle w:val="Heading2"/>
      </w:pPr>
      <w:r>
        <w:t>8.3 Basic Cleaning</w:t>
      </w:r>
    </w:p>
    <w:p>
      <w:pPr>
        <w:spacing w:before="60" w:after="120"/>
        <w:ind w:left="360" w:right="360"/>
      </w:pPr>
      <w:r>
        <w:rPr>
          <w:rFonts w:ascii="Consolas" w:hAnsi="Consolas"/>
          <w:b w:val="0"/>
          <w:sz w:val="16"/>
        </w:rPr>
        <w:t># Example: remove duplicate rows</w:t>
        <w:br/>
        <w:t>df = df.drop_duplicates()</w:t>
        <w:br/>
        <w:br/>
        <w:t># Example: numeric conversion</w:t>
        <w:br/>
        <w:t>df["distance_km"] = pd.to_numeric(</w:t>
        <w:br/>
        <w:t xml:space="preserve">    df["distance_km"], errors="coerce"</w:t>
        <w:br/>
        <w:t>)</w:t>
        <w:br/>
        <w:br/>
        <w:t># Example: remove records missing critical fields</w:t>
        <w:br/>
        <w:t>df = df.dropna(</w:t>
        <w:br/>
        <w:t xml:space="preserve">    subset=["distance_km", "delivery_time_hr"]</w:t>
        <w:br/>
        <w:t>)</w:t>
      </w:r>
    </w:p>
    <w:p>
      <w:pPr>
        <w:pStyle w:val="Heading2"/>
      </w:pPr>
      <w:r>
        <w:t>8.4 KPI Calculation</w:t>
      </w:r>
    </w:p>
    <w:p>
      <w:pPr>
        <w:spacing w:before="60" w:after="120"/>
        <w:ind w:left="360" w:right="360"/>
      </w:pPr>
      <w:r>
        <w:rPr>
          <w:rFonts w:ascii="Consolas" w:hAnsi="Consolas"/>
          <w:b w:val="0"/>
          <w:sz w:val="16"/>
        </w:rPr>
        <w:t># On-time delivery rate</w:t>
        <w:br/>
        <w:t>on_time_rate = (</w:t>
        <w:br/>
        <w:t xml:space="preserve">    df["delivery_status"].eq("On Time").mean() * 100</w:t>
        <w:br/>
        <w:t>)</w:t>
        <w:br/>
        <w:br/>
        <w:t># Average delivery time</w:t>
        <w:br/>
        <w:t>avg_delivery_time = df["delivery_time_hr"].mean()</w:t>
        <w:br/>
        <w:br/>
        <w:t># Transportation cost per delivery</w:t>
        <w:br/>
        <w:t>cost_per_delivery = df["transport_cost"].mean()</w:t>
        <w:br/>
        <w:br/>
        <w:t>print(f"On-time rate: {on_time_rate:.2f}%")</w:t>
        <w:br/>
        <w:t>print(f"Average delivery time: {avg_delivery_time:.2f} hr")</w:t>
        <w:br/>
        <w:t>print(f"Average cost/delivery: {cost_per_delivery:.2f}")</w:t>
      </w:r>
    </w:p>
    <w:p>
      <w:pPr>
        <w:pStyle w:val="Heading2"/>
      </w:pPr>
      <w:r>
        <w:t>8.5 Feature Engineering</w:t>
      </w:r>
    </w:p>
    <w:p>
      <w:pPr>
        <w:spacing w:before="60" w:after="120"/>
        <w:ind w:left="360" w:right="360"/>
      </w:pPr>
      <w:r>
        <w:rPr>
          <w:rFonts w:ascii="Consolas" w:hAnsi="Consolas"/>
          <w:b w:val="0"/>
          <w:sz w:val="16"/>
        </w:rPr>
        <w:t>df["delivery_delay_hr"] = (</w:t>
        <w:br/>
        <w:t xml:space="preserve">    df["delivery_time_hr"] - df["expected_time_hr"]</w:t>
        <w:br/>
        <w:t>)</w:t>
        <w:br/>
        <w:br/>
        <w:t>df["cost_per_km"] = (</w:t>
        <w:br/>
        <w:t xml:space="preserve">    df["transport_cost"] / df["distance_km"]</w:t>
        <w:br/>
        <w:t>)</w:t>
      </w:r>
    </w:p>
    <w:p>
      <w:pPr>
        <w:pStyle w:val="Heading2"/>
      </w:pPr>
      <w:r>
        <w:t>8.6 Exploratory Visualization</w:t>
      </w:r>
    </w:p>
    <w:p>
      <w:pPr>
        <w:spacing w:before="60" w:after="120"/>
        <w:ind w:left="360" w:right="360"/>
      </w:pPr>
      <w:r>
        <w:rPr>
          <w:rFonts w:ascii="Consolas" w:hAnsi="Consolas"/>
          <w:b w:val="0"/>
          <w:sz w:val="16"/>
        </w:rPr>
        <w:t>plt.figure(figsize=(8, 5))</w:t>
        <w:br/>
        <w:t>sns.scatterplot(</w:t>
        <w:br/>
        <w:t xml:space="preserve">    data=df,</w:t>
        <w:br/>
        <w:t xml:space="preserve">    x="distance_km",</w:t>
        <w:br/>
        <w:t xml:space="preserve">    y="delivery_time_hr"</w:t>
        <w:br/>
        <w:t>)</w:t>
        <w:br/>
        <w:t>plt.title("Distance vs Delivery Time")</w:t>
        <w:br/>
        <w:t>plt.xlabel("Distance (km)")</w:t>
        <w:br/>
        <w:t>plt.ylabel("Delivery Time (hours)")</w:t>
        <w:br/>
        <w:t>plt.show()</w:t>
      </w:r>
    </w:p>
    <w:p>
      <w:r>
        <w:br w:type="page"/>
      </w:r>
    </w:p>
    <w:p>
      <w:pPr>
        <w:pStyle w:val="Heading2"/>
      </w:pPr>
      <w:r>
        <w:t>8.7 Regression Baseline</w:t>
      </w:r>
    </w:p>
    <w:p>
      <w:pPr>
        <w:spacing w:before="60" w:after="120"/>
        <w:ind w:left="360" w:right="360"/>
      </w:pPr>
      <w:r>
        <w:rPr>
          <w:rFonts w:ascii="Consolas" w:hAnsi="Consolas"/>
          <w:b w:val="0"/>
          <w:sz w:val="16"/>
        </w:rPr>
        <w:t>from sklearn.model_selection import train_test_split</w:t>
        <w:br/>
        <w:t>from sklearn.linear_model import LinearRegression</w:t>
        <w:br/>
        <w:t>from sklearn.metrics import mean_absolute_error, mean_squared_error, r2_score</w:t>
        <w:br/>
        <w:br/>
        <w:t>features = [</w:t>
        <w:br/>
        <w:t xml:space="preserve">    "distance_km",</w:t>
        <w:br/>
        <w:t xml:space="preserve">    "package_weight_kg",</w:t>
        <w:br/>
        <w:t xml:space="preserve">    "number_of_stops"</w:t>
        <w:br/>
        <w:t>]</w:t>
        <w:br/>
        <w:br/>
        <w:t>model_data = df.dropna(subset=features + ["delivery_time_hr"])</w:t>
        <w:br/>
        <w:br/>
        <w:t>X = model_data[features]</w:t>
        <w:br/>
        <w:t>y = model_data["delivery_time_hr"]</w:t>
        <w:br/>
        <w:br/>
        <w:t>X_train, X_test, y_train, y_test = train_test_split(</w:t>
        <w:br/>
        <w:t xml:space="preserve">    X, y, test_size=0.20, random_state=42</w:t>
        <w:br/>
        <w:t>)</w:t>
        <w:br/>
        <w:br/>
        <w:t>model = LinearRegression()</w:t>
        <w:br/>
        <w:t>model.fit(X_train, y_train)</w:t>
        <w:br/>
        <w:br/>
        <w:t>pred = model.predict(X_test)</w:t>
        <w:br/>
        <w:br/>
        <w:t>mae = mean_absolute_error(y_test, pred)</w:t>
        <w:br/>
        <w:t>rmse = mean_squared_error(y_test, pred) ** 0.5</w:t>
        <w:br/>
        <w:t>r2 = r2_score(y_test, pred)</w:t>
        <w:br/>
        <w:br/>
        <w:t>print("MAE:", mae)</w:t>
        <w:br/>
        <w:t>print("RMSE:", rmse)</w:t>
        <w:br/>
        <w:t>print("R2:", r2)</w:t>
      </w:r>
    </w:p>
    <w:p>
      <w:pPr>
        <w:pStyle w:val="Heading2"/>
      </w:pPr>
      <w:r>
        <w:t>8.8 K-Means Route Clustering</w:t>
      </w:r>
    </w:p>
    <w:p>
      <w:pPr>
        <w:spacing w:before="60" w:after="120"/>
        <w:ind w:left="360" w:right="360"/>
      </w:pPr>
      <w:r>
        <w:rPr>
          <w:rFonts w:ascii="Consolas" w:hAnsi="Consolas"/>
          <w:b w:val="0"/>
          <w:sz w:val="16"/>
        </w:rPr>
        <w:t>from sklearn.cluster import KMeans</w:t>
        <w:br/>
        <w:t>from sklearn.preprocessing import StandardScaler</w:t>
        <w:br/>
        <w:br/>
        <w:t>cluster_data = df[</w:t>
        <w:br/>
        <w:t xml:space="preserve">    ["distance_km", "delivery_time_hr", "transport_cost"]</w:t>
        <w:br/>
        <w:t>].dropna()</w:t>
        <w:br/>
        <w:br/>
        <w:t>scaler = StandardScaler()</w:t>
        <w:br/>
        <w:t>X_cluster = scaler.fit_transform(cluster_data)</w:t>
        <w:br/>
        <w:br/>
        <w:t>kmeans = KMeans(</w:t>
        <w:br/>
        <w:t xml:space="preserve">    n_clusters=3,</w:t>
        <w:br/>
        <w:t xml:space="preserve">    random_state=42,</w:t>
        <w:br/>
        <w:t xml:space="preserve">    n_init=10</w:t>
        <w:br/>
        <w:t>)</w:t>
        <w:br/>
        <w:br/>
        <w:t>cluster_data["route_cluster"] = kmeans.fit_predict(</w:t>
        <w:br/>
        <w:t xml:space="preserve">    X_cluster</w:t>
        <w:br/>
        <w:t>)</w:t>
        <w:br/>
        <w:br/>
        <w:t>print(cluster_data["route_cluster"].value_counts())</w:t>
      </w:r>
    </w:p>
    <w:p>
      <w:pPr>
        <w:pStyle w:val="Heading2"/>
      </w:pPr>
      <w:r>
        <w:t>8.9 Conceptual Optimization Logic</w:t>
      </w:r>
    </w:p>
    <w:p>
      <w:pPr>
        <w:spacing w:before="60" w:after="120"/>
        <w:ind w:left="360" w:right="360"/>
      </w:pPr>
      <w:r>
        <w:rPr>
          <w:rFonts w:ascii="Consolas" w:hAnsi="Consolas"/>
          <w:b w:val="0"/>
          <w:sz w:val="16"/>
        </w:rPr>
        <w:t># Conceptual objective:</w:t>
        <w:br/>
        <w:t># Minimize:</w:t>
        <w:br/>
        <w:t>#   total_distance_cost</w:t>
        <w:br/>
        <w:t># + delay_penalty</w:t>
        <w:br/>
        <w:t># + vehicle_usage_cost</w:t>
        <w:br/>
        <w:t>#</w:t>
        <w:br/>
        <w:t># Subject to:</w:t>
        <w:br/>
        <w:t>#   vehicle_capacity &gt;= assigned_load</w:t>
        <w:br/>
        <w:t>#   delivery_time &lt;= promised_deadline</w:t>
        <w:br/>
        <w:t>#   each order is served exactly once</w:t>
        <w:br/>
        <w:t>#   available vehicles are not exceeded</w:t>
        <w:br/>
        <w:t>#</w:t>
        <w:br/>
        <w:t># A production implementation can use a</w:t>
        <w:br/>
        <w:t># vehicle-routing/optimization solver.</w:t>
      </w:r>
    </w:p>
    <w:p>
      <w:pPr>
        <w:pStyle w:val="Heading2"/>
      </w:pPr>
      <w:r>
        <w:t>8.10 Reproducibility</w:t>
      </w:r>
    </w:p>
    <w:p>
      <w:pPr>
        <w:pStyle w:val="ListBullet"/>
      </w:pPr>
      <w:r>
        <w:t>Keep the raw dataset unchanged and store cleaned data separately.</w:t>
      </w:r>
    </w:p>
    <w:p>
      <w:pPr>
        <w:pStyle w:val="ListBullet"/>
      </w:pPr>
      <w:r>
        <w:t>Record Python package versions and random seeds.</w:t>
      </w:r>
    </w:p>
    <w:p>
      <w:pPr>
        <w:pStyle w:val="ListBullet"/>
      </w:pPr>
      <w:r>
        <w:t>Document all transformations and assumptions.</w:t>
      </w:r>
    </w:p>
    <w:p>
      <w:pPr>
        <w:pStyle w:val="ListBullet"/>
      </w:pPr>
      <w:r>
        <w:t>Save analysis notebooks/scripts and generated figures.</w:t>
      </w:r>
    </w:p>
    <w:p>
      <w:pPr>
        <w:pStyle w:val="ListBullet"/>
      </w:pPr>
      <w:r>
        <w:t>Separate exploratory analysis from final reporting code.</w:t>
      </w:r>
    </w:p>
    <w:p>
      <w:r>
        <w:br w:type="page"/>
      </w:r>
    </w:p>
    <w:p>
      <w:pPr>
        <w:pStyle w:val="Heading1"/>
      </w:pPr>
      <w:r>
        <w:t>9. Evaluation Framework and Expected Outcomes</w:t>
      </w:r>
    </w:p>
    <w:p>
      <w:pPr>
        <w:pStyle w:val="Heading2"/>
      </w:pPr>
      <w:r>
        <w:t>9.1 Technical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Component</w:t>
            </w:r>
          </w:p>
        </w:tc>
        <w:tc>
          <w:tcPr>
            <w:tcW w:type="dxa" w:w="3408"/>
            <w:vAlign w:val="center"/>
            <w:shd w:fill="D9EAF7"/>
          </w:tcPr>
          <w:p>
            <w:r/>
            <w:r>
              <w:rPr>
                <w:b/>
                <w:sz w:val="18"/>
              </w:rPr>
              <w:t>Evaluation Measure</w:t>
            </w:r>
          </w:p>
        </w:tc>
        <w:tc>
          <w:tcPr>
            <w:tcW w:type="dxa" w:w="3408"/>
            <w:vAlign w:val="center"/>
            <w:shd w:fill="D9EAF7"/>
          </w:tcPr>
          <w:p>
            <w:r/>
            <w:r>
              <w:rPr>
                <w:b/>
                <w:sz w:val="18"/>
              </w:rPr>
              <w:t>Purpose</w:t>
            </w:r>
          </w:p>
        </w:tc>
      </w:tr>
      <w:tr>
        <w:tc>
          <w:tcPr>
            <w:tcW w:type="dxa" w:w="3408"/>
            <w:vAlign w:val="center"/>
          </w:tcPr>
          <w:p>
            <w:r/>
            <w:r>
              <w:rPr>
                <w:b w:val="0"/>
                <w:sz w:val="17"/>
              </w:rPr>
              <w:t>Regression</w:t>
            </w:r>
          </w:p>
        </w:tc>
        <w:tc>
          <w:tcPr>
            <w:tcW w:type="dxa" w:w="3408"/>
            <w:vAlign w:val="center"/>
          </w:tcPr>
          <w:p>
            <w:r/>
            <w:r>
              <w:rPr>
                <w:b w:val="0"/>
                <w:sz w:val="17"/>
              </w:rPr>
              <w:t>MAE, RMSE, R²</w:t>
            </w:r>
          </w:p>
        </w:tc>
        <w:tc>
          <w:tcPr>
            <w:tcW w:type="dxa" w:w="3408"/>
            <w:vAlign w:val="center"/>
          </w:tcPr>
          <w:p>
            <w:r/>
            <w:r>
              <w:rPr>
                <w:b w:val="0"/>
                <w:sz w:val="17"/>
              </w:rPr>
              <w:t>Measure prediction accuracy.</w:t>
            </w:r>
          </w:p>
        </w:tc>
      </w:tr>
      <w:tr>
        <w:tc>
          <w:tcPr>
            <w:tcW w:type="dxa" w:w="3408"/>
            <w:vAlign w:val="center"/>
          </w:tcPr>
          <w:p>
            <w:r/>
            <w:r>
              <w:rPr>
                <w:b w:val="0"/>
                <w:sz w:val="17"/>
              </w:rPr>
              <w:t>Clustering</w:t>
            </w:r>
          </w:p>
        </w:tc>
        <w:tc>
          <w:tcPr>
            <w:tcW w:type="dxa" w:w="3408"/>
            <w:vAlign w:val="center"/>
          </w:tcPr>
          <w:p>
            <w:r/>
            <w:r>
              <w:rPr>
                <w:b w:val="0"/>
                <w:sz w:val="17"/>
              </w:rPr>
              <w:t>Silhouette score + business interpretability</w:t>
            </w:r>
          </w:p>
        </w:tc>
        <w:tc>
          <w:tcPr>
            <w:tcW w:type="dxa" w:w="3408"/>
            <w:vAlign w:val="center"/>
          </w:tcPr>
          <w:p>
            <w:r/>
            <w:r>
              <w:rPr>
                <w:b w:val="0"/>
                <w:sz w:val="17"/>
              </w:rPr>
              <w:t>Assess cluster separation and usefulness.</w:t>
            </w:r>
          </w:p>
        </w:tc>
      </w:tr>
      <w:tr>
        <w:tc>
          <w:tcPr>
            <w:tcW w:type="dxa" w:w="3408"/>
            <w:vAlign w:val="center"/>
          </w:tcPr>
          <w:p>
            <w:r/>
            <w:r>
              <w:rPr>
                <w:b w:val="0"/>
                <w:sz w:val="17"/>
              </w:rPr>
              <w:t>EDA</w:t>
            </w:r>
          </w:p>
        </w:tc>
        <w:tc>
          <w:tcPr>
            <w:tcW w:type="dxa" w:w="3408"/>
            <w:vAlign w:val="center"/>
          </w:tcPr>
          <w:p>
            <w:r/>
            <w:r>
              <w:rPr>
                <w:b w:val="0"/>
                <w:sz w:val="17"/>
              </w:rPr>
              <w:t>Data quality + consistency checks</w:t>
            </w:r>
          </w:p>
        </w:tc>
        <w:tc>
          <w:tcPr>
            <w:tcW w:type="dxa" w:w="3408"/>
            <w:vAlign w:val="center"/>
          </w:tcPr>
          <w:p>
            <w:r/>
            <w:r>
              <w:rPr>
                <w:b w:val="0"/>
                <w:sz w:val="17"/>
              </w:rPr>
              <w:t>Ensure reliable analysis.</w:t>
            </w:r>
          </w:p>
        </w:tc>
      </w:tr>
      <w:tr>
        <w:tc>
          <w:tcPr>
            <w:tcW w:type="dxa" w:w="3408"/>
            <w:vAlign w:val="center"/>
          </w:tcPr>
          <w:p>
            <w:r/>
            <w:r>
              <w:rPr>
                <w:b w:val="0"/>
                <w:sz w:val="17"/>
              </w:rPr>
              <w:t>KPIs</w:t>
            </w:r>
          </w:p>
        </w:tc>
        <w:tc>
          <w:tcPr>
            <w:tcW w:type="dxa" w:w="3408"/>
            <w:vAlign w:val="center"/>
          </w:tcPr>
          <w:p>
            <w:r/>
            <w:r>
              <w:rPr>
                <w:b w:val="0"/>
                <w:sz w:val="17"/>
              </w:rPr>
              <w:t>Baseline and segment comparison</w:t>
            </w:r>
          </w:p>
        </w:tc>
        <w:tc>
          <w:tcPr>
            <w:tcW w:type="dxa" w:w="3408"/>
            <w:vAlign w:val="center"/>
          </w:tcPr>
          <w:p>
            <w:r/>
            <w:r>
              <w:rPr>
                <w:b w:val="0"/>
                <w:sz w:val="17"/>
              </w:rPr>
              <w:t>Measure operational performance.</w:t>
            </w:r>
          </w:p>
        </w:tc>
      </w:tr>
      <w:tr>
        <w:tc>
          <w:tcPr>
            <w:tcW w:type="dxa" w:w="3408"/>
            <w:vAlign w:val="center"/>
          </w:tcPr>
          <w:p>
            <w:r/>
            <w:r>
              <w:rPr>
                <w:b w:val="0"/>
                <w:sz w:val="17"/>
              </w:rPr>
              <w:t>Optimization</w:t>
            </w:r>
          </w:p>
        </w:tc>
        <w:tc>
          <w:tcPr>
            <w:tcW w:type="dxa" w:w="3408"/>
            <w:vAlign w:val="center"/>
          </w:tcPr>
          <w:p>
            <w:r/>
            <w:r>
              <w:rPr>
                <w:b w:val="0"/>
                <w:sz w:val="17"/>
              </w:rPr>
              <w:t>Cost/time/service objective</w:t>
            </w:r>
          </w:p>
        </w:tc>
        <w:tc>
          <w:tcPr>
            <w:tcW w:type="dxa" w:w="3408"/>
            <w:vAlign w:val="center"/>
          </w:tcPr>
          <w:p>
            <w:r/>
            <w:r>
              <w:rPr>
                <w:b w:val="0"/>
                <w:sz w:val="17"/>
              </w:rPr>
              <w:t>Compare candidate decisions.</w:t>
            </w:r>
          </w:p>
        </w:tc>
      </w:tr>
    </w:tbl>
    <w:p>
      <w:pPr>
        <w:pStyle w:val="Heading2"/>
      </w:pPr>
      <w:r>
        <w:t>9.2 Expected Analytical Outcomes</w:t>
      </w:r>
    </w:p>
    <w:p>
      <w:pPr>
        <w:pStyle w:val="ListBullet"/>
      </w:pPr>
      <w:r>
        <w:t>Identification of route segments associated with higher delay or cost.</w:t>
      </w:r>
    </w:p>
    <w:p>
      <w:pPr>
        <w:pStyle w:val="ListBullet"/>
      </w:pPr>
      <w:r>
        <w:t>Improved understanding of how distance, stops, vehicle type, weather, and traffic relate to delivery time.</w:t>
      </w:r>
    </w:p>
    <w:p>
      <w:pPr>
        <w:pStyle w:val="ListBullet"/>
      </w:pPr>
      <w:r>
        <w:t>A baseline model capable of estimating delivery time from selected operational variables.</w:t>
      </w:r>
    </w:p>
    <w:p>
      <w:pPr>
        <w:pStyle w:val="ListBullet"/>
      </w:pPr>
      <w:r>
        <w:t>Route clusters that provide a more structured view of operational segments.</w:t>
      </w:r>
    </w:p>
    <w:p>
      <w:pPr>
        <w:pStyle w:val="ListBullet"/>
      </w:pPr>
      <w:r>
        <w:t>A clearly defined optimization objective and constraint set for future implementation.</w:t>
      </w:r>
    </w:p>
    <w:p>
      <w:pPr>
        <w:pStyle w:val="ListBullet"/>
      </w:pPr>
      <w:r>
        <w:t>A decision-support framework that converts historical logistics data into actionable recommendations.</w:t>
      </w:r>
    </w:p>
    <w:p>
      <w:pPr>
        <w:pStyle w:val="Heading2"/>
      </w:pPr>
      <w:r>
        <w:t>9.3 Expected Business Impact</w:t>
      </w:r>
    </w:p>
    <w:p>
      <w:r>
        <w:t>If the proposed analysis produces reliable findings, management could use the results to prioritize problematic routes, improve delivery-time estimates, allocate vehicles more effectively, and identify opportunities to reduce avoidable transportation cost. The actual magnitude of any improvement cannot be claimed until a suitable dataset is analyzed and results are validated.</w:t>
      </w:r>
    </w:p>
    <w:p>
      <w:pPr>
        <w:pStyle w:val="Heading2"/>
      </w:pPr>
      <w:r>
        <w:t>9.4 Risks and Limitations</w:t>
      </w:r>
    </w:p>
    <w:p>
      <w:pPr>
        <w:pStyle w:val="ListBullet"/>
      </w:pPr>
      <w:r>
        <w:t>Public or synthetic datasets may not fully represent the complexity of a real company's operations.</w:t>
      </w:r>
    </w:p>
    <w:p>
      <w:pPr>
        <w:pStyle w:val="ListBullet"/>
      </w:pPr>
      <w:r>
        <w:t>Historical relationships do not automatically prove causation.</w:t>
      </w:r>
    </w:p>
    <w:p>
      <w:pPr>
        <w:pStyle w:val="ListBullet"/>
      </w:pPr>
      <w:r>
        <w:t>Missing variables such as real-time traffic or road restrictions can limit prediction accuracy.</w:t>
      </w:r>
    </w:p>
    <w:p>
      <w:pPr>
        <w:pStyle w:val="ListBullet"/>
      </w:pPr>
      <w:r>
        <w:t>A mathematically optimal route may not be operationally feasible without human validation.</w:t>
      </w:r>
    </w:p>
    <w:p>
      <w:pPr>
        <w:pStyle w:val="ListBullet"/>
      </w:pPr>
      <w:r>
        <w:t>Model performance should be monitored for data drift when deployed in a changing logistics environment.</w:t>
      </w:r>
    </w:p>
    <w:p>
      <w:r>
        <w:br w:type="page"/>
      </w:r>
    </w:p>
    <w:p>
      <w:pPr>
        <w:pStyle w:val="Heading1"/>
      </w:pPr>
      <w:r>
        <w:t>10. Conclusion</w:t>
      </w:r>
    </w:p>
    <w:p>
      <w:r>
        <w:t>This Week 1 strategic planning report defines a structured approach to using data science for logistics route optimization and delivery-performance improvement. The project begins with a realistic business problem: understanding and reducing delivery delays and transportation inefficiency while maintaining service reliability.</w:t>
      </w:r>
    </w:p>
    <w:p>
      <w:r>
        <w:t>The proposed framework combines KPI measurement, exploratory analysis, feature engineering, regression, clustering, and optimization. Python provides an appropriate environment for implementing the workflow because it supports data preparation, statistical analysis, visualization, machine learning, and integration with future optimization tools.</w:t>
      </w:r>
    </w:p>
    <w:p>
      <w:r>
        <w:t>The key principle of the project is to connect technical analysis with operational decisions. Rather than producing charts or machine-learning predictions in isolation, the final objective is to identify actionable patterns that can support better route planning, resource allocation, and delivery-performance management.</w:t>
      </w:r>
    </w:p>
    <w:p>
      <w:r>
        <w:t>The next implementation stage should select and document the final dataset, perform the planned data-quality checks, conduct EDA, calculate the defined KPIs, and then test the proposed predictive and clustering methods. Only after those steps should optimization recommendations be validated against actual analytical evidence.</w:t>
      </w:r>
    </w:p>
    <w:p>
      <w:pPr>
        <w:pStyle w:val="Heading2"/>
      </w:pPr>
      <w:r>
        <w:t>10.1 Week 1 Completion Checklist</w:t>
      </w:r>
    </w:p>
    <w:p>
      <w:pPr>
        <w:pStyle w:val="ListBullet"/>
      </w:pPr>
      <w:r>
        <w:t>✓ Realistic logistics scenario defined</w:t>
      </w:r>
    </w:p>
    <w:p>
      <w:pPr>
        <w:pStyle w:val="ListBullet"/>
      </w:pPr>
      <w:r>
        <w:t>✓ Business problem and objectives documented</w:t>
      </w:r>
    </w:p>
    <w:p>
      <w:pPr>
        <w:pStyle w:val="ListBullet"/>
      </w:pPr>
      <w:r>
        <w:t>✓ Five KPIs identified and defined</w:t>
      </w:r>
    </w:p>
    <w:p>
      <w:pPr>
        <w:pStyle w:val="ListBullet"/>
      </w:pPr>
      <w:r>
        <w:t>✓ Public data sources researched</w:t>
      </w:r>
    </w:p>
    <w:p>
      <w:pPr>
        <w:pStyle w:val="ListBullet"/>
      </w:pPr>
      <w:r>
        <w:t>✓ Data requirements and quality checks specified</w:t>
      </w:r>
    </w:p>
    <w:p>
      <w:pPr>
        <w:pStyle w:val="ListBullet"/>
      </w:pPr>
      <w:r>
        <w:t>✓ Data-science methodologies explained</w:t>
      </w:r>
    </w:p>
    <w:p>
      <w:pPr>
        <w:pStyle w:val="ListBullet"/>
      </w:pPr>
      <w:r>
        <w:t>✓ End-to-end strategic roadmap documented</w:t>
      </w:r>
    </w:p>
    <w:p>
      <w:pPr>
        <w:pStyle w:val="ListBullet"/>
      </w:pPr>
      <w:r>
        <w:t>✓ Python implementation examples included</w:t>
      </w:r>
    </w:p>
    <w:p>
      <w:pPr>
        <w:pStyle w:val="ListBullet"/>
      </w:pPr>
      <w:r>
        <w:t>✓ Evaluation framework defined</w:t>
      </w:r>
    </w:p>
    <w:p>
      <w:pPr>
        <w:pStyle w:val="ListBullet"/>
      </w:pPr>
      <w:r>
        <w:t>✓ Expected outcomes and limitations documented</w:t>
      </w:r>
    </w:p>
    <w:p>
      <w:r>
        <w:br w:type="page"/>
      </w:r>
    </w:p>
    <w:p>
      <w:pPr>
        <w:pStyle w:val="Heading1"/>
      </w:pPr>
      <w:r>
        <w:t>11. References</w:t>
      </w:r>
    </w:p>
    <w:p>
      <w:r>
        <w:rPr>
          <w:b/>
        </w:rPr>
        <w:t>Kaggle – Delivery Logistics Dataset (India – Multi-Partner)</w:t>
      </w:r>
    </w:p>
    <w:p>
      <w:r>
        <w:t>Public dataset description covering delivery operations, distance, vehicle, weather, delivery time, delay, and cost.</w:t>
      </w:r>
    </w:p>
    <w:p>
      <w:r>
        <w:rPr>
          <w:sz w:val="17"/>
        </w:rPr>
        <w:t>https://www.kaggle.com/datasets/kundanbedmutha/delivery-logistics-dataset-india-multi-partner/data</w:t>
      </w:r>
    </w:p>
    <w:p>
      <w:r>
        <w:rPr>
          <w:b/>
        </w:rPr>
        <w:t>AWS Open Data Registry – 2021 Amazon Last Mile Routing Research Challenge Dataset</w:t>
      </w:r>
    </w:p>
    <w:p>
      <w:r>
        <w:t>Public route-, stop-, and package-level dataset from the Amazon Last Mile Routing Research Challenge.</w:t>
      </w:r>
    </w:p>
    <w:p>
      <w:r>
        <w:rPr>
          <w:sz w:val="17"/>
        </w:rPr>
        <w:t>https://registry.opendata.aws/amazon-last-mile-challenges/</w:t>
      </w:r>
    </w:p>
    <w:p>
      <w:r>
        <w:rPr>
          <w:b/>
        </w:rPr>
        <w:t>Transportation Science – 2021 Amazon Last Mile Routing Research Challenge: Data Set</w:t>
      </w:r>
    </w:p>
    <w:p>
      <w:r>
        <w:t>Research article describing the public operational routing dataset.</w:t>
      </w:r>
    </w:p>
    <w:p>
      <w:r>
        <w:rPr>
          <w:sz w:val="17"/>
        </w:rPr>
        <w:t>https://pubsonline.informs.org/doi/10.1287/trsc.2022.1173</w:t>
      </w:r>
    </w:p>
    <w:p>
      <w:r>
        <w:rPr>
          <w:b/>
        </w:rPr>
        <w:t>Data in Brief – Planned routes and driven routes from a last-mile delivery vehicle routing problem</w:t>
      </w:r>
    </w:p>
    <w:p>
      <w:r>
        <w:t>2026 open research dataset describing planned versus driven last-mile routes.</w:t>
      </w:r>
    </w:p>
    <w:p>
      <w:r>
        <w:rPr>
          <w:sz w:val="17"/>
        </w:rPr>
        <w:t>https://www.sciencedirect.com/science/article/pii/S2352340926002970</w:t>
      </w:r>
    </w:p>
    <w:p>
      <w:r>
        <w:rPr>
          <w:b/>
        </w:rPr>
        <w:t>Kaggle – Transportation and Logistics Tracking Dataset</w:t>
      </w:r>
    </w:p>
    <w:p>
      <w:r>
        <w:t>Dataset description covering route ratings, congestion, weather, and delivery-time analysis.</w:t>
      </w:r>
    </w:p>
    <w:p>
      <w:r>
        <w:rPr>
          <w:sz w:val="17"/>
        </w:rPr>
        <w:t>https://www.kaggle.com/datasets/nicolemachado/transportation-and-logistics-tracking-dataset</w:t>
      </w:r>
    </w:p>
    <w:p>
      <w:pPr>
        <w:pStyle w:val="Heading1"/>
      </w:pPr>
      <w:r>
        <w:t>12. Appendix A – Suggested Folder Structure</w:t>
      </w:r>
    </w:p>
    <w:p>
      <w:pPr>
        <w:spacing w:before="60" w:after="120"/>
        <w:ind w:left="360" w:right="360"/>
      </w:pPr>
      <w:r>
        <w:rPr>
          <w:rFonts w:ascii="Consolas" w:hAnsi="Consolas"/>
          <w:b w:val="0"/>
          <w:sz w:val="16"/>
        </w:rPr>
        <w:t>week1_logistics_project/</w:t>
        <w:br/>
        <w:t>│</w:t>
        <w:br/>
        <w:t>├── data/</w:t>
        <w:br/>
        <w:t>│   ├── raw/</w:t>
        <w:br/>
        <w:t>│   └── processed/</w:t>
        <w:br/>
        <w:t>│</w:t>
        <w:br/>
        <w:t>├── notebooks/</w:t>
        <w:br/>
        <w:t>│   └── week1_exploration.ipynb</w:t>
        <w:br/>
        <w:t>│</w:t>
        <w:br/>
        <w:t>├── src/</w:t>
        <w:br/>
        <w:t>│   ├── data_cleaning.py</w:t>
        <w:br/>
        <w:t>│   ├── kpi_analysis.py</w:t>
        <w:br/>
        <w:t>│   └── modeling.py</w:t>
        <w:br/>
        <w:t>│</w:t>
        <w:br/>
        <w:t>├── outputs/</w:t>
        <w:br/>
        <w:t>│   ├── figures/</w:t>
        <w:br/>
        <w:t>│   └── tables/</w:t>
        <w:br/>
        <w:t>│</w:t>
        <w:br/>
        <w:t>├── report/</w:t>
        <w:br/>
        <w:t>│   └── Week1_Strategic_Planning_Report.docx</w:t>
        <w:br/>
        <w:t>│</w:t>
        <w:br/>
        <w:t>└── README.md</w:t>
      </w:r>
    </w:p>
    <w:p/>
    <w:p>
      <w:pPr>
        <w:jc w:val="center"/>
      </w:pPr>
      <w:r>
        <w:rPr>
          <w:b/>
        </w:rPr>
        <w:t>End of Week 1 Strategic Planning Report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 Logistics Data Analyst Internship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