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8CED" w14:textId="77777777" w:rsidR="007748B5" w:rsidRPr="005D266B" w:rsidRDefault="007748B5" w:rsidP="007748B5">
      <w:pPr>
        <w:pStyle w:val="Heading1"/>
        <w:rPr>
          <w:rFonts w:ascii="Arial" w:hAnsi="Arial" w:cs="Arial"/>
          <w:b/>
          <w:bCs/>
        </w:rPr>
      </w:pPr>
      <w:r w:rsidRPr="005D266B">
        <w:rPr>
          <w:rFonts w:ascii="Arial" w:hAnsi="Arial" w:cs="Arial"/>
          <w:b/>
          <w:bCs/>
        </w:rPr>
        <w:t xml:space="preserve">Title: </w:t>
      </w:r>
    </w:p>
    <w:p w14:paraId="100E312C" w14:textId="4AC5D5F5" w:rsidR="007748B5" w:rsidRPr="005D266B" w:rsidRDefault="007748B5" w:rsidP="007748B5">
      <w:pPr>
        <w:rPr>
          <w:rFonts w:ascii="Arial" w:hAnsi="Arial" w:cs="Arial"/>
          <w:i/>
          <w:iCs/>
        </w:rPr>
      </w:pPr>
      <w:r w:rsidRPr="007748B5">
        <w:rPr>
          <w:rFonts w:ascii="Arial" w:hAnsi="Arial" w:cs="Arial"/>
          <w:b/>
          <w:bCs/>
          <w:i/>
          <w:iCs/>
        </w:rPr>
        <w:t>The Emerging Era of Quantum Computing: From Theory to Real-World Applications</w:t>
      </w:r>
      <w:r w:rsidRPr="005D266B">
        <w:rPr>
          <w:rFonts w:ascii="Arial" w:hAnsi="Arial" w:cs="Arial"/>
          <w:noProof/>
        </w:rPr>
        <mc:AlternateContent>
          <mc:Choice Requires="wpg">
            <w:drawing>
              <wp:inline distT="0" distB="0" distL="0" distR="0" wp14:anchorId="2C1E464B" wp14:editId="207B8563">
                <wp:extent cx="5731510" cy="19681"/>
                <wp:effectExtent l="0" t="0" r="21590" b="19050"/>
                <wp:docPr id="11272914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19681"/>
                          <a:chOff x="0" y="0"/>
                          <a:chExt cx="57330" cy="198"/>
                        </a:xfrm>
                      </wpg:grpSpPr>
                      <wps:wsp>
                        <wps:cNvPr id="827480933" name="Shape 35740"/>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24791510" name="Shape 35741"/>
                        <wps:cNvSpPr>
                          <a:spLocks/>
                        </wps:cNvSpPr>
                        <wps:spPr bwMode="auto">
                          <a:xfrm>
                            <a:off x="3"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86052153" name="Shape 35742"/>
                        <wps:cNvSpPr>
                          <a:spLocks/>
                        </wps:cNvSpPr>
                        <wps:spPr bwMode="auto">
                          <a:xfrm>
                            <a:off x="33" y="0"/>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14377299" name="Shape 35743"/>
                        <wps:cNvSpPr>
                          <a:spLocks/>
                        </wps:cNvSpPr>
                        <wps:spPr bwMode="auto">
                          <a:xfrm>
                            <a:off x="57299"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41068465" name="Shape 35744"/>
                        <wps:cNvSpPr>
                          <a:spLocks/>
                        </wps:cNvSpPr>
                        <wps:spPr bwMode="auto">
                          <a:xfrm>
                            <a:off x="3"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32060405" name="Shape 35745"/>
                        <wps:cNvSpPr>
                          <a:spLocks/>
                        </wps:cNvSpPr>
                        <wps:spPr bwMode="auto">
                          <a:xfrm>
                            <a:off x="57299" y="30"/>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3747448" name="Shape 35746"/>
                        <wps:cNvSpPr>
                          <a:spLocks/>
                        </wps:cNvSpPr>
                        <wps:spPr bwMode="auto">
                          <a:xfrm>
                            <a:off x="3"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15852394" name="Shape 35747"/>
                        <wps:cNvSpPr>
                          <a:spLocks/>
                        </wps:cNvSpPr>
                        <wps:spPr bwMode="auto">
                          <a:xfrm>
                            <a:off x="33" y="167"/>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8082462" name="Shape 35748"/>
                        <wps:cNvSpPr>
                          <a:spLocks/>
                        </wps:cNvSpPr>
                        <wps:spPr bwMode="auto">
                          <a:xfrm>
                            <a:off x="57299" y="167"/>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DCB618D" id="Group 6" o:spid="_x0000_s1026" style="width:451.3pt;height:1.55pt;mso-position-horizontal-relative:char;mso-position-vertical-relative:line" coordsize="573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">
                <v:shape id="Shape 3574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" path="m,l5731510,r,19685l,19685,,e" fillcolor="#a0a0a0" stroked="f" strokeweight="0">
                  <v:stroke miterlimit="83231f" joinstyle="miter"/>
                  <v:path arrowok="t" o:connecttype="custom" o:connectlocs="0,0;57315,0;57315,196;0,196;0,0" o:connectangles="0,0,0,0,0" textboxrect="0,0,5731510,19685"/>
                </v:shape>
                <v:shape id="Shape 35741"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" path="m,l9144,r,9144l,9144,,e" fillcolor="#a0a0a0" stroked="f" strokeweight="0">
                  <v:stroke miterlimit="83231f" joinstyle="miter"/>
                  <v:path arrowok="t" o:connecttype="custom" o:connectlocs="0,0;91,0;91,91;0,91;0,0" o:connectangles="0,0,0,0,0" textboxrect="0,0,9144,9144"/>
                </v:shape>
                <v:shape id="Shape 35742" o:spid="_x0000_s1029" style="position:absolute;left:33;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" path="m,l5726557,r,9144l,9144,,e" fillcolor="#a0a0a0" stroked="f" strokeweight="0">
                  <v:stroke miterlimit="83231f" joinstyle="miter"/>
                  <v:path arrowok="t" o:connecttype="custom" o:connectlocs="0,0;57266,0;57266,91;0,91;0,0" o:connectangles="0,0,0,0,0" textboxrect="0,0,5726557,9144"/>
                </v:shape>
                <v:shape id="Shape 35743" o:spid="_x0000_s1030" style="position:absolute;left:572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" path="m,l9144,r,9144l,9144,,e" fillcolor="#a0a0a0" stroked="f" strokeweight="0">
                  <v:stroke miterlimit="83231f" joinstyle="miter"/>
                  <v:path arrowok="t" o:connecttype="custom" o:connectlocs="0,0;92,0;92,91;0,91;0,0" o:connectangles="0,0,0,0,0" textboxrect="0,0,9144,9144"/>
                </v:shape>
                <v:shape id="Shape 35744"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35745" o:spid="_x0000_s1032" style="position:absolute;left:57299;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" path="m,l9144,r,13716l,13716,,e" fillcolor="#e3e3e3" stroked="f" strokeweight="0">
                  <v:stroke miterlimit="83231f" joinstyle="miter"/>
                  <v:path arrowok="t" o:connecttype="custom" o:connectlocs="0,0;92,0;92,137;0,137;0,0" o:connectangles="0,0,0,0,0" textboxrect="0,0,9144,13716"/>
                </v:shape>
                <v:shape id="Shape 35746"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" path="m,l9144,r,9144l,9144,,e" fillcolor="#e3e3e3" stroked="f" strokeweight="0">
                  <v:stroke miterlimit="83231f" joinstyle="miter"/>
                  <v:path arrowok="t" o:connecttype="custom" o:connectlocs="0,0;91,0;91,92;0,92;0,0" o:connectangles="0,0,0,0,0" textboxrect="0,0,9144,9144"/>
                </v:shape>
                <v:shape id="Shape 35747" o:spid="_x0000_s1034" style="position:absolute;left:33;top:16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" path="m,l5726557,r,9144l,9144,,e" fillcolor="#e3e3e3" stroked="f" strokeweight="0">
                  <v:stroke miterlimit="83231f" joinstyle="miter"/>
                  <v:path arrowok="t" o:connecttype="custom" o:connectlocs="0,0;57266,0;57266,92;0,92;0,0" o:connectangles="0,0,0,0,0" textboxrect="0,0,5726557,9144"/>
                </v:shape>
                <v:shape id="Shape 35748" o:spid="_x0000_s1035" style="position:absolute;left:57299;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" path="m,l9144,r,9144l,9144,,e" fillcolor="#e3e3e3" stroked="f" strokeweight="0">
                  <v:stroke miterlimit="83231f" joinstyle="miter"/>
                  <v:path arrowok="t" o:connecttype="custom" o:connectlocs="0,0;92,0;92,92;0,92;0,0" o:connectangles="0,0,0,0,0" textboxrect="0,0,9144,9144"/>
                </v:shape>
                <w10:anchorlock/>
              </v:group>
            </w:pict>
          </mc:Fallback>
        </mc:AlternateContent>
      </w:r>
    </w:p>
    <w:p w14:paraId="0B812CFE" w14:textId="77777777" w:rsidR="007748B5" w:rsidRPr="005D266B" w:rsidRDefault="007748B5" w:rsidP="007748B5">
      <w:pPr>
        <w:pStyle w:val="Heading1"/>
        <w:rPr>
          <w:rFonts w:ascii="Arial" w:hAnsi="Arial" w:cs="Arial"/>
          <w:b/>
          <w:bCs/>
        </w:rPr>
      </w:pPr>
      <w:r w:rsidRPr="005D266B">
        <w:rPr>
          <w:rFonts w:ascii="Arial" w:hAnsi="Arial" w:cs="Arial"/>
          <w:b/>
          <w:bCs/>
        </w:rPr>
        <w:t xml:space="preserve">Author: </w:t>
      </w:r>
    </w:p>
    <w:p w14:paraId="75A7D51A" w14:textId="77777777" w:rsidR="007748B5" w:rsidRPr="005D266B" w:rsidRDefault="007748B5" w:rsidP="007748B5">
      <w:pPr>
        <w:rPr>
          <w:rFonts w:ascii="Arial" w:hAnsi="Arial" w:cs="Arial"/>
          <w:i/>
          <w:iCs/>
        </w:rPr>
      </w:pPr>
      <w:r>
        <w:rPr>
          <w:rFonts w:ascii="Arial" w:hAnsi="Arial" w:cs="Arial"/>
          <w:i/>
          <w:iCs/>
        </w:rPr>
        <w:t>Joydeep Dey</w:t>
      </w:r>
      <w:r w:rsidRPr="005D266B">
        <w:rPr>
          <w:rFonts w:ascii="Arial" w:hAnsi="Arial" w:cs="Arial"/>
          <w:i/>
          <w:iCs/>
        </w:rPr>
        <w:br/>
        <w:t>Next Move Strategy Consulting, Assam, India</w:t>
      </w:r>
      <w:r w:rsidRPr="005D266B">
        <w:rPr>
          <w:rFonts w:ascii="Arial" w:hAnsi="Arial" w:cs="Arial"/>
          <w:i/>
          <w:iCs/>
        </w:rPr>
        <w:br/>
      </w:r>
      <w:r w:rsidRPr="005D266B">
        <w:rPr>
          <w:rFonts w:ascii="Arial" w:hAnsi="Arial" w:cs="Arial"/>
          <w:b/>
          <w:bCs/>
          <w:i/>
          <w:iCs/>
        </w:rPr>
        <w:t>Correspondence:</w:t>
      </w:r>
      <w:r w:rsidRPr="005D266B">
        <w:rPr>
          <w:rFonts w:ascii="Arial" w:hAnsi="Arial" w:cs="Arial"/>
          <w:i/>
          <w:iCs/>
        </w:rPr>
        <w:t xml:space="preserve"> </w:t>
      </w:r>
      <w:hyperlink r:id="rId5" w:history="1">
        <w:r w:rsidRPr="005A186E">
          <w:rPr>
            <w:rStyle w:val="Hyperlink"/>
            <w:rFonts w:ascii="Arial" w:hAnsi="Arial" w:cs="Arial"/>
            <w:i/>
            <w:iCs/>
          </w:rPr>
          <w:t>joydeep.dey@nextmsc.com</w:t>
        </w:r>
      </w:hyperlink>
      <w:r w:rsidRPr="005D266B">
        <w:rPr>
          <w:rFonts w:ascii="Arial" w:hAnsi="Arial" w:cs="Arial"/>
          <w:i/>
          <w:iCs/>
        </w:rPr>
        <w:t xml:space="preserve"> </w:t>
      </w:r>
    </w:p>
    <w:p w14:paraId="42A73590" w14:textId="77777777" w:rsidR="007748B5" w:rsidRPr="005D266B" w:rsidRDefault="007748B5" w:rsidP="007748B5">
      <w:pPr>
        <w:rPr>
          <w:rFonts w:ascii="Arial" w:hAnsi="Arial" w:cs="Arial"/>
          <w:i/>
          <w:iCs/>
        </w:rPr>
      </w:pPr>
      <w:r w:rsidRPr="005D266B">
        <w:rPr>
          <w:rFonts w:ascii="Arial" w:hAnsi="Arial" w:cs="Arial"/>
          <w:noProof/>
        </w:rPr>
        <mc:AlternateContent>
          <mc:Choice Requires="wpg">
            <w:drawing>
              <wp:inline distT="0" distB="0" distL="0" distR="0" wp14:anchorId="3DB8EE26" wp14:editId="7A94F0B5">
                <wp:extent cx="5731510" cy="19050"/>
                <wp:effectExtent l="0" t="0" r="21590" b="19050"/>
                <wp:docPr id="189548849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19050"/>
                          <a:chOff x="0" y="0"/>
                          <a:chExt cx="57330" cy="198"/>
                        </a:xfrm>
                      </wpg:grpSpPr>
                      <wps:wsp>
                        <wps:cNvPr id="1689570179" name="Shape 35740"/>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409382" name="Shape 35741"/>
                        <wps:cNvSpPr>
                          <a:spLocks/>
                        </wps:cNvSpPr>
                        <wps:spPr bwMode="auto">
                          <a:xfrm>
                            <a:off x="3"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2092633" name="Shape 35742"/>
                        <wps:cNvSpPr>
                          <a:spLocks/>
                        </wps:cNvSpPr>
                        <wps:spPr bwMode="auto">
                          <a:xfrm>
                            <a:off x="33" y="0"/>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8139887" name="Shape 35743"/>
                        <wps:cNvSpPr>
                          <a:spLocks/>
                        </wps:cNvSpPr>
                        <wps:spPr bwMode="auto">
                          <a:xfrm>
                            <a:off x="57299" y="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65107277" name="Shape 35744"/>
                        <wps:cNvSpPr>
                          <a:spLocks/>
                        </wps:cNvSpPr>
                        <wps:spPr bwMode="auto">
                          <a:xfrm>
                            <a:off x="3" y="3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9384872" name="Shape 35745"/>
                        <wps:cNvSpPr>
                          <a:spLocks/>
                        </wps:cNvSpPr>
                        <wps:spPr bwMode="auto">
                          <a:xfrm>
                            <a:off x="57299" y="30"/>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8385364" name="Shape 35746"/>
                        <wps:cNvSpPr>
                          <a:spLocks/>
                        </wps:cNvSpPr>
                        <wps:spPr bwMode="auto">
                          <a:xfrm>
                            <a:off x="3" y="16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9764578" name="Shape 35747"/>
                        <wps:cNvSpPr>
                          <a:spLocks/>
                        </wps:cNvSpPr>
                        <wps:spPr bwMode="auto">
                          <a:xfrm>
                            <a:off x="33" y="167"/>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1941066" name="Shape 35748"/>
                        <wps:cNvSpPr>
                          <a:spLocks/>
                        </wps:cNvSpPr>
                        <wps:spPr bwMode="auto">
                          <a:xfrm>
                            <a:off x="57299" y="167"/>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CAF1B0D" id="Group 6" o:spid="_x0000_s1026" style="width:451.3pt;height:1.5pt;mso-position-horizontal-relative:char;mso-position-vertical-relative:line" coordsize="573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">
                <v:shape id="Shape 3574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" path="m,l5731510,r,19685l,19685,,e" fillcolor="#a0a0a0" stroked="f" strokeweight="0">
                  <v:stroke miterlimit="83231f" joinstyle="miter"/>
                  <v:path arrowok="t" o:connecttype="custom" o:connectlocs="0,0;57315,0;57315,196;0,196;0,0" o:connectangles="0,0,0,0,0" textboxrect="0,0,5731510,19685"/>
                </v:shape>
                <v:shape id="Shape 35741"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" path="m,l9144,r,9144l,9144,,e" fillcolor="#a0a0a0" stroked="f" strokeweight="0">
                  <v:stroke miterlimit="83231f" joinstyle="miter"/>
                  <v:path arrowok="t" o:connecttype="custom" o:connectlocs="0,0;91,0;91,91;0,91;0,0" o:connectangles="0,0,0,0,0" textboxrect="0,0,9144,9144"/>
                </v:shape>
                <v:shape id="Shape 35742" o:spid="_x0000_s1029" style="position:absolute;left:33;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" path="m,l5726557,r,9144l,9144,,e" fillcolor="#a0a0a0" stroked="f" strokeweight="0">
                  <v:stroke miterlimit="83231f" joinstyle="miter"/>
                  <v:path arrowok="t" o:connecttype="custom" o:connectlocs="0,0;57266,0;57266,91;0,91;0,0" o:connectangles="0,0,0,0,0" textboxrect="0,0,5726557,9144"/>
                </v:shape>
                <v:shape id="Shape 35743" o:spid="_x0000_s1030" style="position:absolute;left:572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" path="m,l9144,r,9144l,9144,,e" fillcolor="#a0a0a0" stroked="f" strokeweight="0">
                  <v:stroke miterlimit="83231f" joinstyle="miter"/>
                  <v:path arrowok="t" o:connecttype="custom" o:connectlocs="0,0;92,0;92,91;0,91;0,0" o:connectangles="0,0,0,0,0" textboxrect="0,0,9144,9144"/>
                </v:shape>
                <v:shape id="Shape 35744"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&#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35745" o:spid="_x0000_s1032" style="position:absolute;left:57299;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" path="m,l9144,r,13716l,13716,,e" fillcolor="#e3e3e3" stroked="f" strokeweight="0">
                  <v:stroke miterlimit="83231f" joinstyle="miter"/>
                  <v:path arrowok="t" o:connecttype="custom" o:connectlocs="0,0;92,0;92,137;0,137;0,0" o:connectangles="0,0,0,0,0" textboxrect="0,0,9144,13716"/>
                </v:shape>
                <v:shape id="Shape 35746"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" path="m,l9144,r,9144l,9144,,e" fillcolor="#e3e3e3" stroked="f" strokeweight="0">
                  <v:stroke miterlimit="83231f" joinstyle="miter"/>
                  <v:path arrowok="t" o:connecttype="custom" o:connectlocs="0,0;91,0;91,92;0,92;0,0" o:connectangles="0,0,0,0,0" textboxrect="0,0,9144,9144"/>
                </v:shape>
                <v:shape id="Shape 35747" o:spid="_x0000_s1034" style="position:absolute;left:33;top:16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" path="m,l5726557,r,9144l,9144,,e" fillcolor="#e3e3e3" stroked="f" strokeweight="0">
                  <v:stroke miterlimit="83231f" joinstyle="miter"/>
                  <v:path arrowok="t" o:connecttype="custom" o:connectlocs="0,0;57266,0;57266,92;0,92;0,0" o:connectangles="0,0,0,0,0" textboxrect="0,0,5726557,9144"/>
                </v:shape>
                <v:shape id="Shape 35748" o:spid="_x0000_s1035" style="position:absolute;left:57299;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p>
    <w:p w14:paraId="23BEBD8A" w14:textId="67CBA3ED" w:rsidR="007748B5" w:rsidRPr="005D266B" w:rsidRDefault="007748B5" w:rsidP="007748B5">
      <w:pPr>
        <w:rPr>
          <w:rFonts w:ascii="Arial" w:hAnsi="Arial" w:cs="Arial"/>
          <w:i/>
          <w:iCs/>
        </w:rPr>
      </w:pPr>
      <w:r w:rsidRPr="005D266B">
        <w:rPr>
          <w:rStyle w:val="Heading1Char"/>
          <w:rFonts w:ascii="Arial" w:hAnsi="Arial" w:cs="Arial"/>
          <w:b/>
          <w:bCs/>
          <w:sz w:val="32"/>
          <w:szCs w:val="32"/>
        </w:rPr>
        <w:t>Meta Keywords:</w:t>
      </w:r>
      <w:r w:rsidRPr="005D266B">
        <w:rPr>
          <w:rFonts w:ascii="Arial" w:hAnsi="Arial" w:cs="Arial"/>
          <w:i/>
          <w:iCs/>
        </w:rPr>
        <w:br/>
      </w:r>
      <w:r w:rsidRPr="007748B5">
        <w:rPr>
          <w:rFonts w:ascii="Arial" w:hAnsi="Arial" w:cs="Arial"/>
          <w:i/>
          <w:iCs/>
        </w:rPr>
        <w:t xml:space="preserve">Quantum Computing, Qubits, Superposition, Entanglement, Quantum Interference, Quantum Algorithms, Shor’s Algorithm, Grover’s Algorithm, Quantum Cryptography, Quantum Simulation, Quantum Optimization, Quantum Machine Learning, Quantum Error Correction, Quantum Hardware, Quantum Annealing, Gate-based Quantum Computers, Topological Quantum Computers, Quantum Cloud Computing, Quantum Advantage, NISQ Era, Future of Computing, Emerging Technologies, Drug Discovery, Financial </w:t>
      </w:r>
      <w:proofErr w:type="spellStart"/>
      <w:r w:rsidRPr="007748B5">
        <w:rPr>
          <w:rFonts w:ascii="Arial" w:hAnsi="Arial" w:cs="Arial"/>
          <w:i/>
          <w:iCs/>
        </w:rPr>
        <w:t>Modeling</w:t>
      </w:r>
      <w:proofErr w:type="spellEnd"/>
      <w:r w:rsidRPr="007748B5">
        <w:rPr>
          <w:rFonts w:ascii="Arial" w:hAnsi="Arial" w:cs="Arial"/>
          <w:i/>
          <w:iCs/>
        </w:rPr>
        <w:t>, Artificial Intelligence, Logistics Optimization, Quantum Scalability, Quantum Security, Quantum Industry, Next-Generation Computing</w:t>
      </w:r>
      <w:r w:rsidRPr="005D266B">
        <w:rPr>
          <w:rFonts w:ascii="Arial" w:hAnsi="Arial" w:cs="Arial"/>
          <w:noProof/>
        </w:rPr>
        <mc:AlternateContent>
          <mc:Choice Requires="wpg">
            <w:drawing>
              <wp:inline distT="0" distB="0" distL="0" distR="0" wp14:anchorId="3EE345D7" wp14:editId="2FFB2D23">
                <wp:extent cx="5731510" cy="20315"/>
                <wp:effectExtent l="0" t="0" r="21590" b="18415"/>
                <wp:docPr id="88412825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20315"/>
                          <a:chOff x="0" y="0"/>
                          <a:chExt cx="57330" cy="203"/>
                        </a:xfrm>
                      </wpg:grpSpPr>
                      <wps:wsp>
                        <wps:cNvPr id="1837965501" name="Shape 35758"/>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40696270" name="Shape 35759"/>
                        <wps:cNvSpPr>
                          <a:spLocks/>
                        </wps:cNvSpPr>
                        <wps:spPr bwMode="auto">
                          <a:xfrm>
                            <a:off x="3" y="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71717342" name="Shape 35760"/>
                        <wps:cNvSpPr>
                          <a:spLocks/>
                        </wps:cNvSpPr>
                        <wps:spPr bwMode="auto">
                          <a:xfrm>
                            <a:off x="33" y="5"/>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466684" name="Shape 35761"/>
                        <wps:cNvSpPr>
                          <a:spLocks/>
                        </wps:cNvSpPr>
                        <wps:spPr bwMode="auto">
                          <a:xfrm>
                            <a:off x="57299" y="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5274869" name="Shape 35762"/>
                        <wps:cNvSpPr>
                          <a:spLocks/>
                        </wps:cNvSpPr>
                        <wps:spPr bwMode="auto">
                          <a:xfrm>
                            <a:off x="3" y="35"/>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52557621" name="Shape 35763"/>
                        <wps:cNvSpPr>
                          <a:spLocks/>
                        </wps:cNvSpPr>
                        <wps:spPr bwMode="auto">
                          <a:xfrm>
                            <a:off x="57299" y="35"/>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3647024" name="Shape 35764"/>
                        <wps:cNvSpPr>
                          <a:spLocks/>
                        </wps:cNvSpPr>
                        <wps:spPr bwMode="auto">
                          <a:xfrm>
                            <a:off x="3" y="17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46637107" name="Shape 35765"/>
                        <wps:cNvSpPr>
                          <a:spLocks/>
                        </wps:cNvSpPr>
                        <wps:spPr bwMode="auto">
                          <a:xfrm>
                            <a:off x="33" y="172"/>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6934710" name="Shape 35766"/>
                        <wps:cNvSpPr>
                          <a:spLocks/>
                        </wps:cNvSpPr>
                        <wps:spPr bwMode="auto">
                          <a:xfrm>
                            <a:off x="57299" y="172"/>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52352E8" id="Group 5" o:spid="_x0000_s1026" style="width:451.3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">
                <v:shape id="Shape 3575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" path="m,l5731510,r,19685l,19685,,e" fillcolor="#a0a0a0" stroked="f" strokeweight="0">
                  <v:stroke miterlimit="83231f" joinstyle="miter"/>
                  <v:path arrowok="t" o:connecttype="custom" o:connectlocs="0,0;57315,0;57315,196;0,196;0,0" o:connectangles="0,0,0,0,0" textboxrect="0,0,5731510,19685"/>
                </v:shape>
                <v:shape id="Shape 35759"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35760"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" path="m,l5726557,r,9144l,9144,,e" fillcolor="#a0a0a0" stroked="f" strokeweight="0">
                  <v:stroke miterlimit="83231f" joinstyle="miter"/>
                  <v:path arrowok="t" o:connecttype="custom" o:connectlocs="0,0;57266,0;57266,91;0,91;0,0" o:connectangles="0,0,0,0,0" textboxrect="0,0,5726557,9144"/>
                </v:shape>
                <v:shape id="Shape 35761"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" path="m,l9144,r,9144l,9144,,e" fillcolor="#a0a0a0" stroked="f" strokeweight="0">
                  <v:stroke miterlimit="83231f" joinstyle="miter"/>
                  <v:path arrowok="t" o:connecttype="custom" o:connectlocs="0,0;92,0;92,91;0,91;0,0" o:connectangles="0,0,0,0,0" textboxrect="0,0,9144,9144"/>
                </v:shape>
                <v:shape id="Shape 35762"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35763"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" path="m,l9144,r,13716l,13716,,e" fillcolor="#e3e3e3" stroked="f" strokeweight="0">
                  <v:stroke miterlimit="83231f" joinstyle="miter"/>
                  <v:path arrowok="t" o:connecttype="custom" o:connectlocs="0,0;92,0;92,137;0,137;0,0" o:connectangles="0,0,0,0,0" textboxrect="0,0,9144,13716"/>
                </v:shape>
                <v:shape id="Shape 35764"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" path="m,l9144,r,9144l,9144,,e" fillcolor="#e3e3e3" stroked="f" strokeweight="0">
                  <v:stroke miterlimit="83231f" joinstyle="miter"/>
                  <v:path arrowok="t" o:connecttype="custom" o:connectlocs="0,0;91,0;91,92;0,92;0,0" o:connectangles="0,0,0,0,0" textboxrect="0,0,9144,9144"/>
                </v:shape>
                <v:shape id="Shape 35765"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" path="m,l5726557,r,9144l,9144,,e" fillcolor="#e3e3e3" stroked="f" strokeweight="0">
                  <v:stroke miterlimit="83231f" joinstyle="miter"/>
                  <v:path arrowok="t" o:connecttype="custom" o:connectlocs="0,0;57266,0;57266,92;0,92;0,0" o:connectangles="0,0,0,0,0" textboxrect="0,0,5726557,9144"/>
                </v:shape>
                <v:shape id="Shape 35766"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p>
    <w:p w14:paraId="677A2402" w14:textId="77777777" w:rsidR="007748B5" w:rsidRPr="005D266B" w:rsidRDefault="007748B5" w:rsidP="007748B5">
      <w:pPr>
        <w:pStyle w:val="Heading1"/>
        <w:rPr>
          <w:rFonts w:ascii="Arial" w:hAnsi="Arial" w:cs="Arial"/>
          <w:b/>
          <w:bCs/>
        </w:rPr>
      </w:pPr>
      <w:r w:rsidRPr="005D266B">
        <w:rPr>
          <w:rFonts w:ascii="Arial" w:hAnsi="Arial" w:cs="Arial"/>
          <w:b/>
          <w:bCs/>
        </w:rPr>
        <w:t>Abstract</w:t>
      </w:r>
    </w:p>
    <w:p w14:paraId="0425DA97" w14:textId="60E8A622" w:rsidR="007748B5" w:rsidRPr="007748B5" w:rsidRDefault="007748B5" w:rsidP="007748B5">
      <w:pPr>
        <w:rPr>
          <w:rFonts w:ascii="Arial" w:hAnsi="Arial" w:cs="Arial"/>
        </w:rPr>
      </w:pPr>
      <w:r w:rsidRPr="007748B5">
        <w:rPr>
          <w:rFonts w:ascii="Arial" w:eastAsia="Times New Roman" w:hAnsi="Arial" w:cs="Arial"/>
          <w:kern w:val="0"/>
          <w:lang w:eastAsia="en-IN"/>
          <w14:ligatures w14:val="none"/>
        </w:rPr>
        <w:t xml:space="preserve">Quantum computing represents a paradigm shift in information processing, harnessing the principles of quantum mechanics—such as superposition, entanglement, and quantum interference—to perform computations that are infeasible for classical computers. Unlike classical bits, quantum bits or qubits can exist in multiple states simultaneously, enabling massive parallelism and faster problem-solving for complex computational tasks. This manuscript provides a comprehensive overview of quantum computing, including its fundamental concepts, types of quantum computers (gate-based, quantum annealers, and topological quantum systems), and key quantum algorithms like Shor’s and Grover’s algorithms. The paper explores practical applications across various industries, including cryptography, financial </w:t>
      </w:r>
      <w:proofErr w:type="spellStart"/>
      <w:r w:rsidRPr="007748B5">
        <w:rPr>
          <w:rFonts w:ascii="Arial" w:eastAsia="Times New Roman" w:hAnsi="Arial" w:cs="Arial"/>
          <w:kern w:val="0"/>
          <w:lang w:eastAsia="en-IN"/>
          <w14:ligatures w14:val="none"/>
        </w:rPr>
        <w:t>modeling</w:t>
      </w:r>
      <w:proofErr w:type="spellEnd"/>
      <w:r w:rsidRPr="007748B5">
        <w:rPr>
          <w:rFonts w:ascii="Arial" w:eastAsia="Times New Roman" w:hAnsi="Arial" w:cs="Arial"/>
          <w:kern w:val="0"/>
          <w:lang w:eastAsia="en-IN"/>
          <w14:ligatures w14:val="none"/>
        </w:rPr>
        <w:t>, drug discovery, logistics optimization, and artificial intelligence, highlighting the transformative potential of this technology. It also addresses current challenges, such as decoherence, quantum error correction, scalability limitations, and hardware diversity, which continue to impede widespread adoption. Furthermore, the manuscript discusses the present status of quantum computing in the Noisy Intermediate-Scale Quantum (NISQ) era, ongoing research efforts, and future prospects for achieving quantum advantage. Overall, quantum computing promises to revolutionize computation, offering unprecedented opportunities for solving problems that were previously considered intractable, while shaping the future of science, industry, and technology.</w:t>
      </w:r>
      <w:r w:rsidRPr="005D266B">
        <w:rPr>
          <w:rFonts w:ascii="Arial" w:hAnsi="Arial" w:cs="Arial"/>
          <w:noProof/>
        </w:rPr>
        <mc:AlternateContent>
          <mc:Choice Requires="wpg">
            <w:drawing>
              <wp:inline distT="0" distB="0" distL="0" distR="0" wp14:anchorId="51FF5DFF" wp14:editId="4CC5E803">
                <wp:extent cx="5731510" cy="19685"/>
                <wp:effectExtent l="0" t="0" r="21590" b="18415"/>
                <wp:docPr id="135512023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19685"/>
                          <a:chOff x="0" y="0"/>
                          <a:chExt cx="57330" cy="203"/>
                        </a:xfrm>
                      </wpg:grpSpPr>
                      <wps:wsp>
                        <wps:cNvPr id="16753011" name="Shape 35758"/>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55888" name="Shape 35759"/>
                        <wps:cNvSpPr>
                          <a:spLocks/>
                        </wps:cNvSpPr>
                        <wps:spPr bwMode="auto">
                          <a:xfrm>
                            <a:off x="3" y="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02884768" name="Shape 35760"/>
                        <wps:cNvSpPr>
                          <a:spLocks/>
                        </wps:cNvSpPr>
                        <wps:spPr bwMode="auto">
                          <a:xfrm>
                            <a:off x="33" y="5"/>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9069843" name="Shape 35761"/>
                        <wps:cNvSpPr>
                          <a:spLocks/>
                        </wps:cNvSpPr>
                        <wps:spPr bwMode="auto">
                          <a:xfrm>
                            <a:off x="57299" y="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4456524" name="Shape 35762"/>
                        <wps:cNvSpPr>
                          <a:spLocks/>
                        </wps:cNvSpPr>
                        <wps:spPr bwMode="auto">
                          <a:xfrm>
                            <a:off x="3" y="35"/>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31866519" name="Shape 35763"/>
                        <wps:cNvSpPr>
                          <a:spLocks/>
                        </wps:cNvSpPr>
                        <wps:spPr bwMode="auto">
                          <a:xfrm>
                            <a:off x="57299" y="35"/>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3331027" name="Shape 35764"/>
                        <wps:cNvSpPr>
                          <a:spLocks/>
                        </wps:cNvSpPr>
                        <wps:spPr bwMode="auto">
                          <a:xfrm>
                            <a:off x="3" y="17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8588571" name="Shape 35765"/>
                        <wps:cNvSpPr>
                          <a:spLocks/>
                        </wps:cNvSpPr>
                        <wps:spPr bwMode="auto">
                          <a:xfrm>
                            <a:off x="33" y="172"/>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2382909" name="Shape 35766"/>
                        <wps:cNvSpPr>
                          <a:spLocks/>
                        </wps:cNvSpPr>
                        <wps:spPr bwMode="auto">
                          <a:xfrm>
                            <a:off x="57299" y="172"/>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B4ACDDB" id="Group 5" o:spid="_x0000_s1026" style="width:451.3pt;height:1.55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">
                <v:shape id="Shape 3575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" path="m,l5731510,r,19685l,19685,,e" fillcolor="#a0a0a0" stroked="f" strokeweight="0">
                  <v:stroke miterlimit="83231f" joinstyle="miter"/>
                  <v:path arrowok="t" o:connecttype="custom" o:connectlocs="0,0;57315,0;57315,196;0,196;0,0" o:connectangles="0,0,0,0,0" textboxrect="0,0,5731510,19685"/>
                </v:shape>
                <v:shape id="Shape 35759"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" path="m,l9144,r,9144l,9144,,e" fillcolor="#a0a0a0" stroked="f" strokeweight="0">
                  <v:stroke miterlimit="83231f" joinstyle="miter"/>
                  <v:path arrowok="t" o:connecttype="custom" o:connectlocs="0,0;91,0;91,91;0,91;0,0" o:connectangles="0,0,0,0,0" textboxrect="0,0,9144,9144"/>
                </v:shape>
                <v:shape id="Shape 35760"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" path="m,l5726557,r,9144l,9144,,e" fillcolor="#a0a0a0" stroked="f" strokeweight="0">
                  <v:stroke miterlimit="83231f" joinstyle="miter"/>
                  <v:path arrowok="t" o:connecttype="custom" o:connectlocs="0,0;57266,0;57266,91;0,91;0,0" o:connectangles="0,0,0,0,0" textboxrect="0,0,5726557,9144"/>
                </v:shape>
                <v:shape id="Shape 35761"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" path="m,l9144,r,9144l,9144,,e" fillcolor="#a0a0a0" stroked="f" strokeweight="0">
                  <v:stroke miterlimit="83231f" joinstyle="miter"/>
                  <v:path arrowok="t" o:connecttype="custom" o:connectlocs="0,0;92,0;92,91;0,91;0,0" o:connectangles="0,0,0,0,0" textboxrect="0,0,9144,9144"/>
                </v:shape>
                <v:shape id="Shape 35762"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" path="m,l9144,r,13716l,13716,,e" fillcolor="#a0a0a0" stroked="f" strokeweight="0">
                  <v:stroke miterlimit="83231f" joinstyle="miter"/>
                  <v:path arrowok="t" o:connecttype="custom" o:connectlocs="0,0;91,0;91,137;0,137;0,0" o:connectangles="0,0,0,0,0" textboxrect="0,0,9144,13716"/>
                </v:shape>
                <v:shape id="Shape 35763"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" path="m,l9144,r,13716l,13716,,e" fillcolor="#e3e3e3" stroked="f" strokeweight="0">
                  <v:stroke miterlimit="83231f" joinstyle="miter"/>
                  <v:path arrowok="t" o:connecttype="custom" o:connectlocs="0,0;92,0;92,137;0,137;0,0" o:connectangles="0,0,0,0,0" textboxrect="0,0,9144,13716"/>
                </v:shape>
                <v:shape id="Shape 35764"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&#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v:shape id="Shape 35765"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" path="m,l5726557,r,9144l,9144,,e" fillcolor="#e3e3e3" stroked="f" strokeweight="0">
                  <v:stroke miterlimit="83231f" joinstyle="miter"/>
                  <v:path arrowok="t" o:connecttype="custom" o:connectlocs="0,0;57266,0;57266,92;0,92;0,0" o:connectangles="0,0,0,0,0" textboxrect="0,0,5726557,9144"/>
                </v:shape>
                <v:shape id="Shape 35766"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p>
    <w:p w14:paraId="5D975CC3" w14:textId="0CD0475D" w:rsidR="00C24D60" w:rsidRPr="00C24D60" w:rsidRDefault="00C24D60" w:rsidP="00C24D60">
      <w:pPr>
        <w:pStyle w:val="Heading1"/>
        <w:numPr>
          <w:ilvl w:val="0"/>
          <w:numId w:val="2"/>
        </w:numPr>
        <w:rPr>
          <w:rFonts w:ascii="Arial" w:hAnsi="Arial" w:cs="Arial"/>
          <w:b/>
          <w:bCs/>
        </w:rPr>
      </w:pPr>
      <w:r w:rsidRPr="00C24D60">
        <w:rPr>
          <w:rFonts w:ascii="Arial" w:hAnsi="Arial" w:cs="Arial"/>
          <w:b/>
          <w:bCs/>
        </w:rPr>
        <w:lastRenderedPageBreak/>
        <w:t>Definition</w:t>
      </w:r>
    </w:p>
    <w:p w14:paraId="12CE8BA5" w14:textId="77777777" w:rsidR="00C24D60" w:rsidRPr="00C24D60" w:rsidRDefault="00C24D60" w:rsidP="00C24D60">
      <w:pPr>
        <w:rPr>
          <w:rFonts w:ascii="Arial" w:hAnsi="Arial" w:cs="Arial"/>
          <w:sz w:val="24"/>
          <w:szCs w:val="24"/>
        </w:rPr>
      </w:pPr>
      <w:r w:rsidRPr="00C24D60">
        <w:rPr>
          <w:rFonts w:ascii="Arial" w:hAnsi="Arial" w:cs="Arial"/>
          <w:sz w:val="24"/>
          <w:szCs w:val="24"/>
        </w:rPr>
        <w:t xml:space="preserve">Quantum computing is an emerging paradigm of computation that leverages the principles of quantum mechanics to solve complex problems at speeds unattainable by classical computers. Unlike traditional digital computers, which process information in binary units called </w:t>
      </w:r>
      <w:r w:rsidRPr="00C24D60">
        <w:rPr>
          <w:rFonts w:ascii="Arial" w:hAnsi="Arial" w:cs="Arial"/>
          <w:i/>
          <w:iCs/>
          <w:sz w:val="24"/>
          <w:szCs w:val="24"/>
        </w:rPr>
        <w:t>bits</w:t>
      </w:r>
      <w:r w:rsidRPr="00C24D60">
        <w:rPr>
          <w:rFonts w:ascii="Arial" w:hAnsi="Arial" w:cs="Arial"/>
          <w:sz w:val="24"/>
          <w:szCs w:val="24"/>
        </w:rPr>
        <w:t xml:space="preserve"> (0 or 1), quantum computers operate on </w:t>
      </w:r>
      <w:r w:rsidRPr="00C24D60">
        <w:rPr>
          <w:rFonts w:ascii="Arial" w:hAnsi="Arial" w:cs="Arial"/>
          <w:i/>
          <w:iCs/>
          <w:sz w:val="24"/>
          <w:szCs w:val="24"/>
        </w:rPr>
        <w:t>quantum bits</w:t>
      </w:r>
      <w:r w:rsidRPr="00C24D60">
        <w:rPr>
          <w:rFonts w:ascii="Arial" w:hAnsi="Arial" w:cs="Arial"/>
          <w:sz w:val="24"/>
          <w:szCs w:val="24"/>
        </w:rPr>
        <w:t xml:space="preserve">, or </w:t>
      </w:r>
      <w:r w:rsidRPr="00C24D60">
        <w:rPr>
          <w:rFonts w:ascii="Arial" w:hAnsi="Arial" w:cs="Arial"/>
          <w:i/>
          <w:iCs/>
          <w:sz w:val="24"/>
          <w:szCs w:val="24"/>
        </w:rPr>
        <w:t>qubits</w:t>
      </w:r>
      <w:r w:rsidRPr="00C24D60">
        <w:rPr>
          <w:rFonts w:ascii="Arial" w:hAnsi="Arial" w:cs="Arial"/>
          <w:sz w:val="24"/>
          <w:szCs w:val="24"/>
        </w:rPr>
        <w:t>. Qubits can exist in a superposition of states, representing both 0 and 1 simultaneously, which enables massive parallelism in computation.</w:t>
      </w:r>
    </w:p>
    <w:p w14:paraId="18CFF483" w14:textId="77777777" w:rsidR="00C24D60" w:rsidRPr="00C24D60" w:rsidRDefault="00C24D60" w:rsidP="00C24D60">
      <w:pPr>
        <w:rPr>
          <w:rFonts w:ascii="Arial" w:hAnsi="Arial" w:cs="Arial"/>
          <w:sz w:val="24"/>
          <w:szCs w:val="24"/>
        </w:rPr>
      </w:pPr>
      <w:r w:rsidRPr="00C24D60">
        <w:rPr>
          <w:rFonts w:ascii="Arial" w:hAnsi="Arial" w:cs="Arial"/>
          <w:sz w:val="24"/>
          <w:szCs w:val="24"/>
        </w:rPr>
        <w:t xml:space="preserve">To illustrate this concept, consider a coin toss: while in the air, the coin is not strictly heads or tails, but rather exists in a probabilistic combination of both states. Similarly, qubits in superposition can represent multiple outcomes at once. Moreover, qubits can exhibit </w:t>
      </w:r>
      <w:r w:rsidRPr="00C24D60">
        <w:rPr>
          <w:rFonts w:ascii="Arial" w:hAnsi="Arial" w:cs="Arial"/>
          <w:i/>
          <w:iCs/>
          <w:sz w:val="24"/>
          <w:szCs w:val="24"/>
        </w:rPr>
        <w:t>entanglement</w:t>
      </w:r>
      <w:r w:rsidRPr="00C24D60">
        <w:rPr>
          <w:rFonts w:ascii="Arial" w:hAnsi="Arial" w:cs="Arial"/>
          <w:sz w:val="24"/>
          <w:szCs w:val="24"/>
        </w:rPr>
        <w:t>, a quantum phenomenon that allows the state of one qubit to be directly correlated with another, regardless of distance. This entanglement allows qubits to scale exponentially—two qubits can represent four possible states, three qubits can represent eight, and so on—providing quantum computers with extraordinary computational power compared to classical systems.</w:t>
      </w:r>
    </w:p>
    <w:p w14:paraId="7CE40893" w14:textId="77777777" w:rsidR="00C24D60" w:rsidRPr="00C24D60" w:rsidRDefault="00C24D60" w:rsidP="00C24D60">
      <w:pPr>
        <w:rPr>
          <w:rFonts w:ascii="Arial" w:hAnsi="Arial" w:cs="Arial"/>
          <w:sz w:val="24"/>
          <w:szCs w:val="24"/>
        </w:rPr>
      </w:pPr>
      <w:r w:rsidRPr="00C24D60">
        <w:rPr>
          <w:rFonts w:ascii="Arial" w:hAnsi="Arial" w:cs="Arial"/>
          <w:sz w:val="24"/>
          <w:szCs w:val="24"/>
        </w:rPr>
        <w:t xml:space="preserve">Quantum computing also exploits </w:t>
      </w:r>
      <w:r w:rsidRPr="00C24D60">
        <w:rPr>
          <w:rFonts w:ascii="Arial" w:hAnsi="Arial" w:cs="Arial"/>
          <w:i/>
          <w:iCs/>
          <w:sz w:val="24"/>
          <w:szCs w:val="24"/>
        </w:rPr>
        <w:t>quantum interference</w:t>
      </w:r>
      <w:r w:rsidRPr="00C24D60">
        <w:rPr>
          <w:rFonts w:ascii="Arial" w:hAnsi="Arial" w:cs="Arial"/>
          <w:sz w:val="24"/>
          <w:szCs w:val="24"/>
        </w:rPr>
        <w:t xml:space="preserve">, where probability amplitudes reinforce or cancel each other, guiding the system toward the correct solution. The hardware for quantum computing, often called </w:t>
      </w:r>
      <w:r w:rsidRPr="00C24D60">
        <w:rPr>
          <w:rFonts w:ascii="Arial" w:hAnsi="Arial" w:cs="Arial"/>
          <w:i/>
          <w:iCs/>
          <w:sz w:val="24"/>
          <w:szCs w:val="24"/>
        </w:rPr>
        <w:t>quantum chips</w:t>
      </w:r>
      <w:r w:rsidRPr="00C24D60">
        <w:rPr>
          <w:rFonts w:ascii="Arial" w:hAnsi="Arial" w:cs="Arial"/>
          <w:sz w:val="24"/>
          <w:szCs w:val="24"/>
        </w:rPr>
        <w:t>, is designed to maintain and manipulate qubits, much like microchips store and process bits in classical computers. Current technological approaches include superconducting circuits, trapped ions, photonic networks, spin qubits, and neutral atoms, each offering unique advantages and challenges in building scalable quantum systems.</w:t>
      </w:r>
    </w:p>
    <w:p w14:paraId="5329D814" w14:textId="77777777" w:rsidR="00C24D60" w:rsidRDefault="00C24D60" w:rsidP="00C24D60">
      <w:pPr>
        <w:rPr>
          <w:rFonts w:ascii="Arial" w:hAnsi="Arial" w:cs="Arial"/>
          <w:sz w:val="24"/>
          <w:szCs w:val="24"/>
        </w:rPr>
      </w:pPr>
      <w:r w:rsidRPr="00C24D60">
        <w:rPr>
          <w:rFonts w:ascii="Arial" w:hAnsi="Arial" w:cs="Arial"/>
          <w:sz w:val="24"/>
          <w:szCs w:val="24"/>
        </w:rPr>
        <w:t>In essence, quantum computing represents a transformative step beyond the limitations of conventional digital computing. By harnessing quantum properties such as superposition, entanglement, and interference, quantum computers are poised to tackle highly complex problems across industries, including finance, healthcare, materials science, and cryptography.</w:t>
      </w:r>
    </w:p>
    <w:p w14:paraId="7E30FF58" w14:textId="77777777" w:rsidR="00C24D60" w:rsidRPr="00C24D60" w:rsidRDefault="00C24D60" w:rsidP="00C24D60">
      <w:pPr>
        <w:pStyle w:val="Heading2"/>
        <w:numPr>
          <w:ilvl w:val="1"/>
          <w:numId w:val="3"/>
        </w:numPr>
        <w:rPr>
          <w:rFonts w:ascii="Arial" w:hAnsi="Arial" w:cs="Arial"/>
          <w:b/>
          <w:bCs/>
        </w:rPr>
      </w:pPr>
      <w:r w:rsidRPr="00C24D60">
        <w:rPr>
          <w:rFonts w:ascii="Arial" w:hAnsi="Arial" w:cs="Arial"/>
          <w:b/>
          <w:bCs/>
        </w:rPr>
        <w:t>How Does a Quantum Computer Work?</w:t>
      </w:r>
    </w:p>
    <w:p w14:paraId="38C0BBCB" w14:textId="54E867B0" w:rsidR="00C24D60" w:rsidRPr="00C24D60" w:rsidRDefault="00C24D60" w:rsidP="00C24D60">
      <w:pPr>
        <w:rPr>
          <w:rFonts w:ascii="Arial" w:hAnsi="Arial" w:cs="Arial"/>
          <w:sz w:val="24"/>
          <w:szCs w:val="24"/>
        </w:rPr>
      </w:pPr>
      <w:r w:rsidRPr="00C24D60">
        <w:rPr>
          <w:rFonts w:ascii="Arial" w:hAnsi="Arial" w:cs="Arial"/>
          <w:sz w:val="24"/>
          <w:szCs w:val="24"/>
        </w:rPr>
        <w:t xml:space="preserve">Classical computers, which power everyday devices such as laptops and smartphones, process information using </w:t>
      </w:r>
      <w:r w:rsidRPr="00C24D60">
        <w:rPr>
          <w:rFonts w:ascii="Arial" w:hAnsi="Arial" w:cs="Arial"/>
          <w:i/>
          <w:iCs/>
          <w:sz w:val="24"/>
          <w:szCs w:val="24"/>
        </w:rPr>
        <w:t>bits</w:t>
      </w:r>
      <w:r>
        <w:rPr>
          <w:rFonts w:ascii="Arial" w:hAnsi="Arial" w:cs="Arial"/>
          <w:sz w:val="24"/>
          <w:szCs w:val="24"/>
        </w:rPr>
        <w:t xml:space="preserve"> - </w:t>
      </w:r>
      <w:r w:rsidRPr="00C24D60">
        <w:rPr>
          <w:rFonts w:ascii="Arial" w:hAnsi="Arial" w:cs="Arial"/>
          <w:sz w:val="24"/>
          <w:szCs w:val="24"/>
        </w:rPr>
        <w:t xml:space="preserve">binary units that can exist in one of two states: 0 or 1. In contrast, quantum computers rely on </w:t>
      </w:r>
      <w:r w:rsidRPr="00C24D60">
        <w:rPr>
          <w:rFonts w:ascii="Arial" w:hAnsi="Arial" w:cs="Arial"/>
          <w:i/>
          <w:iCs/>
          <w:sz w:val="24"/>
          <w:szCs w:val="24"/>
        </w:rPr>
        <w:t>qubits</w:t>
      </w:r>
      <w:r w:rsidRPr="00C24D60">
        <w:rPr>
          <w:rFonts w:ascii="Arial" w:hAnsi="Arial" w:cs="Arial"/>
          <w:sz w:val="24"/>
          <w:szCs w:val="24"/>
        </w:rPr>
        <w:t xml:space="preserve"> (quantum bits), which can exist in multiple states simultaneously due to the principle of </w:t>
      </w:r>
      <w:r w:rsidRPr="00C24D60">
        <w:rPr>
          <w:rFonts w:ascii="Arial" w:hAnsi="Arial" w:cs="Arial"/>
          <w:i/>
          <w:iCs/>
          <w:sz w:val="24"/>
          <w:szCs w:val="24"/>
        </w:rPr>
        <w:t>superposition</w:t>
      </w:r>
      <w:r w:rsidRPr="00C24D60">
        <w:rPr>
          <w:rFonts w:ascii="Arial" w:hAnsi="Arial" w:cs="Arial"/>
          <w:sz w:val="24"/>
          <w:szCs w:val="24"/>
        </w:rPr>
        <w:t>. This ability allows a quantum system to explore numerous computational paths at once, rather than sequentially as in classical computing.</w:t>
      </w:r>
    </w:p>
    <w:p w14:paraId="54F13914" w14:textId="77777777" w:rsidR="00C24D60" w:rsidRPr="00C24D60" w:rsidRDefault="00C24D60" w:rsidP="00C24D60">
      <w:pPr>
        <w:rPr>
          <w:rFonts w:ascii="Arial" w:hAnsi="Arial" w:cs="Arial"/>
          <w:sz w:val="24"/>
          <w:szCs w:val="24"/>
        </w:rPr>
      </w:pPr>
      <w:r w:rsidRPr="00C24D60">
        <w:rPr>
          <w:rFonts w:ascii="Arial" w:hAnsi="Arial" w:cs="Arial"/>
          <w:sz w:val="24"/>
          <w:szCs w:val="24"/>
        </w:rPr>
        <w:t xml:space="preserve">Another critical property of quantum systems is </w:t>
      </w:r>
      <w:r w:rsidRPr="00C24D60">
        <w:rPr>
          <w:rFonts w:ascii="Arial" w:hAnsi="Arial" w:cs="Arial"/>
          <w:i/>
          <w:iCs/>
          <w:sz w:val="24"/>
          <w:szCs w:val="24"/>
        </w:rPr>
        <w:t>entanglement</w:t>
      </w:r>
      <w:r w:rsidRPr="00C24D60">
        <w:rPr>
          <w:rFonts w:ascii="Arial" w:hAnsi="Arial" w:cs="Arial"/>
          <w:sz w:val="24"/>
          <w:szCs w:val="24"/>
        </w:rPr>
        <w:t>, a phenomenon where qubits become correlated such that the state of one qubit is dependent on the state of another. This enables exponential scaling: two entangled qubits can represent four possible states, three can represent eight, and with each additional qubit, the representational capacity doubles. This exponential growth provides quantum computers with a computational advantage far beyond that of classical machines.</w:t>
      </w:r>
    </w:p>
    <w:p w14:paraId="4527A868" w14:textId="77777777" w:rsidR="00C24D60" w:rsidRPr="00C24D60" w:rsidRDefault="00C24D60" w:rsidP="00C24D60">
      <w:pPr>
        <w:rPr>
          <w:rFonts w:ascii="Arial" w:hAnsi="Arial" w:cs="Arial"/>
          <w:sz w:val="24"/>
          <w:szCs w:val="24"/>
        </w:rPr>
      </w:pPr>
      <w:r w:rsidRPr="00C24D60">
        <w:rPr>
          <w:rFonts w:ascii="Arial" w:hAnsi="Arial" w:cs="Arial"/>
          <w:sz w:val="24"/>
          <w:szCs w:val="24"/>
        </w:rPr>
        <w:lastRenderedPageBreak/>
        <w:t xml:space="preserve">Additionally, quantum algorithms make use of </w:t>
      </w:r>
      <w:r w:rsidRPr="00C24D60">
        <w:rPr>
          <w:rFonts w:ascii="Arial" w:hAnsi="Arial" w:cs="Arial"/>
          <w:i/>
          <w:iCs/>
          <w:sz w:val="24"/>
          <w:szCs w:val="24"/>
        </w:rPr>
        <w:t>quantum interference</w:t>
      </w:r>
      <w:r w:rsidRPr="00C24D60">
        <w:rPr>
          <w:rFonts w:ascii="Arial" w:hAnsi="Arial" w:cs="Arial"/>
          <w:sz w:val="24"/>
          <w:szCs w:val="24"/>
        </w:rPr>
        <w:t>. Through interference, qubits’ probability amplitudes can reinforce correct outcomes and cancel incorrect ones, effectively guiding the system toward the desired solution.</w:t>
      </w:r>
    </w:p>
    <w:p w14:paraId="1D746617" w14:textId="77777777" w:rsidR="00C24D60" w:rsidRPr="00C24D60" w:rsidRDefault="00C24D60" w:rsidP="00C24D60">
      <w:pPr>
        <w:rPr>
          <w:rFonts w:ascii="Arial" w:hAnsi="Arial" w:cs="Arial"/>
          <w:sz w:val="24"/>
          <w:szCs w:val="24"/>
        </w:rPr>
      </w:pPr>
      <w:r w:rsidRPr="00C24D60">
        <w:rPr>
          <w:rFonts w:ascii="Arial" w:hAnsi="Arial" w:cs="Arial"/>
          <w:sz w:val="24"/>
          <w:szCs w:val="24"/>
        </w:rPr>
        <w:t>At present, researchers are investigating several technological platforms to construct scalable quantum computers. The five leading approaches include:</w:t>
      </w:r>
    </w:p>
    <w:p w14:paraId="157D3EB3" w14:textId="77777777" w:rsidR="00C24D60" w:rsidRPr="00C24D60" w:rsidRDefault="00C24D60" w:rsidP="00C24D60">
      <w:pPr>
        <w:numPr>
          <w:ilvl w:val="0"/>
          <w:numId w:val="1"/>
        </w:numPr>
        <w:rPr>
          <w:rFonts w:ascii="Arial" w:hAnsi="Arial" w:cs="Arial"/>
          <w:sz w:val="24"/>
          <w:szCs w:val="24"/>
        </w:rPr>
      </w:pPr>
      <w:r w:rsidRPr="00C24D60">
        <w:rPr>
          <w:rFonts w:ascii="Arial" w:hAnsi="Arial" w:cs="Arial"/>
          <w:b/>
          <w:bCs/>
          <w:sz w:val="24"/>
          <w:szCs w:val="24"/>
        </w:rPr>
        <w:t>Superconducting circuits</w:t>
      </w:r>
      <w:r w:rsidRPr="00C24D60">
        <w:rPr>
          <w:rFonts w:ascii="Arial" w:hAnsi="Arial" w:cs="Arial"/>
          <w:sz w:val="24"/>
          <w:szCs w:val="24"/>
        </w:rPr>
        <w:t xml:space="preserve"> – qubits formed by superconducting electrical currents.</w:t>
      </w:r>
    </w:p>
    <w:p w14:paraId="00DB114D" w14:textId="77777777" w:rsidR="00C24D60" w:rsidRPr="00C24D60" w:rsidRDefault="00C24D60" w:rsidP="00C24D60">
      <w:pPr>
        <w:numPr>
          <w:ilvl w:val="0"/>
          <w:numId w:val="1"/>
        </w:numPr>
        <w:rPr>
          <w:rFonts w:ascii="Arial" w:hAnsi="Arial" w:cs="Arial"/>
          <w:sz w:val="24"/>
          <w:szCs w:val="24"/>
        </w:rPr>
      </w:pPr>
      <w:r w:rsidRPr="00C24D60">
        <w:rPr>
          <w:rFonts w:ascii="Arial" w:hAnsi="Arial" w:cs="Arial"/>
          <w:b/>
          <w:bCs/>
          <w:sz w:val="24"/>
          <w:szCs w:val="24"/>
        </w:rPr>
        <w:t>Trapped ions</w:t>
      </w:r>
      <w:r w:rsidRPr="00C24D60">
        <w:rPr>
          <w:rFonts w:ascii="Arial" w:hAnsi="Arial" w:cs="Arial"/>
          <w:sz w:val="24"/>
          <w:szCs w:val="24"/>
        </w:rPr>
        <w:t xml:space="preserve"> – individual ions confined and manipulated using electromagnetic fields.</w:t>
      </w:r>
    </w:p>
    <w:p w14:paraId="6F337A41" w14:textId="77777777" w:rsidR="00C24D60" w:rsidRPr="00C24D60" w:rsidRDefault="00C24D60" w:rsidP="00C24D60">
      <w:pPr>
        <w:numPr>
          <w:ilvl w:val="0"/>
          <w:numId w:val="1"/>
        </w:numPr>
        <w:rPr>
          <w:rFonts w:ascii="Arial" w:hAnsi="Arial" w:cs="Arial"/>
          <w:sz w:val="24"/>
          <w:szCs w:val="24"/>
        </w:rPr>
      </w:pPr>
      <w:r w:rsidRPr="00C24D60">
        <w:rPr>
          <w:rFonts w:ascii="Arial" w:hAnsi="Arial" w:cs="Arial"/>
          <w:b/>
          <w:bCs/>
          <w:sz w:val="24"/>
          <w:szCs w:val="24"/>
        </w:rPr>
        <w:t>Photonic networks</w:t>
      </w:r>
      <w:r w:rsidRPr="00C24D60">
        <w:rPr>
          <w:rFonts w:ascii="Arial" w:hAnsi="Arial" w:cs="Arial"/>
          <w:sz w:val="24"/>
          <w:szCs w:val="24"/>
        </w:rPr>
        <w:t xml:space="preserve"> – qubits encoded in photons for fast and scalable transmission.</w:t>
      </w:r>
    </w:p>
    <w:p w14:paraId="24E6142A" w14:textId="77777777" w:rsidR="00C24D60" w:rsidRPr="00C24D60" w:rsidRDefault="00C24D60" w:rsidP="00C24D60">
      <w:pPr>
        <w:numPr>
          <w:ilvl w:val="0"/>
          <w:numId w:val="1"/>
        </w:numPr>
        <w:rPr>
          <w:rFonts w:ascii="Arial" w:hAnsi="Arial" w:cs="Arial"/>
          <w:sz w:val="24"/>
          <w:szCs w:val="24"/>
        </w:rPr>
      </w:pPr>
      <w:r w:rsidRPr="00C24D60">
        <w:rPr>
          <w:rFonts w:ascii="Arial" w:hAnsi="Arial" w:cs="Arial"/>
          <w:b/>
          <w:bCs/>
          <w:sz w:val="24"/>
          <w:szCs w:val="24"/>
        </w:rPr>
        <w:t>Spin qubits</w:t>
      </w:r>
      <w:r w:rsidRPr="00C24D60">
        <w:rPr>
          <w:rFonts w:ascii="Arial" w:hAnsi="Arial" w:cs="Arial"/>
          <w:sz w:val="24"/>
          <w:szCs w:val="24"/>
        </w:rPr>
        <w:t xml:space="preserve"> – qubits encoded in the spin of electrons or nuclei.</w:t>
      </w:r>
    </w:p>
    <w:p w14:paraId="29A05AB6" w14:textId="77777777" w:rsidR="00C24D60" w:rsidRPr="00C24D60" w:rsidRDefault="00C24D60" w:rsidP="00C24D60">
      <w:pPr>
        <w:numPr>
          <w:ilvl w:val="0"/>
          <w:numId w:val="1"/>
        </w:numPr>
        <w:rPr>
          <w:rFonts w:ascii="Arial" w:hAnsi="Arial" w:cs="Arial"/>
          <w:sz w:val="24"/>
          <w:szCs w:val="24"/>
        </w:rPr>
      </w:pPr>
      <w:r w:rsidRPr="00C24D60">
        <w:rPr>
          <w:rFonts w:ascii="Arial" w:hAnsi="Arial" w:cs="Arial"/>
          <w:b/>
          <w:bCs/>
          <w:sz w:val="24"/>
          <w:szCs w:val="24"/>
        </w:rPr>
        <w:t>Neutral atoms</w:t>
      </w:r>
      <w:r w:rsidRPr="00C24D60">
        <w:rPr>
          <w:rFonts w:ascii="Arial" w:hAnsi="Arial" w:cs="Arial"/>
          <w:sz w:val="24"/>
          <w:szCs w:val="24"/>
        </w:rPr>
        <w:t xml:space="preserve"> – atoms manipulated with lasers to form qubits.</w:t>
      </w:r>
    </w:p>
    <w:p w14:paraId="07C4CE97" w14:textId="77777777" w:rsidR="00C24D60" w:rsidRPr="00C24D60" w:rsidRDefault="00C24D60" w:rsidP="00C24D60">
      <w:pPr>
        <w:rPr>
          <w:rFonts w:ascii="Arial" w:hAnsi="Arial" w:cs="Arial"/>
          <w:sz w:val="24"/>
          <w:szCs w:val="24"/>
        </w:rPr>
      </w:pPr>
      <w:r w:rsidRPr="00C24D60">
        <w:rPr>
          <w:rFonts w:ascii="Arial" w:hAnsi="Arial" w:cs="Arial"/>
          <w:sz w:val="24"/>
          <w:szCs w:val="24"/>
        </w:rPr>
        <w:t>Each approach offers unique benefits and challenges, but all share the common objective of building reliable, fault-tolerant quantum systems.</w:t>
      </w:r>
    </w:p>
    <w:p w14:paraId="1CC2F5D2" w14:textId="77777777" w:rsidR="00C24D60" w:rsidRDefault="00C24D60" w:rsidP="00C24D60">
      <w:pPr>
        <w:rPr>
          <w:rFonts w:ascii="Arial" w:hAnsi="Arial" w:cs="Arial"/>
          <w:sz w:val="24"/>
          <w:szCs w:val="24"/>
        </w:rPr>
      </w:pPr>
      <w:r w:rsidRPr="00C24D60">
        <w:rPr>
          <w:rFonts w:ascii="Arial" w:hAnsi="Arial" w:cs="Arial"/>
          <w:sz w:val="24"/>
          <w:szCs w:val="24"/>
        </w:rPr>
        <w:t>In summary, quantum computers achieve their power by leveraging superposition, entanglement, and interference. These properties enable them to process vast amounts of information simultaneously, offering computational capabilities that far exceed those of classical machines.</w:t>
      </w:r>
    </w:p>
    <w:p w14:paraId="699BD230" w14:textId="77777777" w:rsidR="00C24D60" w:rsidRPr="00C24D60" w:rsidRDefault="00C24D60" w:rsidP="00C24D60">
      <w:pPr>
        <w:pStyle w:val="ListParagraph"/>
        <w:keepNext/>
        <w:keepLines/>
        <w:numPr>
          <w:ilvl w:val="0"/>
          <w:numId w:val="5"/>
        </w:numPr>
        <w:spacing w:before="360" w:after="80"/>
        <w:contextualSpacing w:val="0"/>
        <w:outlineLvl w:val="0"/>
        <w:rPr>
          <w:rFonts w:asciiTheme="majorHAnsi" w:eastAsiaTheme="majorEastAsia" w:hAnsiTheme="majorHAnsi" w:cstheme="majorBidi"/>
          <w:vanish/>
          <w:color w:val="2F5496" w:themeColor="accent1" w:themeShade="BF"/>
          <w:sz w:val="40"/>
          <w:szCs w:val="40"/>
        </w:rPr>
      </w:pPr>
    </w:p>
    <w:p w14:paraId="304C367E" w14:textId="77777777" w:rsidR="00C24D60" w:rsidRPr="00C24D60" w:rsidRDefault="00C24D60" w:rsidP="00C24D60">
      <w:pPr>
        <w:pStyle w:val="ListParagraph"/>
        <w:keepNext/>
        <w:keepLines/>
        <w:numPr>
          <w:ilvl w:val="1"/>
          <w:numId w:val="5"/>
        </w:numPr>
        <w:spacing w:before="160" w:after="80"/>
        <w:contextualSpacing w:val="0"/>
        <w:outlineLvl w:val="1"/>
        <w:rPr>
          <w:rFonts w:asciiTheme="majorHAnsi" w:eastAsiaTheme="majorEastAsia" w:hAnsiTheme="majorHAnsi" w:cstheme="majorBidi"/>
          <w:vanish/>
          <w:color w:val="2F5496" w:themeColor="accent1" w:themeShade="BF"/>
          <w:sz w:val="32"/>
          <w:szCs w:val="32"/>
        </w:rPr>
      </w:pPr>
    </w:p>
    <w:p w14:paraId="7D0FF9BF" w14:textId="6F627C6C" w:rsidR="00C24D60" w:rsidRPr="00C24D60" w:rsidRDefault="00C24D60" w:rsidP="00C24D60">
      <w:pPr>
        <w:pStyle w:val="Heading2"/>
        <w:rPr>
          <w:rFonts w:ascii="Arial" w:hAnsi="Arial" w:cs="Arial"/>
          <w:b/>
          <w:bCs/>
          <w:sz w:val="24"/>
          <w:szCs w:val="24"/>
        </w:rPr>
      </w:pPr>
      <w:r w:rsidRPr="00C24D60">
        <w:rPr>
          <w:rFonts w:ascii="Arial" w:hAnsi="Arial" w:cs="Arial"/>
          <w:b/>
          <w:bCs/>
        </w:rPr>
        <w:t>Recent Advancements in Quantum Computing</w:t>
      </w:r>
    </w:p>
    <w:p w14:paraId="68ED21D9" w14:textId="77777777" w:rsidR="00C24D60" w:rsidRPr="00C24D60" w:rsidRDefault="00C24D60" w:rsidP="00C24D60">
      <w:pPr>
        <w:rPr>
          <w:rFonts w:ascii="Arial" w:hAnsi="Arial" w:cs="Arial"/>
          <w:sz w:val="24"/>
          <w:szCs w:val="24"/>
        </w:rPr>
      </w:pPr>
      <w:r w:rsidRPr="00C24D60">
        <w:rPr>
          <w:rFonts w:ascii="Arial" w:hAnsi="Arial" w:cs="Arial"/>
          <w:sz w:val="24"/>
          <w:szCs w:val="24"/>
        </w:rPr>
        <w:t>Quantum computing has witnessed significant progress in recent years, with both industry leaders and research institutions making notable breakthroughs. These advancements demonstrate the rapid pace at which the field is evolving, though practical, large-scale applications remain in development.</w:t>
      </w:r>
    </w:p>
    <w:p w14:paraId="6C387FA2" w14:textId="77777777" w:rsidR="00C24D60" w:rsidRPr="00C24D60" w:rsidRDefault="00C24D60" w:rsidP="00C24D60">
      <w:pPr>
        <w:rPr>
          <w:rFonts w:ascii="Arial" w:hAnsi="Arial" w:cs="Arial"/>
          <w:sz w:val="24"/>
          <w:szCs w:val="24"/>
        </w:rPr>
      </w:pPr>
      <w:r w:rsidRPr="00C24D60">
        <w:rPr>
          <w:rFonts w:ascii="Arial" w:hAnsi="Arial" w:cs="Arial"/>
          <w:sz w:val="24"/>
          <w:szCs w:val="24"/>
        </w:rPr>
        <w:t xml:space="preserve">One major milestone was achieved by Google in 2024, when it introduced an experimental quantum processor, </w:t>
      </w:r>
      <w:r w:rsidRPr="00C24D60">
        <w:rPr>
          <w:rFonts w:ascii="Arial" w:hAnsi="Arial" w:cs="Arial"/>
          <w:i/>
          <w:iCs/>
          <w:sz w:val="24"/>
          <w:szCs w:val="24"/>
        </w:rPr>
        <w:t>Willow</w:t>
      </w:r>
      <w:r w:rsidRPr="00C24D60">
        <w:rPr>
          <w:rFonts w:ascii="Arial" w:hAnsi="Arial" w:cs="Arial"/>
          <w:sz w:val="24"/>
          <w:szCs w:val="24"/>
        </w:rPr>
        <w:t>. This chip reportedly performed in five minutes a calculation that would take conventional supercomputers trillions of years, highlighting the immense potential of quantum advantage. While Willow remains primarily a research tool, it illustrates the capabilities of emerging quantum architectures.</w:t>
      </w:r>
    </w:p>
    <w:p w14:paraId="4E856914" w14:textId="77777777" w:rsidR="00C24D60" w:rsidRPr="00C24D60" w:rsidRDefault="00C24D60" w:rsidP="00C24D60">
      <w:pPr>
        <w:rPr>
          <w:rFonts w:ascii="Arial" w:hAnsi="Arial" w:cs="Arial"/>
          <w:sz w:val="24"/>
          <w:szCs w:val="24"/>
        </w:rPr>
      </w:pPr>
      <w:r w:rsidRPr="00C24D60">
        <w:rPr>
          <w:rFonts w:ascii="Arial" w:hAnsi="Arial" w:cs="Arial"/>
          <w:sz w:val="24"/>
          <w:szCs w:val="24"/>
        </w:rPr>
        <w:t>Governments worldwide are also investing heavily in the field. By 2022, the Chinese government pledged over USD 15 billion to accelerate quantum research, making it one of the largest public investments in this domain.</w:t>
      </w:r>
    </w:p>
    <w:p w14:paraId="6F1D0E96" w14:textId="77777777" w:rsidR="00C24D60" w:rsidRPr="00C24D60" w:rsidRDefault="00C24D60" w:rsidP="00C24D60">
      <w:pPr>
        <w:rPr>
          <w:rFonts w:ascii="Arial" w:hAnsi="Arial" w:cs="Arial"/>
          <w:sz w:val="24"/>
          <w:szCs w:val="24"/>
        </w:rPr>
      </w:pPr>
      <w:r w:rsidRPr="00C24D60">
        <w:rPr>
          <w:rFonts w:ascii="Arial" w:hAnsi="Arial" w:cs="Arial"/>
          <w:sz w:val="24"/>
          <w:szCs w:val="24"/>
        </w:rPr>
        <w:t xml:space="preserve">In February 2025, Microsoft announced a significant breakthrough with the development of the </w:t>
      </w:r>
      <w:r w:rsidRPr="00C24D60">
        <w:rPr>
          <w:rFonts w:ascii="Arial" w:hAnsi="Arial" w:cs="Arial"/>
          <w:i/>
          <w:iCs/>
          <w:sz w:val="24"/>
          <w:szCs w:val="24"/>
        </w:rPr>
        <w:t>Majorana 1</w:t>
      </w:r>
      <w:r w:rsidRPr="00C24D60">
        <w:rPr>
          <w:rFonts w:ascii="Arial" w:hAnsi="Arial" w:cs="Arial"/>
          <w:sz w:val="24"/>
          <w:szCs w:val="24"/>
        </w:rPr>
        <w:t xml:space="preserve"> quantum chip, which incorporates a new state of matter called a </w:t>
      </w:r>
      <w:r w:rsidRPr="00C24D60">
        <w:rPr>
          <w:rFonts w:ascii="Arial" w:hAnsi="Arial" w:cs="Arial"/>
          <w:i/>
          <w:iCs/>
          <w:sz w:val="24"/>
          <w:szCs w:val="24"/>
        </w:rPr>
        <w:t>topological qubit</w:t>
      </w:r>
      <w:r w:rsidRPr="00C24D60">
        <w:rPr>
          <w:rFonts w:ascii="Arial" w:hAnsi="Arial" w:cs="Arial"/>
          <w:sz w:val="24"/>
          <w:szCs w:val="24"/>
        </w:rPr>
        <w:t xml:space="preserve">. These qubits are theorized to be more stable and less prone to decoherence—one of the key challenges in quantum computing. If proven scalable, topological qubits could drastically simplify error correction and </w:t>
      </w:r>
      <w:r w:rsidRPr="00C24D60">
        <w:rPr>
          <w:rFonts w:ascii="Arial" w:hAnsi="Arial" w:cs="Arial"/>
          <w:sz w:val="24"/>
          <w:szCs w:val="24"/>
        </w:rPr>
        <w:lastRenderedPageBreak/>
        <w:t>improve the reliability of quantum systems. Microsoft envisions applications in fields such as drug discovery, advanced materials, and artificial intelligence.</w:t>
      </w:r>
    </w:p>
    <w:p w14:paraId="48C58707" w14:textId="77777777" w:rsidR="00C24D60" w:rsidRDefault="00C24D60" w:rsidP="00C24D60">
      <w:pPr>
        <w:rPr>
          <w:rFonts w:ascii="Arial" w:hAnsi="Arial" w:cs="Arial"/>
          <w:sz w:val="24"/>
          <w:szCs w:val="24"/>
        </w:rPr>
      </w:pPr>
      <w:r w:rsidRPr="00C24D60">
        <w:rPr>
          <w:rFonts w:ascii="Arial" w:hAnsi="Arial" w:cs="Arial"/>
          <w:sz w:val="24"/>
          <w:szCs w:val="24"/>
        </w:rPr>
        <w:t>These developments mark only the beginning of what is expected to be a long-term technological race. While many experimental systems still face challenges in stability, scalability, and error correction, the momentum from both private and public sectors underscores quantum computing’s transformative potential.</w:t>
      </w:r>
    </w:p>
    <w:p w14:paraId="59FE2B70" w14:textId="77777777" w:rsidR="00960812" w:rsidRPr="00960812" w:rsidRDefault="00960812" w:rsidP="00960812">
      <w:pPr>
        <w:pStyle w:val="Heading2"/>
        <w:rPr>
          <w:rFonts w:ascii="Arial" w:hAnsi="Arial" w:cs="Arial"/>
          <w:b/>
          <w:bCs/>
        </w:rPr>
      </w:pPr>
      <w:r w:rsidRPr="00960812">
        <w:rPr>
          <w:rFonts w:ascii="Arial" w:hAnsi="Arial" w:cs="Arial"/>
          <w:b/>
          <w:bCs/>
        </w:rPr>
        <w:t>Relationship Between Quantum Computing and Artificial Intelligence</w:t>
      </w:r>
    </w:p>
    <w:p w14:paraId="06D55A68" w14:textId="77777777" w:rsidR="00960812" w:rsidRPr="00960812" w:rsidRDefault="00960812" w:rsidP="00960812">
      <w:pPr>
        <w:rPr>
          <w:rFonts w:ascii="Arial" w:hAnsi="Arial" w:cs="Arial"/>
          <w:sz w:val="24"/>
          <w:szCs w:val="24"/>
        </w:rPr>
      </w:pPr>
      <w:r w:rsidRPr="00960812">
        <w:rPr>
          <w:rFonts w:ascii="Arial" w:hAnsi="Arial" w:cs="Arial"/>
          <w:sz w:val="24"/>
          <w:szCs w:val="24"/>
        </w:rPr>
        <w:t xml:space="preserve">Quantum computing and artificial intelligence (AI) are two transformative technologies that can significantly enhance each other’s progress. Their interaction is often described as </w:t>
      </w:r>
      <w:r w:rsidRPr="00960812">
        <w:rPr>
          <w:rFonts w:ascii="Arial" w:hAnsi="Arial" w:cs="Arial"/>
          <w:i/>
          <w:iCs/>
          <w:sz w:val="24"/>
          <w:szCs w:val="24"/>
        </w:rPr>
        <w:t>symbiotic</w:t>
      </w:r>
      <w:r w:rsidRPr="00960812">
        <w:rPr>
          <w:rFonts w:ascii="Arial" w:hAnsi="Arial" w:cs="Arial"/>
          <w:sz w:val="24"/>
          <w:szCs w:val="24"/>
        </w:rPr>
        <w:t>, as advancements in one field can accelerate capabilities in the other. Together, they may also contribute to the long-term development of artificial general intelligence (AGI).</w:t>
      </w:r>
    </w:p>
    <w:p w14:paraId="41F9FEC7" w14:textId="77777777" w:rsidR="00960812" w:rsidRPr="00960812" w:rsidRDefault="00960812" w:rsidP="00960812">
      <w:pPr>
        <w:rPr>
          <w:rFonts w:ascii="Arial" w:hAnsi="Arial" w:cs="Arial"/>
          <w:sz w:val="24"/>
          <w:szCs w:val="24"/>
        </w:rPr>
      </w:pPr>
      <w:r w:rsidRPr="00960812">
        <w:rPr>
          <w:rFonts w:ascii="Arial" w:hAnsi="Arial" w:cs="Arial"/>
          <w:sz w:val="24"/>
          <w:szCs w:val="24"/>
        </w:rPr>
        <w:t xml:space="preserve">Quantum computing can enhance AI by enabling the rapid processing of massive datasets and complex calculations that are difficult or impossible for classical computers. This capability allows AI models to train faster, solve problems more efficiently, and adapt across diverse tasks. In addition, quantum systems can support parallel processing, allowing AI algorithms to </w:t>
      </w:r>
      <w:proofErr w:type="spellStart"/>
      <w:r w:rsidRPr="00960812">
        <w:rPr>
          <w:rFonts w:ascii="Arial" w:hAnsi="Arial" w:cs="Arial"/>
          <w:sz w:val="24"/>
          <w:szCs w:val="24"/>
        </w:rPr>
        <w:t>analyze</w:t>
      </w:r>
      <w:proofErr w:type="spellEnd"/>
      <w:r w:rsidRPr="00960812">
        <w:rPr>
          <w:rFonts w:ascii="Arial" w:hAnsi="Arial" w:cs="Arial"/>
          <w:sz w:val="24"/>
          <w:szCs w:val="24"/>
        </w:rPr>
        <w:t xml:space="preserve"> and synthesize information from multiple sources simultaneously. By handling complex data structures more effectively, quantum computing has the potential to accelerate AI research and enable more sophisticated machine learning applications.</w:t>
      </w:r>
    </w:p>
    <w:p w14:paraId="2EAFFE92" w14:textId="77777777" w:rsidR="00960812" w:rsidRPr="00960812" w:rsidRDefault="00960812" w:rsidP="00960812">
      <w:pPr>
        <w:rPr>
          <w:rFonts w:ascii="Arial" w:hAnsi="Arial" w:cs="Arial"/>
          <w:sz w:val="24"/>
          <w:szCs w:val="24"/>
        </w:rPr>
      </w:pPr>
      <w:r w:rsidRPr="00960812">
        <w:rPr>
          <w:rFonts w:ascii="Arial" w:hAnsi="Arial" w:cs="Arial"/>
          <w:sz w:val="24"/>
          <w:szCs w:val="24"/>
        </w:rPr>
        <w:t>Conversely, AI can support the development and optimization of quantum computing itself. Machine learning techniques can be employed to predict and correct computational errors, reduce noise in qubit operations, and optimize the design of quantum algorithms. AI can also automate the calibration of quantum hardware, manage resources such as qubits, and assist in the simulation and benchmarking of quantum systems. Moreover, AI can facilitate the integration of quantum and classical computing by optimizing how tasks are distributed across different processing units. These applications can improve the reliability, efficiency, and scalability of quantum technologies.</w:t>
      </w:r>
    </w:p>
    <w:p w14:paraId="30C5FE8E" w14:textId="77777777" w:rsidR="00960812" w:rsidRDefault="00960812" w:rsidP="00960812">
      <w:pPr>
        <w:rPr>
          <w:rFonts w:ascii="Arial" w:hAnsi="Arial" w:cs="Arial"/>
          <w:sz w:val="24"/>
          <w:szCs w:val="24"/>
        </w:rPr>
      </w:pPr>
      <w:r w:rsidRPr="00960812">
        <w:rPr>
          <w:rFonts w:ascii="Arial" w:hAnsi="Arial" w:cs="Arial"/>
          <w:sz w:val="24"/>
          <w:szCs w:val="24"/>
        </w:rPr>
        <w:t>The interplay between AI and quantum computing is expected to accelerate progress in both domains. Quantum computing can expand AI’s capabilities, while AI can address some of the technical challenges of quantum systems. This synergy may lead to significant breakthroughs in automation, optimization, and intelligent decision-making across a wide range of industries.</w:t>
      </w:r>
    </w:p>
    <w:p w14:paraId="488D3635" w14:textId="77777777" w:rsidR="00960812" w:rsidRPr="00960812" w:rsidRDefault="00960812" w:rsidP="00960812">
      <w:pPr>
        <w:pStyle w:val="Heading1"/>
        <w:rPr>
          <w:rFonts w:ascii="Arial" w:hAnsi="Arial" w:cs="Arial"/>
          <w:b/>
          <w:bCs/>
        </w:rPr>
      </w:pPr>
      <w:r w:rsidRPr="00960812">
        <w:rPr>
          <w:rFonts w:ascii="Arial" w:hAnsi="Arial" w:cs="Arial"/>
          <w:b/>
          <w:bCs/>
        </w:rPr>
        <w:t>Qubits vs. Classical Bits</w:t>
      </w:r>
    </w:p>
    <w:p w14:paraId="6C65633F" w14:textId="77777777" w:rsidR="00960812" w:rsidRPr="00960812" w:rsidRDefault="00960812" w:rsidP="00960812">
      <w:pPr>
        <w:rPr>
          <w:rFonts w:ascii="Arial" w:hAnsi="Arial" w:cs="Arial"/>
          <w:sz w:val="24"/>
          <w:szCs w:val="24"/>
        </w:rPr>
      </w:pPr>
      <w:r w:rsidRPr="00960812">
        <w:rPr>
          <w:rFonts w:ascii="Arial" w:hAnsi="Arial" w:cs="Arial"/>
          <w:sz w:val="24"/>
          <w:szCs w:val="24"/>
        </w:rPr>
        <w:t xml:space="preserve">Quantum computers operate fundamentally differently from classical computers, largely due to the nature of their basic units of information. Classical computers use </w:t>
      </w:r>
      <w:r w:rsidRPr="00960812">
        <w:rPr>
          <w:rFonts w:ascii="Arial" w:hAnsi="Arial" w:cs="Arial"/>
          <w:i/>
          <w:iCs/>
          <w:sz w:val="24"/>
          <w:szCs w:val="24"/>
        </w:rPr>
        <w:t>bits</w:t>
      </w:r>
      <w:r w:rsidRPr="00960812">
        <w:rPr>
          <w:rFonts w:ascii="Arial" w:hAnsi="Arial" w:cs="Arial"/>
          <w:sz w:val="24"/>
          <w:szCs w:val="24"/>
        </w:rPr>
        <w:t xml:space="preserve">, which can exist in one of two discrete states: 0 or 1. In contrast, quantum computers use </w:t>
      </w:r>
      <w:r w:rsidRPr="00960812">
        <w:rPr>
          <w:rFonts w:ascii="Arial" w:hAnsi="Arial" w:cs="Arial"/>
          <w:i/>
          <w:iCs/>
          <w:sz w:val="24"/>
          <w:szCs w:val="24"/>
        </w:rPr>
        <w:t>qubits</w:t>
      </w:r>
      <w:r w:rsidRPr="00960812">
        <w:rPr>
          <w:rFonts w:ascii="Arial" w:hAnsi="Arial" w:cs="Arial"/>
          <w:sz w:val="24"/>
          <w:szCs w:val="24"/>
        </w:rPr>
        <w:t xml:space="preserve">, which exploit the principles of superposition and entanglement to represent multiple states simultaneously. This distinction allows quantum </w:t>
      </w:r>
      <w:r w:rsidRPr="00960812">
        <w:rPr>
          <w:rFonts w:ascii="Arial" w:hAnsi="Arial" w:cs="Arial"/>
          <w:sz w:val="24"/>
          <w:szCs w:val="24"/>
        </w:rPr>
        <w:lastRenderedPageBreak/>
        <w:t>computers to process vast amounts of information in parallel, providing a computational advantage for certain complex problems.</w:t>
      </w:r>
    </w:p>
    <w:tbl>
      <w:tblPr>
        <w:tblStyle w:val="GridTable4-Accent1"/>
        <w:tblW w:w="0" w:type="auto"/>
        <w:tblLook w:val="04A0" w:firstRow="1" w:lastRow="0" w:firstColumn="1" w:lastColumn="0" w:noHBand="0" w:noVBand="1"/>
      </w:tblPr>
      <w:tblGrid>
        <w:gridCol w:w="2482"/>
        <w:gridCol w:w="3025"/>
        <w:gridCol w:w="3509"/>
      </w:tblGrid>
      <w:tr w:rsidR="00960812" w:rsidRPr="00960812" w14:paraId="56662482" w14:textId="77777777" w:rsidTr="00960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D597B"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Feature</w:t>
            </w:r>
          </w:p>
        </w:tc>
        <w:tc>
          <w:tcPr>
            <w:tcW w:w="0" w:type="auto"/>
            <w:hideMark/>
          </w:tcPr>
          <w:p w14:paraId="177E8540" w14:textId="77777777" w:rsidR="00960812" w:rsidRPr="00960812" w:rsidRDefault="00960812" w:rsidP="00960812">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Classical Bits</w:t>
            </w:r>
          </w:p>
        </w:tc>
        <w:tc>
          <w:tcPr>
            <w:tcW w:w="0" w:type="auto"/>
            <w:hideMark/>
          </w:tcPr>
          <w:p w14:paraId="6BCA9940" w14:textId="77777777" w:rsidR="00960812" w:rsidRPr="00960812" w:rsidRDefault="00960812" w:rsidP="00960812">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Quantum Qubits</w:t>
            </w:r>
          </w:p>
        </w:tc>
      </w:tr>
      <w:tr w:rsidR="00960812" w:rsidRPr="00960812" w14:paraId="32D4687E" w14:textId="77777777" w:rsidTr="00960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37D99"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State</w:t>
            </w:r>
          </w:p>
        </w:tc>
        <w:tc>
          <w:tcPr>
            <w:tcW w:w="0" w:type="auto"/>
            <w:hideMark/>
          </w:tcPr>
          <w:p w14:paraId="60461F69"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Either 0 or 1</w:t>
            </w:r>
          </w:p>
        </w:tc>
        <w:tc>
          <w:tcPr>
            <w:tcW w:w="0" w:type="auto"/>
            <w:hideMark/>
          </w:tcPr>
          <w:p w14:paraId="7D2FEE43"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Can exist in a superposition of 0 and 1</w:t>
            </w:r>
          </w:p>
        </w:tc>
      </w:tr>
      <w:tr w:rsidR="00960812" w:rsidRPr="00960812" w14:paraId="3553C036" w14:textId="77777777" w:rsidTr="00960812">
        <w:tc>
          <w:tcPr>
            <w:cnfStyle w:val="001000000000" w:firstRow="0" w:lastRow="0" w:firstColumn="1" w:lastColumn="0" w:oddVBand="0" w:evenVBand="0" w:oddHBand="0" w:evenHBand="0" w:firstRowFirstColumn="0" w:firstRowLastColumn="0" w:lastRowFirstColumn="0" w:lastRowLastColumn="0"/>
            <w:tcW w:w="0" w:type="auto"/>
            <w:hideMark/>
          </w:tcPr>
          <w:p w14:paraId="19B96FD6"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Representation</w:t>
            </w:r>
          </w:p>
        </w:tc>
        <w:tc>
          <w:tcPr>
            <w:tcW w:w="0" w:type="auto"/>
            <w:hideMark/>
          </w:tcPr>
          <w:p w14:paraId="7A0411D9" w14:textId="77777777" w:rsidR="00960812" w:rsidRPr="00960812" w:rsidRDefault="00960812" w:rsidP="0096081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Binary</w:t>
            </w:r>
          </w:p>
        </w:tc>
        <w:tc>
          <w:tcPr>
            <w:tcW w:w="0" w:type="auto"/>
            <w:hideMark/>
          </w:tcPr>
          <w:p w14:paraId="092D9903" w14:textId="77777777" w:rsidR="00960812" w:rsidRPr="00960812" w:rsidRDefault="00960812" w:rsidP="0096081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Quantum state (complex probability amplitudes)</w:t>
            </w:r>
          </w:p>
        </w:tc>
      </w:tr>
      <w:tr w:rsidR="00960812" w:rsidRPr="00960812" w14:paraId="47BBEFF5" w14:textId="77777777" w:rsidTr="00960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1B354"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Information Processing</w:t>
            </w:r>
          </w:p>
        </w:tc>
        <w:tc>
          <w:tcPr>
            <w:tcW w:w="0" w:type="auto"/>
            <w:hideMark/>
          </w:tcPr>
          <w:p w14:paraId="014983F2"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Sequential calculations</w:t>
            </w:r>
          </w:p>
        </w:tc>
        <w:tc>
          <w:tcPr>
            <w:tcW w:w="0" w:type="auto"/>
            <w:hideMark/>
          </w:tcPr>
          <w:p w14:paraId="7C579A00"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Parallel computations via superposition</w:t>
            </w:r>
          </w:p>
        </w:tc>
      </w:tr>
      <w:tr w:rsidR="00960812" w:rsidRPr="00960812" w14:paraId="48134982" w14:textId="77777777" w:rsidTr="00960812">
        <w:tc>
          <w:tcPr>
            <w:cnfStyle w:val="001000000000" w:firstRow="0" w:lastRow="0" w:firstColumn="1" w:lastColumn="0" w:oddVBand="0" w:evenVBand="0" w:oddHBand="0" w:evenHBand="0" w:firstRowFirstColumn="0" w:firstRowLastColumn="0" w:lastRowFirstColumn="0" w:lastRowLastColumn="0"/>
            <w:tcW w:w="0" w:type="auto"/>
            <w:hideMark/>
          </w:tcPr>
          <w:p w14:paraId="0FF1560F"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Interdependence</w:t>
            </w:r>
          </w:p>
        </w:tc>
        <w:tc>
          <w:tcPr>
            <w:tcW w:w="0" w:type="auto"/>
            <w:hideMark/>
          </w:tcPr>
          <w:p w14:paraId="387F3EF0" w14:textId="77777777" w:rsidR="00960812" w:rsidRPr="00960812" w:rsidRDefault="00960812" w:rsidP="0096081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Independent</w:t>
            </w:r>
          </w:p>
        </w:tc>
        <w:tc>
          <w:tcPr>
            <w:tcW w:w="0" w:type="auto"/>
            <w:hideMark/>
          </w:tcPr>
          <w:p w14:paraId="049E4D97" w14:textId="77777777" w:rsidR="00960812" w:rsidRPr="00960812" w:rsidRDefault="00960812" w:rsidP="0096081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Can be entangled with other qubits</w:t>
            </w:r>
          </w:p>
        </w:tc>
      </w:tr>
      <w:tr w:rsidR="00960812" w:rsidRPr="00960812" w14:paraId="3748BC46" w14:textId="77777777" w:rsidTr="00960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7EE26"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Scaling</w:t>
            </w:r>
          </w:p>
        </w:tc>
        <w:tc>
          <w:tcPr>
            <w:tcW w:w="0" w:type="auto"/>
            <w:hideMark/>
          </w:tcPr>
          <w:p w14:paraId="1077ED31"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Linear</w:t>
            </w:r>
          </w:p>
        </w:tc>
        <w:tc>
          <w:tcPr>
            <w:tcW w:w="0" w:type="auto"/>
            <w:hideMark/>
          </w:tcPr>
          <w:p w14:paraId="63D32BEB"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Exponential (2^n states with n qubits)</w:t>
            </w:r>
          </w:p>
        </w:tc>
      </w:tr>
      <w:tr w:rsidR="00960812" w:rsidRPr="00960812" w14:paraId="5E7F16EF" w14:textId="77777777" w:rsidTr="00960812">
        <w:tc>
          <w:tcPr>
            <w:cnfStyle w:val="001000000000" w:firstRow="0" w:lastRow="0" w:firstColumn="1" w:lastColumn="0" w:oddVBand="0" w:evenVBand="0" w:oddHBand="0" w:evenHBand="0" w:firstRowFirstColumn="0" w:firstRowLastColumn="0" w:lastRowFirstColumn="0" w:lastRowLastColumn="0"/>
            <w:tcW w:w="0" w:type="auto"/>
            <w:hideMark/>
          </w:tcPr>
          <w:p w14:paraId="7C6BA477"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Error Sensitivity</w:t>
            </w:r>
          </w:p>
        </w:tc>
        <w:tc>
          <w:tcPr>
            <w:tcW w:w="0" w:type="auto"/>
            <w:hideMark/>
          </w:tcPr>
          <w:p w14:paraId="48915DAB" w14:textId="77777777" w:rsidR="00960812" w:rsidRPr="00960812" w:rsidRDefault="00960812" w:rsidP="0096081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Low</w:t>
            </w:r>
          </w:p>
        </w:tc>
        <w:tc>
          <w:tcPr>
            <w:tcW w:w="0" w:type="auto"/>
            <w:hideMark/>
          </w:tcPr>
          <w:p w14:paraId="0BC34D74" w14:textId="77777777" w:rsidR="00960812" w:rsidRPr="00960812" w:rsidRDefault="00960812" w:rsidP="0096081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60812">
              <w:rPr>
                <w:rFonts w:ascii="Arial" w:hAnsi="Arial" w:cs="Arial"/>
                <w:sz w:val="24"/>
                <w:szCs w:val="24"/>
              </w:rPr>
              <w:t>High; susceptible to decoherence</w:t>
            </w:r>
          </w:p>
        </w:tc>
      </w:tr>
      <w:tr w:rsidR="00960812" w:rsidRPr="00960812" w14:paraId="376E31A6" w14:textId="77777777" w:rsidTr="00960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FA6B7" w14:textId="77777777" w:rsidR="00960812" w:rsidRPr="00960812" w:rsidRDefault="00960812" w:rsidP="00960812">
            <w:pPr>
              <w:spacing w:after="160" w:line="259" w:lineRule="auto"/>
              <w:rPr>
                <w:rFonts w:ascii="Arial" w:hAnsi="Arial" w:cs="Arial"/>
                <w:sz w:val="24"/>
                <w:szCs w:val="24"/>
              </w:rPr>
            </w:pPr>
            <w:r w:rsidRPr="00960812">
              <w:rPr>
                <w:rFonts w:ascii="Arial" w:hAnsi="Arial" w:cs="Arial"/>
                <w:sz w:val="24"/>
                <w:szCs w:val="24"/>
              </w:rPr>
              <w:t>Applications</w:t>
            </w:r>
          </w:p>
        </w:tc>
        <w:tc>
          <w:tcPr>
            <w:tcW w:w="0" w:type="auto"/>
            <w:hideMark/>
          </w:tcPr>
          <w:p w14:paraId="23CB96CB"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Routine computing, databases, simulations</w:t>
            </w:r>
          </w:p>
        </w:tc>
        <w:tc>
          <w:tcPr>
            <w:tcW w:w="0" w:type="auto"/>
            <w:hideMark/>
          </w:tcPr>
          <w:p w14:paraId="5464BB31" w14:textId="77777777" w:rsidR="00960812" w:rsidRPr="00960812" w:rsidRDefault="00960812" w:rsidP="0096081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60812">
              <w:rPr>
                <w:rFonts w:ascii="Arial" w:hAnsi="Arial" w:cs="Arial"/>
                <w:sz w:val="24"/>
                <w:szCs w:val="24"/>
              </w:rPr>
              <w:t>Optimization, quantum simulations, cryptography, AI</w:t>
            </w:r>
          </w:p>
        </w:tc>
      </w:tr>
    </w:tbl>
    <w:p w14:paraId="197387E5" w14:textId="77777777" w:rsidR="00960812" w:rsidRDefault="00960812" w:rsidP="00960812">
      <w:pPr>
        <w:rPr>
          <w:rFonts w:ascii="Arial" w:hAnsi="Arial" w:cs="Arial"/>
          <w:sz w:val="24"/>
          <w:szCs w:val="24"/>
        </w:rPr>
      </w:pPr>
      <w:r w:rsidRPr="00960812">
        <w:rPr>
          <w:rFonts w:ascii="Arial" w:hAnsi="Arial" w:cs="Arial"/>
          <w:sz w:val="24"/>
          <w:szCs w:val="24"/>
        </w:rPr>
        <w:t>Classical bits are reliable, straightforward, and ideal for most everyday computing tasks. Qubits, on the other hand, offer far greater computational potential but are more fragile and require sophisticated error correction and environmental control. The exponential scaling provided by qubits through entanglement and superposition is what enables quantum computers to solve problems that are intractable for classical systems.</w:t>
      </w:r>
    </w:p>
    <w:p w14:paraId="1308F557" w14:textId="77777777" w:rsidR="00E46CF6" w:rsidRPr="00E46CF6" w:rsidRDefault="00E46CF6" w:rsidP="00E46CF6">
      <w:pPr>
        <w:pStyle w:val="Heading1"/>
        <w:rPr>
          <w:rFonts w:ascii="Arial" w:hAnsi="Arial" w:cs="Arial"/>
          <w:b/>
          <w:bCs/>
        </w:rPr>
      </w:pPr>
      <w:r w:rsidRPr="00E46CF6">
        <w:rPr>
          <w:rFonts w:ascii="Arial" w:hAnsi="Arial" w:cs="Arial"/>
          <w:b/>
          <w:bCs/>
        </w:rPr>
        <w:t>Core Quantum Principles: Physical Principles Underpinning Quantum Computing</w:t>
      </w:r>
    </w:p>
    <w:p w14:paraId="59B8D59C" w14:textId="77777777" w:rsidR="00E46CF6" w:rsidRPr="00E46CF6" w:rsidRDefault="00E46CF6" w:rsidP="00E46CF6">
      <w:pPr>
        <w:rPr>
          <w:rFonts w:ascii="Arial" w:hAnsi="Arial" w:cs="Arial"/>
          <w:sz w:val="24"/>
          <w:szCs w:val="24"/>
        </w:rPr>
      </w:pPr>
      <w:r w:rsidRPr="00E46CF6">
        <w:rPr>
          <w:rFonts w:ascii="Arial" w:hAnsi="Arial" w:cs="Arial"/>
          <w:sz w:val="24"/>
          <w:szCs w:val="24"/>
        </w:rPr>
        <w:t>Quantum computing harnesses three fundamental principles of quantum mechanics: superposition, entanglement, and interference. These principles underpin the remarkable computational power of quantum computers, which differ fundamentally from conventional digital systems.</w:t>
      </w:r>
    </w:p>
    <w:p w14:paraId="22E794B2" w14:textId="77777777" w:rsidR="00E46CF6" w:rsidRPr="00E46CF6" w:rsidRDefault="00E46CF6" w:rsidP="00E46CF6">
      <w:pPr>
        <w:rPr>
          <w:rFonts w:ascii="Arial" w:hAnsi="Arial" w:cs="Arial"/>
          <w:sz w:val="24"/>
          <w:szCs w:val="24"/>
        </w:rPr>
      </w:pPr>
      <w:r w:rsidRPr="00E46CF6">
        <w:rPr>
          <w:rFonts w:ascii="Arial" w:hAnsi="Arial" w:cs="Arial"/>
          <w:sz w:val="24"/>
          <w:szCs w:val="24"/>
        </w:rPr>
        <w:t xml:space="preserve">Traditional computers are built on the von Neumann architecture, comprising input/output ports, main memory, a control unit, and an arithmetic-logic unit (ALU). Classical bits in these systems can exist in one of two states: 0 or 1. Over the decades, innovations such as transistors, integrated circuits, and microprocessors have steadily increased processing power, as described by Moore’s Law, which predicts that transistor density—and thus computational capability—doubles approximately every 18 months. Despite these advances, classical architectures </w:t>
      </w:r>
      <w:r w:rsidRPr="00E46CF6">
        <w:rPr>
          <w:rFonts w:ascii="Arial" w:hAnsi="Arial" w:cs="Arial"/>
          <w:sz w:val="24"/>
          <w:szCs w:val="24"/>
        </w:rPr>
        <w:lastRenderedPageBreak/>
        <w:t>face intrinsic limitations in solving highly complex, multivariable problems. These limitations have motivated the development of quantum computing, alongside other emerging technologies such as artificial intelligence.</w:t>
      </w:r>
    </w:p>
    <w:p w14:paraId="29402E08" w14:textId="77777777" w:rsidR="00E46CF6" w:rsidRPr="00E46CF6" w:rsidRDefault="00E46CF6" w:rsidP="00E46CF6">
      <w:pPr>
        <w:pStyle w:val="Heading2"/>
        <w:rPr>
          <w:rFonts w:ascii="Arial" w:hAnsi="Arial" w:cs="Arial"/>
          <w:b/>
          <w:bCs/>
        </w:rPr>
      </w:pPr>
      <w:r w:rsidRPr="00E46CF6">
        <w:rPr>
          <w:rFonts w:ascii="Arial" w:hAnsi="Arial" w:cs="Arial"/>
          <w:b/>
          <w:bCs/>
        </w:rPr>
        <w:t>Superposition</w:t>
      </w:r>
    </w:p>
    <w:p w14:paraId="1E32B9AE" w14:textId="77777777" w:rsidR="00E46CF6" w:rsidRPr="00E46CF6" w:rsidRDefault="00E46CF6" w:rsidP="00E46CF6">
      <w:pPr>
        <w:rPr>
          <w:rFonts w:ascii="Arial" w:hAnsi="Arial" w:cs="Arial"/>
          <w:sz w:val="24"/>
          <w:szCs w:val="24"/>
        </w:rPr>
      </w:pPr>
      <w:r w:rsidRPr="00E46CF6">
        <w:rPr>
          <w:rFonts w:ascii="Arial" w:hAnsi="Arial" w:cs="Arial"/>
          <w:sz w:val="24"/>
          <w:szCs w:val="24"/>
        </w:rPr>
        <w:t xml:space="preserve">Superposition allows a qubit to exist in a combination of states simultaneously, unlike a classical bit, which can be only 0 or 1. In a 4-bit classical register, only one of 16 possible values can be represented at a time. In contrast, a 4-qubit quantum register can represent all 16 values simultaneously, enabling parallel computation on an exponentially larger scale. In principle, a quantum computer with 30 qubits could perform operations comparable to 10 trillion floating-point operations per second (TFLOPS), </w:t>
      </w:r>
      <w:proofErr w:type="spellStart"/>
      <w:r w:rsidRPr="00E46CF6">
        <w:rPr>
          <w:rFonts w:ascii="Arial" w:hAnsi="Arial" w:cs="Arial"/>
          <w:sz w:val="24"/>
          <w:szCs w:val="24"/>
        </w:rPr>
        <w:t>rivaling</w:t>
      </w:r>
      <w:proofErr w:type="spellEnd"/>
      <w:r w:rsidRPr="00E46CF6">
        <w:rPr>
          <w:rFonts w:ascii="Arial" w:hAnsi="Arial" w:cs="Arial"/>
          <w:sz w:val="24"/>
          <w:szCs w:val="24"/>
        </w:rPr>
        <w:t xml:space="preserve"> the fastest classical supercomputers. Superposition is mathematically represented as:</w:t>
      </w:r>
    </w:p>
    <w:p w14:paraId="3959FC4A" w14:textId="14805E0F" w:rsidR="00E46CF6" w:rsidRDefault="00E46CF6" w:rsidP="00E46CF6">
      <w:pPr>
        <w:jc w:val="center"/>
        <w:rPr>
          <w:rFonts w:ascii="Cambria Math" w:hAnsi="Cambria Math" w:cs="Cambria Math"/>
          <w:sz w:val="24"/>
          <w:szCs w:val="24"/>
        </w:rPr>
      </w:pPr>
      <w:r w:rsidRPr="00E46CF6">
        <w:rPr>
          <w:rFonts w:ascii="Cambria Math" w:hAnsi="Cambria Math" w:cs="Cambria Math"/>
          <w:sz w:val="24"/>
          <w:szCs w:val="24"/>
        </w:rPr>
        <w:t>∣ψ⟩=W</w:t>
      </w:r>
      <w:r w:rsidRPr="00E46CF6">
        <w:rPr>
          <w:rFonts w:ascii="Cambria Math" w:hAnsi="Cambria Math" w:cs="Cambria Math"/>
          <w:sz w:val="24"/>
          <w:szCs w:val="24"/>
          <w:vertAlign w:val="subscript"/>
        </w:rPr>
        <w:t>0</w:t>
      </w:r>
      <w:r w:rsidRPr="00E46CF6">
        <w:rPr>
          <w:rFonts w:ascii="Cambria Math" w:hAnsi="Cambria Math" w:cs="Cambria Math"/>
          <w:sz w:val="24"/>
          <w:szCs w:val="24"/>
        </w:rPr>
        <w:t>​∣0⟩+W</w:t>
      </w:r>
      <w:r w:rsidRPr="00E46CF6">
        <w:rPr>
          <w:rFonts w:ascii="Cambria Math" w:hAnsi="Cambria Math" w:cs="Cambria Math"/>
          <w:sz w:val="24"/>
          <w:szCs w:val="24"/>
          <w:vertAlign w:val="subscript"/>
        </w:rPr>
        <w:t>1</w:t>
      </w:r>
      <w:r w:rsidRPr="00E46CF6">
        <w:rPr>
          <w:rFonts w:ascii="Cambria Math" w:hAnsi="Cambria Math" w:cs="Cambria Math"/>
          <w:sz w:val="24"/>
          <w:szCs w:val="24"/>
        </w:rPr>
        <w:t>​∣1⟩</w:t>
      </w:r>
    </w:p>
    <w:p w14:paraId="1ED31253" w14:textId="55CF09EE" w:rsidR="00E46CF6" w:rsidRPr="00E46CF6" w:rsidRDefault="00E46CF6" w:rsidP="00E46CF6">
      <w:pPr>
        <w:rPr>
          <w:rFonts w:ascii="Arial" w:hAnsi="Arial" w:cs="Arial"/>
          <w:sz w:val="24"/>
          <w:szCs w:val="24"/>
        </w:rPr>
      </w:pPr>
      <w:r w:rsidRPr="00E46CF6">
        <w:rPr>
          <w:rFonts w:ascii="Arial" w:hAnsi="Arial" w:cs="Arial"/>
          <w:sz w:val="24"/>
          <w:szCs w:val="24"/>
        </w:rPr>
        <w:t>where W</w:t>
      </w:r>
      <w:r w:rsidRPr="00E46CF6">
        <w:rPr>
          <w:rFonts w:ascii="Arial" w:hAnsi="Arial" w:cs="Arial"/>
          <w:sz w:val="24"/>
          <w:szCs w:val="24"/>
          <w:vertAlign w:val="subscript"/>
        </w:rPr>
        <w:t xml:space="preserve">0​ </w:t>
      </w:r>
      <w:r w:rsidRPr="00E46CF6">
        <w:rPr>
          <w:rFonts w:ascii="Arial" w:hAnsi="Arial" w:cs="Arial"/>
          <w:sz w:val="24"/>
          <w:szCs w:val="24"/>
        </w:rPr>
        <w:t>and W</w:t>
      </w:r>
      <w:r w:rsidRPr="00E46CF6">
        <w:rPr>
          <w:rFonts w:ascii="Arial" w:hAnsi="Arial" w:cs="Arial"/>
          <w:sz w:val="24"/>
          <w:szCs w:val="24"/>
          <w:vertAlign w:val="subscript"/>
        </w:rPr>
        <w:t>1</w:t>
      </w:r>
      <w:r>
        <w:rPr>
          <w:rFonts w:ascii="Arial" w:hAnsi="Arial" w:cs="Arial"/>
          <w:sz w:val="24"/>
          <w:szCs w:val="24"/>
        </w:rPr>
        <w:t xml:space="preserve"> </w:t>
      </w:r>
      <w:r w:rsidRPr="00E46CF6">
        <w:rPr>
          <w:rFonts w:ascii="Arial" w:hAnsi="Arial" w:cs="Arial"/>
          <w:sz w:val="24"/>
          <w:szCs w:val="24"/>
        </w:rPr>
        <w:t xml:space="preserve">are complex probability amplitudes representing the contribution of each state, and </w:t>
      </w:r>
      <w:r w:rsidRPr="00E46CF6">
        <w:rPr>
          <w:rFonts w:ascii="Cambria Math" w:hAnsi="Cambria Math" w:cs="Cambria Math"/>
          <w:sz w:val="24"/>
          <w:szCs w:val="24"/>
        </w:rPr>
        <w:t>∣</w:t>
      </w:r>
      <w:r w:rsidRPr="00E46CF6">
        <w:rPr>
          <w:rFonts w:ascii="Arial" w:hAnsi="Arial" w:cs="Arial"/>
          <w:sz w:val="24"/>
          <w:szCs w:val="24"/>
        </w:rPr>
        <w:t>W</w:t>
      </w:r>
      <w:r w:rsidRPr="00E46CF6">
        <w:rPr>
          <w:rFonts w:ascii="Arial" w:hAnsi="Arial" w:cs="Arial"/>
          <w:sz w:val="24"/>
          <w:szCs w:val="24"/>
          <w:vertAlign w:val="subscript"/>
        </w:rPr>
        <w:t>0</w:t>
      </w:r>
      <w:r w:rsidRPr="00E46CF6">
        <w:rPr>
          <w:rFonts w:ascii="Cambria Math" w:hAnsi="Cambria Math" w:cs="Cambria Math"/>
          <w:sz w:val="24"/>
          <w:szCs w:val="24"/>
        </w:rPr>
        <w:t>∣</w:t>
      </w:r>
      <w:r w:rsidRPr="00E46CF6">
        <w:rPr>
          <w:rFonts w:ascii="Arial" w:hAnsi="Arial" w:cs="Arial"/>
          <w:sz w:val="24"/>
          <w:szCs w:val="24"/>
          <w:vertAlign w:val="superscript"/>
        </w:rPr>
        <w:t>2</w:t>
      </w:r>
      <w:r w:rsidRPr="00E46CF6">
        <w:rPr>
          <w:rFonts w:ascii="Arial" w:hAnsi="Arial" w:cs="Arial"/>
          <w:sz w:val="24"/>
          <w:szCs w:val="24"/>
        </w:rPr>
        <w:t>+</w:t>
      </w:r>
      <w:r w:rsidRPr="00E46CF6">
        <w:rPr>
          <w:rFonts w:ascii="Cambria Math" w:hAnsi="Cambria Math" w:cs="Cambria Math"/>
          <w:sz w:val="24"/>
          <w:szCs w:val="24"/>
        </w:rPr>
        <w:t>∣</w:t>
      </w:r>
      <w:r w:rsidRPr="00E46CF6">
        <w:rPr>
          <w:rFonts w:ascii="Arial" w:hAnsi="Arial" w:cs="Arial"/>
          <w:sz w:val="24"/>
          <w:szCs w:val="24"/>
        </w:rPr>
        <w:t>W</w:t>
      </w:r>
      <w:r w:rsidRPr="00E46CF6">
        <w:rPr>
          <w:rFonts w:ascii="Arial" w:hAnsi="Arial" w:cs="Arial"/>
          <w:sz w:val="24"/>
          <w:szCs w:val="24"/>
          <w:vertAlign w:val="subscript"/>
        </w:rPr>
        <w:t>1</w:t>
      </w:r>
      <w:r w:rsidRPr="00E46CF6">
        <w:rPr>
          <w:rFonts w:ascii="Cambria Math" w:hAnsi="Cambria Math" w:cs="Cambria Math"/>
          <w:sz w:val="24"/>
          <w:szCs w:val="24"/>
        </w:rPr>
        <w:t>∣</w:t>
      </w:r>
      <w:r w:rsidRPr="00E46CF6">
        <w:rPr>
          <w:rFonts w:ascii="Arial" w:hAnsi="Arial" w:cs="Arial"/>
          <w:sz w:val="24"/>
          <w:szCs w:val="24"/>
          <w:vertAlign w:val="superscript"/>
        </w:rPr>
        <w:t>2</w:t>
      </w:r>
      <w:r w:rsidRPr="00E46CF6">
        <w:rPr>
          <w:rFonts w:ascii="Arial" w:hAnsi="Arial" w:cs="Arial"/>
          <w:sz w:val="24"/>
          <w:szCs w:val="24"/>
        </w:rPr>
        <w:t>=1. Upon measurement, the qubit collapses to either |0</w:t>
      </w:r>
      <w:r w:rsidRPr="00E46CF6">
        <w:rPr>
          <w:rFonts w:ascii="Cambria Math" w:hAnsi="Cambria Math" w:cs="Cambria Math"/>
          <w:sz w:val="24"/>
          <w:szCs w:val="24"/>
        </w:rPr>
        <w:t>⟩</w:t>
      </w:r>
      <w:r w:rsidRPr="00E46CF6">
        <w:rPr>
          <w:rFonts w:ascii="Arial" w:hAnsi="Arial" w:cs="Arial"/>
          <w:sz w:val="24"/>
          <w:szCs w:val="24"/>
        </w:rPr>
        <w:t xml:space="preserve"> or |1</w:t>
      </w:r>
      <w:r w:rsidRPr="00E46CF6">
        <w:rPr>
          <w:rFonts w:ascii="Cambria Math" w:hAnsi="Cambria Math" w:cs="Cambria Math"/>
          <w:sz w:val="24"/>
          <w:szCs w:val="24"/>
        </w:rPr>
        <w:t>⟩</w:t>
      </w:r>
      <w:r w:rsidRPr="00E46CF6">
        <w:rPr>
          <w:rFonts w:ascii="Arial" w:hAnsi="Arial" w:cs="Arial"/>
          <w:sz w:val="24"/>
          <w:szCs w:val="24"/>
        </w:rPr>
        <w:t>, a phenomenon related to decoherence.</w:t>
      </w:r>
    </w:p>
    <w:p w14:paraId="7DAB58CB" w14:textId="4B693996" w:rsidR="00E46CF6" w:rsidRPr="00E46CF6" w:rsidRDefault="00E46CF6" w:rsidP="00E46CF6">
      <w:pPr>
        <w:pStyle w:val="Heading2"/>
        <w:rPr>
          <w:rFonts w:ascii="Arial" w:hAnsi="Arial" w:cs="Arial"/>
          <w:b/>
          <w:bCs/>
        </w:rPr>
      </w:pPr>
      <w:r w:rsidRPr="00E46CF6">
        <w:rPr>
          <w:rFonts w:ascii="Arial" w:hAnsi="Arial" w:cs="Arial"/>
          <w:b/>
          <w:bCs/>
        </w:rPr>
        <w:t>Entanglement</w:t>
      </w:r>
    </w:p>
    <w:p w14:paraId="317A5A0F" w14:textId="77777777" w:rsidR="00E46CF6" w:rsidRPr="00E46CF6" w:rsidRDefault="00E46CF6" w:rsidP="00E46CF6">
      <w:pPr>
        <w:rPr>
          <w:rFonts w:ascii="Arial" w:hAnsi="Arial" w:cs="Arial"/>
          <w:sz w:val="24"/>
          <w:szCs w:val="24"/>
        </w:rPr>
      </w:pPr>
      <w:r w:rsidRPr="00E46CF6">
        <w:rPr>
          <w:rFonts w:ascii="Arial" w:hAnsi="Arial" w:cs="Arial"/>
          <w:sz w:val="24"/>
          <w:szCs w:val="24"/>
        </w:rPr>
        <w:t>Entanglement is a uniquely quantum phenomenon in which two or more qubits become correlated, such that the state of one qubit cannot be described independently of the others. This interdependence allows instantaneous information sharing between entangled qubits, regardless of distance, and is central to the efficiency of many quantum algorithms. When two qubits are entangled, their combined state allows for four simultaneous computations; three entangled qubits allow eight, and so on, enabling exponential scaling.</w:t>
      </w:r>
    </w:p>
    <w:p w14:paraId="3DDDC418" w14:textId="77777777" w:rsidR="00E46CF6" w:rsidRPr="00E46CF6" w:rsidRDefault="00E46CF6" w:rsidP="00E46CF6">
      <w:pPr>
        <w:pStyle w:val="Heading2"/>
        <w:rPr>
          <w:rFonts w:ascii="Arial" w:hAnsi="Arial" w:cs="Arial"/>
          <w:b/>
          <w:bCs/>
        </w:rPr>
      </w:pPr>
      <w:r w:rsidRPr="00E46CF6">
        <w:rPr>
          <w:rFonts w:ascii="Arial" w:hAnsi="Arial" w:cs="Arial"/>
          <w:b/>
          <w:bCs/>
        </w:rPr>
        <w:t>Interference</w:t>
      </w:r>
    </w:p>
    <w:p w14:paraId="7FB8B3F7" w14:textId="77777777" w:rsidR="00E46CF6" w:rsidRPr="00E46CF6" w:rsidRDefault="00E46CF6" w:rsidP="00E46CF6">
      <w:pPr>
        <w:rPr>
          <w:rFonts w:ascii="Arial" w:hAnsi="Arial" w:cs="Arial"/>
          <w:sz w:val="24"/>
          <w:szCs w:val="24"/>
        </w:rPr>
      </w:pPr>
      <w:r w:rsidRPr="00E46CF6">
        <w:rPr>
          <w:rFonts w:ascii="Arial" w:hAnsi="Arial" w:cs="Arial"/>
          <w:sz w:val="24"/>
          <w:szCs w:val="24"/>
        </w:rPr>
        <w:t>Quantum interference occurs when multiple quantum states combine to form a new state, amplifying correct computational outcomes while suppressing incorrect ones. By carefully manipulating interference patterns, quantum computers can converge on the correct solution much more efficiently than classical systems.</w:t>
      </w:r>
    </w:p>
    <w:p w14:paraId="6BDD1678" w14:textId="77777777" w:rsidR="00E46CF6" w:rsidRPr="00E46CF6" w:rsidRDefault="00E46CF6" w:rsidP="00E46CF6">
      <w:pPr>
        <w:pStyle w:val="Heading2"/>
        <w:rPr>
          <w:rFonts w:ascii="Arial" w:hAnsi="Arial" w:cs="Arial"/>
          <w:b/>
          <w:bCs/>
        </w:rPr>
      </w:pPr>
      <w:r w:rsidRPr="00E46CF6">
        <w:rPr>
          <w:rFonts w:ascii="Arial" w:hAnsi="Arial" w:cs="Arial"/>
          <w:b/>
          <w:bCs/>
        </w:rPr>
        <w:t>Qubit Implementation and Quantum Gates</w:t>
      </w:r>
    </w:p>
    <w:p w14:paraId="1BB3F0A8" w14:textId="77777777" w:rsidR="00E46CF6" w:rsidRPr="00E46CF6" w:rsidRDefault="00E46CF6" w:rsidP="00E46CF6">
      <w:pPr>
        <w:rPr>
          <w:rFonts w:ascii="Arial" w:hAnsi="Arial" w:cs="Arial"/>
          <w:sz w:val="24"/>
          <w:szCs w:val="24"/>
        </w:rPr>
      </w:pPr>
      <w:r w:rsidRPr="00E46CF6">
        <w:rPr>
          <w:rFonts w:ascii="Arial" w:hAnsi="Arial" w:cs="Arial"/>
          <w:sz w:val="24"/>
          <w:szCs w:val="24"/>
        </w:rPr>
        <w:t>Qubits can be implemented using various physical systems, such as the spin of an electron, superconducting circuits, trapped ions, or photonic states. For example, an electron’s spin can be defined as |0</w:t>
      </w:r>
      <w:r w:rsidRPr="00E46CF6">
        <w:rPr>
          <w:rFonts w:ascii="Cambria Math" w:hAnsi="Cambria Math" w:cs="Cambria Math"/>
          <w:sz w:val="24"/>
          <w:szCs w:val="24"/>
        </w:rPr>
        <w:t>⟩</w:t>
      </w:r>
      <w:r w:rsidRPr="00E46CF6">
        <w:rPr>
          <w:rFonts w:ascii="Arial" w:hAnsi="Arial" w:cs="Arial"/>
          <w:sz w:val="24"/>
          <w:szCs w:val="24"/>
        </w:rPr>
        <w:t xml:space="preserve"> for spin-up and |1</w:t>
      </w:r>
      <w:r w:rsidRPr="00E46CF6">
        <w:rPr>
          <w:rFonts w:ascii="Cambria Math" w:hAnsi="Cambria Math" w:cs="Cambria Math"/>
          <w:sz w:val="24"/>
          <w:szCs w:val="24"/>
        </w:rPr>
        <w:t>⟩</w:t>
      </w:r>
      <w:r w:rsidRPr="00E46CF6">
        <w:rPr>
          <w:rFonts w:ascii="Arial" w:hAnsi="Arial" w:cs="Arial"/>
          <w:sz w:val="24"/>
          <w:szCs w:val="24"/>
        </w:rPr>
        <w:t xml:space="preserve"> for spin-down. Quantum gates—analogous to classical logic gates—manipulate qubits to perform computations, enabling the creation of superposition and entanglement. Examples include Pauli-X, Hadamard, and CNOT gates, each performing operations that transform qubit states and allow the execution of complex quantum algorithms.</w:t>
      </w:r>
    </w:p>
    <w:p w14:paraId="612428A2" w14:textId="77777777" w:rsidR="00E46CF6" w:rsidRPr="00E46CF6" w:rsidRDefault="00E46CF6" w:rsidP="00E46CF6">
      <w:pPr>
        <w:pStyle w:val="Heading2"/>
        <w:rPr>
          <w:rFonts w:ascii="Arial" w:hAnsi="Arial" w:cs="Arial"/>
          <w:b/>
          <w:bCs/>
        </w:rPr>
      </w:pPr>
      <w:r w:rsidRPr="00E46CF6">
        <w:rPr>
          <w:rFonts w:ascii="Arial" w:hAnsi="Arial" w:cs="Arial"/>
          <w:b/>
          <w:bCs/>
        </w:rPr>
        <w:t>Quantum Processing Units</w:t>
      </w:r>
    </w:p>
    <w:p w14:paraId="4337B341" w14:textId="77777777" w:rsidR="00E46CF6" w:rsidRPr="00E46CF6" w:rsidRDefault="00E46CF6" w:rsidP="00E46CF6">
      <w:pPr>
        <w:rPr>
          <w:rFonts w:ascii="Arial" w:hAnsi="Arial" w:cs="Arial"/>
          <w:sz w:val="24"/>
          <w:szCs w:val="24"/>
        </w:rPr>
      </w:pPr>
      <w:r w:rsidRPr="00E46CF6">
        <w:rPr>
          <w:rFonts w:ascii="Arial" w:hAnsi="Arial" w:cs="Arial"/>
          <w:sz w:val="24"/>
          <w:szCs w:val="24"/>
        </w:rPr>
        <w:t xml:space="preserve">The quantum processing unit (QPU) is the core of quantum hardware, executing algorithms by manipulating qubits through quantum gates. QPUs can utilize different </w:t>
      </w:r>
      <w:r w:rsidRPr="00E46CF6">
        <w:rPr>
          <w:rFonts w:ascii="Arial" w:hAnsi="Arial" w:cs="Arial"/>
          <w:sz w:val="24"/>
          <w:szCs w:val="24"/>
        </w:rPr>
        <w:lastRenderedPageBreak/>
        <w:t>technologies, including superconducting qubits, trapped ions, photonic chips, and nuclear magnetic resonance. Unlike classical CPUs or GPUs, QPUs exploit quantum phenomena to achieve computational speeds exponentially higher than classical counterparts. Maintaining coherence and mitigating decoherence remain critical challenges, as environmental interactions can disturb qubit states and introduce errors. Robust error correction and precise measurement techniques are essential to reliably extract computational results.</w:t>
      </w:r>
    </w:p>
    <w:p w14:paraId="4AE4ADBD" w14:textId="77777777" w:rsidR="00E46CF6" w:rsidRDefault="00E46CF6" w:rsidP="00E46CF6">
      <w:pPr>
        <w:rPr>
          <w:rFonts w:ascii="Arial" w:hAnsi="Arial" w:cs="Arial"/>
          <w:sz w:val="24"/>
          <w:szCs w:val="24"/>
        </w:rPr>
      </w:pPr>
      <w:r w:rsidRPr="00E46CF6">
        <w:rPr>
          <w:rFonts w:ascii="Arial" w:hAnsi="Arial" w:cs="Arial"/>
          <w:sz w:val="24"/>
          <w:szCs w:val="24"/>
        </w:rPr>
        <w:t>Quantum computing has the potential to revolutionize computational science. By leveraging superposition, entanglement, and interference, quantum computers can tackle problems that are currently intractable, ranging from complex simulations in chemistry and physics to advanced optimization and cryptography. The race for quantum supremacy has already begun, with companies and research institutions striving to realize the full potential of this transformative technology.</w:t>
      </w:r>
    </w:p>
    <w:p w14:paraId="30DEDBB9" w14:textId="77777777" w:rsidR="007748B5" w:rsidRPr="007748B5" w:rsidRDefault="007748B5" w:rsidP="007748B5">
      <w:pPr>
        <w:pStyle w:val="Heading1"/>
        <w:rPr>
          <w:rFonts w:ascii="Arial" w:hAnsi="Arial" w:cs="Arial"/>
          <w:b/>
          <w:bCs/>
        </w:rPr>
      </w:pPr>
      <w:r w:rsidRPr="007748B5">
        <w:rPr>
          <w:rFonts w:ascii="Arial" w:hAnsi="Arial" w:cs="Arial"/>
          <w:b/>
          <w:bCs/>
        </w:rPr>
        <w:t>Market Outlook</w:t>
      </w:r>
    </w:p>
    <w:p w14:paraId="0B170B3C" w14:textId="0F2282BB" w:rsidR="007748B5" w:rsidRDefault="007748B5" w:rsidP="00E46CF6">
      <w:pPr>
        <w:rPr>
          <w:rFonts w:ascii="Arial" w:hAnsi="Arial" w:cs="Arial"/>
          <w:sz w:val="24"/>
          <w:szCs w:val="24"/>
        </w:rPr>
      </w:pPr>
      <w:r w:rsidRPr="007748B5">
        <w:rPr>
          <w:rFonts w:ascii="Arial" w:hAnsi="Arial" w:cs="Arial"/>
          <w:sz w:val="24"/>
          <w:szCs w:val="24"/>
        </w:rPr>
        <w:t xml:space="preserve">The global </w:t>
      </w:r>
      <w:hyperlink r:id="rId6" w:history="1">
        <w:r w:rsidRPr="007748B5">
          <w:rPr>
            <w:rStyle w:val="Hyperlink"/>
            <w:rFonts w:ascii="Arial" w:hAnsi="Arial" w:cs="Arial"/>
            <w:sz w:val="24"/>
            <w:szCs w:val="24"/>
          </w:rPr>
          <w:t>Q</w:t>
        </w:r>
        <w:r w:rsidRPr="007748B5">
          <w:rPr>
            <w:rStyle w:val="Hyperlink"/>
            <w:rFonts w:ascii="Arial" w:hAnsi="Arial" w:cs="Arial"/>
            <w:sz w:val="24"/>
            <w:szCs w:val="24"/>
          </w:rPr>
          <w:t xml:space="preserve">uantum </w:t>
        </w:r>
        <w:r w:rsidRPr="007748B5">
          <w:rPr>
            <w:rStyle w:val="Hyperlink"/>
            <w:rFonts w:ascii="Arial" w:hAnsi="Arial" w:cs="Arial"/>
            <w:sz w:val="24"/>
            <w:szCs w:val="24"/>
          </w:rPr>
          <w:t>C</w:t>
        </w:r>
        <w:r w:rsidRPr="007748B5">
          <w:rPr>
            <w:rStyle w:val="Hyperlink"/>
            <w:rFonts w:ascii="Arial" w:hAnsi="Arial" w:cs="Arial"/>
            <w:sz w:val="24"/>
            <w:szCs w:val="24"/>
          </w:rPr>
          <w:t xml:space="preserve">omputing </w:t>
        </w:r>
        <w:r w:rsidRPr="007748B5">
          <w:rPr>
            <w:rStyle w:val="Hyperlink"/>
            <w:rFonts w:ascii="Arial" w:hAnsi="Arial" w:cs="Arial"/>
            <w:sz w:val="24"/>
            <w:szCs w:val="24"/>
          </w:rPr>
          <w:t>M</w:t>
        </w:r>
        <w:r w:rsidRPr="007748B5">
          <w:rPr>
            <w:rStyle w:val="Hyperlink"/>
            <w:rFonts w:ascii="Arial" w:hAnsi="Arial" w:cs="Arial"/>
            <w:sz w:val="24"/>
            <w:szCs w:val="24"/>
          </w:rPr>
          <w:t>arket</w:t>
        </w:r>
      </w:hyperlink>
      <w:r w:rsidRPr="007748B5">
        <w:rPr>
          <w:rFonts w:ascii="Arial" w:hAnsi="Arial" w:cs="Arial"/>
          <w:sz w:val="24"/>
          <w:szCs w:val="24"/>
        </w:rPr>
        <w:t xml:space="preserve"> was valued at USD 0.85 billion in 2022 and is projected to reach USD 6.68 billion by 2030, growing at a CAGR of 29.9% from 2023–2030. This rapid growth reflects increasing investments from governments and enterprises exploring its transformative potential. Quantum computing, which uses qubits instead of classical bits, is set to revolutionize industries such as cryptography, optimization, drug discovery, material science, and simulation by solving problems beyond the reach of traditional computers.</w:t>
      </w:r>
    </w:p>
    <w:p w14:paraId="1511CF6A" w14:textId="77777777" w:rsidR="006173BB" w:rsidRPr="006173BB" w:rsidRDefault="006173BB" w:rsidP="006173BB">
      <w:pPr>
        <w:pStyle w:val="Heading1"/>
        <w:rPr>
          <w:rFonts w:ascii="Arial" w:hAnsi="Arial" w:cs="Arial"/>
          <w:b/>
          <w:bCs/>
        </w:rPr>
      </w:pPr>
      <w:r w:rsidRPr="006173BB">
        <w:rPr>
          <w:rFonts w:ascii="Arial" w:hAnsi="Arial" w:cs="Arial"/>
          <w:b/>
          <w:bCs/>
        </w:rPr>
        <w:t>Types of Quantum Computers</w:t>
      </w:r>
    </w:p>
    <w:p w14:paraId="674ECA1B" w14:textId="77777777" w:rsidR="006173BB" w:rsidRPr="006173BB" w:rsidRDefault="006173BB" w:rsidP="006173BB">
      <w:pPr>
        <w:rPr>
          <w:rFonts w:ascii="Arial" w:hAnsi="Arial" w:cs="Arial"/>
          <w:sz w:val="24"/>
          <w:szCs w:val="24"/>
        </w:rPr>
      </w:pPr>
      <w:r w:rsidRPr="006173BB">
        <w:rPr>
          <w:rFonts w:ascii="Arial" w:hAnsi="Arial" w:cs="Arial"/>
          <w:sz w:val="24"/>
          <w:szCs w:val="24"/>
        </w:rPr>
        <w:t>Quantum computers can be classified according to the physical systems and technologies used to implement and manipulate qubits. Each type of quantum computer is based on a distinct mechanism for representing, controlling, and measuring quantum states, with unique advantages and challenges. In 2025, six major approaches dominate research and development: superconducting qubits, topological qubits, trapped ions, photonic systems, neutral atoms, and quantum dots.</w:t>
      </w:r>
    </w:p>
    <w:p w14:paraId="54AC5B47" w14:textId="18796798" w:rsidR="006173BB" w:rsidRPr="006173BB" w:rsidRDefault="006173BB" w:rsidP="006173BB">
      <w:pPr>
        <w:pStyle w:val="Heading2"/>
        <w:rPr>
          <w:rFonts w:ascii="Arial" w:hAnsi="Arial" w:cs="Arial"/>
          <w:b/>
          <w:bCs/>
        </w:rPr>
      </w:pPr>
      <w:r w:rsidRPr="006173BB">
        <w:rPr>
          <w:rFonts w:ascii="Arial" w:hAnsi="Arial" w:cs="Arial"/>
          <w:b/>
          <w:bCs/>
        </w:rPr>
        <w:t>Superconducting Quantum Computers</w:t>
      </w:r>
    </w:p>
    <w:p w14:paraId="73369B17" w14:textId="4B97D81F" w:rsidR="006173BB" w:rsidRPr="006173BB" w:rsidRDefault="006173BB" w:rsidP="006173BB">
      <w:pPr>
        <w:rPr>
          <w:rFonts w:ascii="Arial" w:hAnsi="Arial" w:cs="Arial"/>
          <w:sz w:val="24"/>
          <w:szCs w:val="24"/>
        </w:rPr>
      </w:pPr>
      <w:r w:rsidRPr="006173BB">
        <w:rPr>
          <w:rFonts w:ascii="Arial" w:hAnsi="Arial" w:cs="Arial"/>
          <w:sz w:val="24"/>
          <w:szCs w:val="24"/>
        </w:rPr>
        <w:t xml:space="preserve">Superconducting quantum computers employ superconducting circuits as qubits, which function at extremely low temperatures to eliminate electrical resistance. These circuits can exist in superposition and entanglement, enabling quantum computation. Superconducting qubits are considered among the most commercially advanced, with companies such as IBM, </w:t>
      </w:r>
      <w:hyperlink r:id="rId7" w:history="1">
        <w:r w:rsidRPr="006173BB">
          <w:rPr>
            <w:rStyle w:val="Hyperlink"/>
            <w:rFonts w:ascii="Arial" w:hAnsi="Arial" w:cs="Arial"/>
            <w:sz w:val="24"/>
            <w:szCs w:val="24"/>
          </w:rPr>
          <w:t>Google</w:t>
        </w:r>
      </w:hyperlink>
      <w:r w:rsidRPr="006173BB">
        <w:rPr>
          <w:rFonts w:ascii="Arial" w:hAnsi="Arial" w:cs="Arial"/>
          <w:sz w:val="24"/>
          <w:szCs w:val="24"/>
        </w:rPr>
        <w:t xml:space="preserve">, and </w:t>
      </w:r>
      <w:proofErr w:type="spellStart"/>
      <w:r w:rsidRPr="006173BB">
        <w:rPr>
          <w:rFonts w:ascii="Arial" w:hAnsi="Arial" w:cs="Arial"/>
          <w:sz w:val="24"/>
          <w:szCs w:val="24"/>
        </w:rPr>
        <w:t>SpinQ</w:t>
      </w:r>
      <w:proofErr w:type="spellEnd"/>
      <w:r w:rsidRPr="006173BB">
        <w:rPr>
          <w:rFonts w:ascii="Arial" w:hAnsi="Arial" w:cs="Arial"/>
          <w:sz w:val="24"/>
          <w:szCs w:val="24"/>
        </w:rPr>
        <w:t xml:space="preserve"> leading the field.</w:t>
      </w:r>
    </w:p>
    <w:p w14:paraId="10E8BB91" w14:textId="77777777" w:rsidR="006173BB" w:rsidRPr="006173BB" w:rsidRDefault="006173BB" w:rsidP="006173BB">
      <w:pPr>
        <w:rPr>
          <w:rFonts w:ascii="Arial" w:hAnsi="Arial" w:cs="Arial"/>
          <w:sz w:val="24"/>
          <w:szCs w:val="24"/>
        </w:rPr>
      </w:pPr>
      <w:r w:rsidRPr="006173BB">
        <w:rPr>
          <w:rFonts w:ascii="Arial" w:hAnsi="Arial" w:cs="Arial"/>
          <w:sz w:val="24"/>
          <w:szCs w:val="24"/>
        </w:rPr>
        <w:t xml:space="preserve">Their main advantages include scalability, as qubits can be integrated onto chips; maturity of fabrication techniques; and recent progress in quantum error correction, demonstrated by Google’s Willow chip. However, superconducting systems require dilution refrigerators to maintain near-absolute-zero conditions, are vulnerable to noise, and face growing challenges in maintaining coherence as the number of </w:t>
      </w:r>
      <w:r w:rsidRPr="006173BB">
        <w:rPr>
          <w:rFonts w:ascii="Arial" w:hAnsi="Arial" w:cs="Arial"/>
          <w:sz w:val="24"/>
          <w:szCs w:val="24"/>
        </w:rPr>
        <w:lastRenderedPageBreak/>
        <w:t>qubits increases. IBM’s Condor chip, featuring 1,121 qubits, currently represents the largest superconducting quantum processor.</w:t>
      </w:r>
    </w:p>
    <w:p w14:paraId="4B70670B" w14:textId="1F089670" w:rsidR="006173BB" w:rsidRPr="006173BB" w:rsidRDefault="006173BB" w:rsidP="006173BB">
      <w:pPr>
        <w:pStyle w:val="Heading2"/>
        <w:rPr>
          <w:rFonts w:ascii="Arial" w:hAnsi="Arial" w:cs="Arial"/>
          <w:b/>
          <w:bCs/>
        </w:rPr>
      </w:pPr>
      <w:r w:rsidRPr="006173BB">
        <w:rPr>
          <w:rFonts w:ascii="Arial" w:hAnsi="Arial" w:cs="Arial"/>
          <w:b/>
          <w:bCs/>
        </w:rPr>
        <w:t>Topological Quantum Computers</w:t>
      </w:r>
    </w:p>
    <w:p w14:paraId="322DE1C5" w14:textId="77777777" w:rsidR="006173BB" w:rsidRPr="006173BB" w:rsidRDefault="006173BB" w:rsidP="006173BB">
      <w:pPr>
        <w:rPr>
          <w:rFonts w:ascii="Arial" w:hAnsi="Arial" w:cs="Arial"/>
          <w:sz w:val="24"/>
          <w:szCs w:val="24"/>
        </w:rPr>
      </w:pPr>
      <w:r w:rsidRPr="006173BB">
        <w:rPr>
          <w:rFonts w:ascii="Arial" w:hAnsi="Arial" w:cs="Arial"/>
          <w:sz w:val="24"/>
          <w:szCs w:val="24"/>
        </w:rPr>
        <w:t xml:space="preserve">Topological quantum computers aim to use exotic quasiparticles called </w:t>
      </w:r>
      <w:proofErr w:type="spellStart"/>
      <w:r w:rsidRPr="006173BB">
        <w:rPr>
          <w:rFonts w:ascii="Arial" w:hAnsi="Arial" w:cs="Arial"/>
          <w:i/>
          <w:iCs/>
          <w:sz w:val="24"/>
          <w:szCs w:val="24"/>
        </w:rPr>
        <w:t>anyons</w:t>
      </w:r>
      <w:proofErr w:type="spellEnd"/>
      <w:r w:rsidRPr="006173BB">
        <w:rPr>
          <w:rFonts w:ascii="Arial" w:hAnsi="Arial" w:cs="Arial"/>
          <w:sz w:val="24"/>
          <w:szCs w:val="24"/>
        </w:rPr>
        <w:t>, which exist in two dimensions, to encode quantum information. Information is stored in the global properties of the system rather than individual particle states, making topological qubits inherently resistant to errors. Their stability and fault tolerance make them an attractive option for scalable quantum computing.</w:t>
      </w:r>
    </w:p>
    <w:p w14:paraId="253B1510" w14:textId="77777777" w:rsidR="006173BB" w:rsidRPr="006173BB" w:rsidRDefault="006173BB" w:rsidP="006173BB">
      <w:pPr>
        <w:rPr>
          <w:rFonts w:ascii="Arial" w:hAnsi="Arial" w:cs="Arial"/>
          <w:sz w:val="24"/>
          <w:szCs w:val="24"/>
        </w:rPr>
      </w:pPr>
      <w:r w:rsidRPr="006173BB">
        <w:rPr>
          <w:rFonts w:ascii="Arial" w:hAnsi="Arial" w:cs="Arial"/>
          <w:sz w:val="24"/>
          <w:szCs w:val="24"/>
        </w:rPr>
        <w:t xml:space="preserve">However, topological qubits remain in the research phase, as creating and manipulating </w:t>
      </w:r>
      <w:proofErr w:type="spellStart"/>
      <w:r w:rsidRPr="006173BB">
        <w:rPr>
          <w:rFonts w:ascii="Arial" w:hAnsi="Arial" w:cs="Arial"/>
          <w:sz w:val="24"/>
          <w:szCs w:val="24"/>
        </w:rPr>
        <w:t>anyons</w:t>
      </w:r>
      <w:proofErr w:type="spellEnd"/>
      <w:r w:rsidRPr="006173BB">
        <w:rPr>
          <w:rFonts w:ascii="Arial" w:hAnsi="Arial" w:cs="Arial"/>
          <w:sz w:val="24"/>
          <w:szCs w:val="24"/>
        </w:rPr>
        <w:t xml:space="preserve"> through “braiding” operations requires extreme precision. Microsoft is at the forefront of this technology, with its Majorana 1 chip, designed to scale toward millions of qubits and potentially enable fault-tolerant quantum computing.</w:t>
      </w:r>
    </w:p>
    <w:p w14:paraId="66A3E020" w14:textId="287A441D" w:rsidR="006173BB" w:rsidRPr="006173BB" w:rsidRDefault="006173BB" w:rsidP="006173BB">
      <w:pPr>
        <w:pStyle w:val="Heading2"/>
        <w:rPr>
          <w:rFonts w:ascii="Arial" w:hAnsi="Arial" w:cs="Arial"/>
          <w:b/>
          <w:bCs/>
        </w:rPr>
      </w:pPr>
      <w:r w:rsidRPr="006173BB">
        <w:rPr>
          <w:rFonts w:ascii="Arial" w:hAnsi="Arial" w:cs="Arial"/>
          <w:b/>
          <w:bCs/>
        </w:rPr>
        <w:t>Trapped Ion Quantum Computers</w:t>
      </w:r>
    </w:p>
    <w:p w14:paraId="37DA193F" w14:textId="77777777" w:rsidR="006173BB" w:rsidRPr="006173BB" w:rsidRDefault="006173BB" w:rsidP="006173BB">
      <w:pPr>
        <w:rPr>
          <w:rFonts w:ascii="Arial" w:hAnsi="Arial" w:cs="Arial"/>
          <w:sz w:val="24"/>
          <w:szCs w:val="24"/>
        </w:rPr>
      </w:pPr>
      <w:r w:rsidRPr="006173BB">
        <w:rPr>
          <w:rFonts w:ascii="Arial" w:hAnsi="Arial" w:cs="Arial"/>
          <w:sz w:val="24"/>
          <w:szCs w:val="24"/>
        </w:rPr>
        <w:t>Trapped ion quantum computers use charged atoms (ions) confined in electromagnetic fields as qubits. Quantum information is stored in the ions’ internal energy states and manipulated with lasers. These systems are known for their precision, long coherence times, and high-fidelity gate operations, making them well suited for error-sensitive tasks.</w:t>
      </w:r>
    </w:p>
    <w:p w14:paraId="450755C3" w14:textId="3E95B565" w:rsidR="006173BB" w:rsidRPr="006173BB" w:rsidRDefault="006173BB" w:rsidP="006173BB">
      <w:pPr>
        <w:rPr>
          <w:rFonts w:ascii="Arial" w:hAnsi="Arial" w:cs="Arial"/>
          <w:sz w:val="24"/>
          <w:szCs w:val="24"/>
        </w:rPr>
      </w:pPr>
      <w:r w:rsidRPr="006173BB">
        <w:rPr>
          <w:rFonts w:ascii="Arial" w:hAnsi="Arial" w:cs="Arial"/>
          <w:sz w:val="24"/>
          <w:szCs w:val="24"/>
        </w:rPr>
        <w:t xml:space="preserve">Despite their accuracy, trapped ion systems require sophisticated hardware, such as ultra-high vacuum chambers and precise laser setups. They also face challenges in scalability and gate operation speed, which are slower compared to other technologies. Companies such as </w:t>
      </w:r>
      <w:proofErr w:type="spellStart"/>
      <w:r w:rsidRPr="006173BB">
        <w:rPr>
          <w:rFonts w:ascii="Arial" w:hAnsi="Arial" w:cs="Arial"/>
          <w:sz w:val="24"/>
          <w:szCs w:val="24"/>
        </w:rPr>
        <w:t>IonQ</w:t>
      </w:r>
      <w:proofErr w:type="spellEnd"/>
      <w:r w:rsidRPr="006173BB">
        <w:rPr>
          <w:rFonts w:ascii="Arial" w:hAnsi="Arial" w:cs="Arial"/>
          <w:sz w:val="24"/>
          <w:szCs w:val="24"/>
        </w:rPr>
        <w:t xml:space="preserve">, </w:t>
      </w:r>
      <w:hyperlink r:id="rId8" w:history="1">
        <w:r w:rsidRPr="006173BB">
          <w:rPr>
            <w:rStyle w:val="Hyperlink"/>
            <w:rFonts w:ascii="Arial" w:hAnsi="Arial" w:cs="Arial"/>
            <w:sz w:val="24"/>
            <w:szCs w:val="24"/>
          </w:rPr>
          <w:t>Honeywell Quantum Solutions</w:t>
        </w:r>
      </w:hyperlink>
      <w:r w:rsidRPr="006173BB">
        <w:rPr>
          <w:rFonts w:ascii="Arial" w:hAnsi="Arial" w:cs="Arial"/>
          <w:sz w:val="24"/>
          <w:szCs w:val="24"/>
        </w:rPr>
        <w:t>, and Alpine Quantum Technologies are prominent developers in this domain.</w:t>
      </w:r>
    </w:p>
    <w:p w14:paraId="4571E571" w14:textId="75C9F883" w:rsidR="006173BB" w:rsidRPr="006173BB" w:rsidRDefault="006173BB" w:rsidP="006173BB">
      <w:pPr>
        <w:pStyle w:val="Heading2"/>
        <w:rPr>
          <w:rFonts w:ascii="Arial" w:hAnsi="Arial" w:cs="Arial"/>
          <w:b/>
          <w:bCs/>
        </w:rPr>
      </w:pPr>
      <w:r w:rsidRPr="006173BB">
        <w:rPr>
          <w:rFonts w:ascii="Arial" w:hAnsi="Arial" w:cs="Arial"/>
          <w:b/>
          <w:bCs/>
        </w:rPr>
        <w:t>Photonic Quantum Computers</w:t>
      </w:r>
    </w:p>
    <w:p w14:paraId="3D7C0475" w14:textId="77777777" w:rsidR="006173BB" w:rsidRPr="006173BB" w:rsidRDefault="006173BB" w:rsidP="006173BB">
      <w:pPr>
        <w:rPr>
          <w:rFonts w:ascii="Arial" w:hAnsi="Arial" w:cs="Arial"/>
          <w:sz w:val="24"/>
          <w:szCs w:val="24"/>
        </w:rPr>
      </w:pPr>
      <w:r w:rsidRPr="006173BB">
        <w:rPr>
          <w:rFonts w:ascii="Arial" w:hAnsi="Arial" w:cs="Arial"/>
          <w:sz w:val="24"/>
          <w:szCs w:val="24"/>
        </w:rPr>
        <w:t>Photonic quantum computers utilize photons—particles of light—as qubits. Photons are manipulated using optical components like mirrors, beam splitters, and waveguides, with quantum information encoded in their polarization, phase, or path.</w:t>
      </w:r>
    </w:p>
    <w:p w14:paraId="59C3BF44" w14:textId="77777777" w:rsidR="006173BB" w:rsidRPr="006173BB" w:rsidRDefault="006173BB" w:rsidP="006173BB">
      <w:pPr>
        <w:rPr>
          <w:rFonts w:ascii="Arial" w:hAnsi="Arial" w:cs="Arial"/>
          <w:sz w:val="24"/>
          <w:szCs w:val="24"/>
        </w:rPr>
      </w:pPr>
      <w:r w:rsidRPr="006173BB">
        <w:rPr>
          <w:rFonts w:ascii="Arial" w:hAnsi="Arial" w:cs="Arial"/>
          <w:sz w:val="24"/>
          <w:szCs w:val="24"/>
        </w:rPr>
        <w:t xml:space="preserve">Their advantages include room-temperature operation, fast transmission at the speed of light, and resilience to environmental noise. However, they face difficulties in achieving high-fidelity gates, managing photon loss, and scaling multi-photon systems. Companies such as </w:t>
      </w:r>
      <w:proofErr w:type="spellStart"/>
      <w:r w:rsidRPr="006173BB">
        <w:rPr>
          <w:rFonts w:ascii="Arial" w:hAnsi="Arial" w:cs="Arial"/>
          <w:sz w:val="24"/>
          <w:szCs w:val="24"/>
        </w:rPr>
        <w:t>PsiQuantum</w:t>
      </w:r>
      <w:proofErr w:type="spellEnd"/>
      <w:r w:rsidRPr="006173BB">
        <w:rPr>
          <w:rFonts w:ascii="Arial" w:hAnsi="Arial" w:cs="Arial"/>
          <w:sz w:val="24"/>
          <w:szCs w:val="24"/>
        </w:rPr>
        <w:t xml:space="preserve"> and Xanadu are pursuing large-scale photonic processors.</w:t>
      </w:r>
    </w:p>
    <w:p w14:paraId="458D6779" w14:textId="31E44BD9" w:rsidR="006173BB" w:rsidRPr="006173BB" w:rsidRDefault="006173BB" w:rsidP="006173BB">
      <w:pPr>
        <w:pStyle w:val="Heading2"/>
        <w:rPr>
          <w:rFonts w:ascii="Arial" w:hAnsi="Arial" w:cs="Arial"/>
          <w:b/>
          <w:bCs/>
        </w:rPr>
      </w:pPr>
      <w:r w:rsidRPr="006173BB">
        <w:rPr>
          <w:rFonts w:ascii="Arial" w:hAnsi="Arial" w:cs="Arial"/>
          <w:b/>
          <w:bCs/>
        </w:rPr>
        <w:t>Neutral Atom Quantum Computers</w:t>
      </w:r>
    </w:p>
    <w:p w14:paraId="5CC769A4" w14:textId="77777777" w:rsidR="006173BB" w:rsidRPr="006173BB" w:rsidRDefault="006173BB" w:rsidP="006173BB">
      <w:pPr>
        <w:rPr>
          <w:rFonts w:ascii="Arial" w:hAnsi="Arial" w:cs="Arial"/>
          <w:sz w:val="24"/>
          <w:szCs w:val="24"/>
        </w:rPr>
      </w:pPr>
      <w:r w:rsidRPr="006173BB">
        <w:rPr>
          <w:rFonts w:ascii="Arial" w:hAnsi="Arial" w:cs="Arial"/>
          <w:sz w:val="24"/>
          <w:szCs w:val="24"/>
        </w:rPr>
        <w:t>Neutral atom quantum computers trap atoms in optical tweezers—focused beams of laser light—and use their internal quantum states as qubits. Operations are performed through precise laser manipulation, enabling scalable architectures with relatively low error rates.</w:t>
      </w:r>
    </w:p>
    <w:p w14:paraId="692CACDD" w14:textId="77777777" w:rsidR="006173BB" w:rsidRPr="006173BB" w:rsidRDefault="006173BB" w:rsidP="006173BB">
      <w:pPr>
        <w:rPr>
          <w:rFonts w:ascii="Arial" w:hAnsi="Arial" w:cs="Arial"/>
          <w:sz w:val="24"/>
          <w:szCs w:val="24"/>
        </w:rPr>
      </w:pPr>
      <w:r w:rsidRPr="006173BB">
        <w:rPr>
          <w:rFonts w:ascii="Arial" w:hAnsi="Arial" w:cs="Arial"/>
          <w:sz w:val="24"/>
          <w:szCs w:val="24"/>
        </w:rPr>
        <w:lastRenderedPageBreak/>
        <w:t>The main challenges include maintaining precision control as systems scale and overcoming difficulties in quantum measurement. Research in this area is being advanced by groups at Harvard University and companies such as Aliro Quantum.</w:t>
      </w:r>
    </w:p>
    <w:p w14:paraId="71F096E3" w14:textId="51FD4E3A" w:rsidR="006173BB" w:rsidRPr="006173BB" w:rsidRDefault="006173BB" w:rsidP="006173BB">
      <w:pPr>
        <w:pStyle w:val="Heading2"/>
        <w:rPr>
          <w:rFonts w:ascii="Arial" w:hAnsi="Arial" w:cs="Arial"/>
          <w:b/>
          <w:bCs/>
        </w:rPr>
      </w:pPr>
      <w:r w:rsidRPr="006173BB">
        <w:rPr>
          <w:rFonts w:ascii="Arial" w:hAnsi="Arial" w:cs="Arial"/>
          <w:b/>
          <w:bCs/>
        </w:rPr>
        <w:t>Quantum Dot Quantum Computers</w:t>
      </w:r>
    </w:p>
    <w:p w14:paraId="35D9854A" w14:textId="77777777" w:rsidR="006173BB" w:rsidRPr="006173BB" w:rsidRDefault="006173BB" w:rsidP="006173BB">
      <w:pPr>
        <w:rPr>
          <w:rFonts w:ascii="Arial" w:hAnsi="Arial" w:cs="Arial"/>
          <w:sz w:val="24"/>
          <w:szCs w:val="24"/>
        </w:rPr>
      </w:pPr>
      <w:r w:rsidRPr="006173BB">
        <w:rPr>
          <w:rFonts w:ascii="Arial" w:hAnsi="Arial" w:cs="Arial"/>
          <w:sz w:val="24"/>
          <w:szCs w:val="24"/>
        </w:rPr>
        <w:t>Quantum dot quantum computers rely on semiconductor nanostructures that confine electrons in all three dimensions, forming “artificial atoms.” Qubits are defined by the spin or energy levels of these confined electrons, which can be manipulated using external electric or magnetic fields.</w:t>
      </w:r>
    </w:p>
    <w:p w14:paraId="74DB476A" w14:textId="77777777" w:rsidR="006173BB" w:rsidRDefault="006173BB" w:rsidP="006173BB">
      <w:pPr>
        <w:rPr>
          <w:rFonts w:ascii="Arial" w:hAnsi="Arial" w:cs="Arial"/>
          <w:sz w:val="24"/>
          <w:szCs w:val="24"/>
        </w:rPr>
      </w:pPr>
      <w:r w:rsidRPr="006173BB">
        <w:rPr>
          <w:rFonts w:ascii="Arial" w:hAnsi="Arial" w:cs="Arial"/>
          <w:sz w:val="24"/>
          <w:szCs w:val="24"/>
        </w:rPr>
        <w:t>Quantum dots hold promise for integration with existing semiconductor technologies, offering a pathway to scalable quantum systems. However, challenges remain in maintaining coherence and ensuring reliable control of qubit interactions.</w:t>
      </w:r>
    </w:p>
    <w:p w14:paraId="63F6AE63" w14:textId="77777777" w:rsidR="00356C2F" w:rsidRPr="00356C2F" w:rsidRDefault="00356C2F" w:rsidP="00356C2F">
      <w:pPr>
        <w:pStyle w:val="Heading1"/>
        <w:rPr>
          <w:rFonts w:ascii="Arial" w:hAnsi="Arial" w:cs="Arial"/>
          <w:b/>
          <w:bCs/>
        </w:rPr>
      </w:pPr>
      <w:r w:rsidRPr="00356C2F">
        <w:rPr>
          <w:rFonts w:ascii="Arial" w:hAnsi="Arial" w:cs="Arial"/>
          <w:b/>
          <w:bCs/>
        </w:rPr>
        <w:t>Quantum Algorithms</w:t>
      </w:r>
    </w:p>
    <w:p w14:paraId="7F8C4828" w14:textId="4A3E4563" w:rsidR="00356C2F" w:rsidRPr="00356C2F" w:rsidRDefault="00356C2F" w:rsidP="00356C2F">
      <w:pPr>
        <w:rPr>
          <w:rFonts w:ascii="Arial" w:hAnsi="Arial" w:cs="Arial"/>
          <w:sz w:val="24"/>
          <w:szCs w:val="24"/>
        </w:rPr>
      </w:pPr>
      <w:r w:rsidRPr="00356C2F">
        <w:rPr>
          <w:rFonts w:ascii="Arial" w:hAnsi="Arial" w:cs="Arial"/>
          <w:sz w:val="24"/>
          <w:szCs w:val="24"/>
        </w:rPr>
        <w:t>Quantum algorithms represent the cornerstone of quantum computing, enabling the exploitation of quantum mechanical principles to perform computations that are either infeasible or extremely inefficient on classical machines. Unlike classical algorithms that rely on bits operating strictly in states of 0 or 1, quantum algorithms operate using qubits, which can exist in superposition and become entangled with one another. This allows quantum systems to explore exponentially many computational paths simultaneously. As a result, quantum algorithms are capable of solving certain classes of problems with unprecedented speedups, challenging long-standing assumptions in theoretical computer science such as the extended Church–Turing thesis. The study of quantum algorithms is therefore not only a matter of engineering faster computation but also a profound exploration of the boundaries of computability itself.</w:t>
      </w:r>
    </w:p>
    <w:p w14:paraId="43B92430" w14:textId="77777777" w:rsidR="00356C2F" w:rsidRPr="00356C2F" w:rsidRDefault="00356C2F" w:rsidP="00356C2F">
      <w:pPr>
        <w:pStyle w:val="Heading2"/>
        <w:rPr>
          <w:rFonts w:ascii="Arial" w:hAnsi="Arial" w:cs="Arial"/>
          <w:b/>
          <w:bCs/>
        </w:rPr>
      </w:pPr>
      <w:r w:rsidRPr="00356C2F">
        <w:rPr>
          <w:rFonts w:ascii="Arial" w:hAnsi="Arial" w:cs="Arial"/>
          <w:b/>
          <w:bCs/>
        </w:rPr>
        <w:t>Foundations of Quantum Algorithms</w:t>
      </w:r>
    </w:p>
    <w:p w14:paraId="30AE1071" w14:textId="77777777" w:rsidR="00356C2F" w:rsidRPr="00356C2F" w:rsidRDefault="00356C2F" w:rsidP="00356C2F">
      <w:pPr>
        <w:rPr>
          <w:rFonts w:ascii="Arial" w:hAnsi="Arial" w:cs="Arial"/>
          <w:sz w:val="24"/>
          <w:szCs w:val="24"/>
        </w:rPr>
      </w:pPr>
      <w:r w:rsidRPr="00356C2F">
        <w:rPr>
          <w:rFonts w:ascii="Arial" w:hAnsi="Arial" w:cs="Arial"/>
          <w:sz w:val="24"/>
          <w:szCs w:val="24"/>
        </w:rPr>
        <w:t>At the heart of every quantum algorithm lie a few fundamental building blocks that serve as primitives for constructing more complex computational strategies. Among these, the Quantum Fourier Transform (QFT) plays a central role. Analogous to the classical Fourier transform, QFT enables the transformation of input data into frequency domains, but it does so with exponential efficiency when inputs are encoded in quantum states. This efficiency provides a pathway to uncover hidden periodicities in data, which is a recurring theme in many groundbreaking algorithms. Another key primitive is amplitude amplification, which generalizes the principle of Grover’s search algorithm to increase the probability of obtaining correct outcomes in probabilistic processes. Together, these elements highlight how quantum mechanics can be systematically harnessed for algorithmic advantage.</w:t>
      </w:r>
    </w:p>
    <w:p w14:paraId="0A25A046" w14:textId="256BCC61" w:rsidR="00356C2F" w:rsidRPr="00356C2F" w:rsidRDefault="00356C2F" w:rsidP="00356C2F">
      <w:pPr>
        <w:rPr>
          <w:rFonts w:ascii="Arial" w:hAnsi="Arial" w:cs="Arial"/>
          <w:sz w:val="24"/>
          <w:szCs w:val="24"/>
        </w:rPr>
      </w:pPr>
      <w:r w:rsidRPr="00356C2F">
        <w:rPr>
          <w:rFonts w:ascii="Arial" w:hAnsi="Arial" w:cs="Arial"/>
          <w:sz w:val="24"/>
          <w:szCs w:val="24"/>
        </w:rPr>
        <w:t xml:space="preserve">Closely related to these primitives is the concept of Fourier sampling, where the measurement of quantum states after QFT yields valuable insights into underlying structures. Fourier sampling provides a means to uncover hidden symmetries and periodicities in data, tasks that are often computationally prohibitive for classical approaches. This family of techniques has been instrumental in solving hidden </w:t>
      </w:r>
      <w:r w:rsidRPr="00356C2F">
        <w:rPr>
          <w:rFonts w:ascii="Arial" w:hAnsi="Arial" w:cs="Arial"/>
          <w:sz w:val="24"/>
          <w:szCs w:val="24"/>
        </w:rPr>
        <w:lastRenderedPageBreak/>
        <w:t xml:space="preserve">subgroup problems and underpins many algorithms that provide </w:t>
      </w:r>
      <w:proofErr w:type="spellStart"/>
      <w:r w:rsidRPr="00356C2F">
        <w:rPr>
          <w:rFonts w:ascii="Arial" w:hAnsi="Arial" w:cs="Arial"/>
          <w:sz w:val="24"/>
          <w:szCs w:val="24"/>
        </w:rPr>
        <w:t>superpolynomial</w:t>
      </w:r>
      <w:proofErr w:type="spellEnd"/>
      <w:r w:rsidRPr="00356C2F">
        <w:rPr>
          <w:rFonts w:ascii="Arial" w:hAnsi="Arial" w:cs="Arial"/>
          <w:sz w:val="24"/>
          <w:szCs w:val="24"/>
        </w:rPr>
        <w:t xml:space="preserve"> speedups. In this sense, the foundational components of quantum algorithms represent not isolated tools but a coherent framework from which transformative applications arise.</w:t>
      </w:r>
    </w:p>
    <w:p w14:paraId="608247D6" w14:textId="77777777" w:rsidR="00356C2F" w:rsidRPr="00356C2F" w:rsidRDefault="00356C2F" w:rsidP="00356C2F">
      <w:pPr>
        <w:pStyle w:val="Heading2"/>
        <w:rPr>
          <w:rFonts w:ascii="Arial" w:hAnsi="Arial" w:cs="Arial"/>
          <w:b/>
          <w:bCs/>
        </w:rPr>
      </w:pPr>
      <w:r w:rsidRPr="00356C2F">
        <w:rPr>
          <w:rFonts w:ascii="Arial" w:hAnsi="Arial" w:cs="Arial"/>
          <w:b/>
          <w:bCs/>
        </w:rPr>
        <w:t>Landmark Quantum Algorithms</w:t>
      </w:r>
    </w:p>
    <w:p w14:paraId="010AD59B" w14:textId="3EBDA713" w:rsidR="00356C2F" w:rsidRPr="00356C2F" w:rsidRDefault="00356C2F" w:rsidP="00356C2F">
      <w:pPr>
        <w:rPr>
          <w:rFonts w:ascii="Arial" w:hAnsi="Arial" w:cs="Arial"/>
          <w:sz w:val="24"/>
          <w:szCs w:val="24"/>
        </w:rPr>
      </w:pPr>
      <w:r w:rsidRPr="00356C2F">
        <w:rPr>
          <w:rFonts w:ascii="Arial" w:hAnsi="Arial" w:cs="Arial"/>
          <w:sz w:val="24"/>
          <w:szCs w:val="24"/>
        </w:rPr>
        <w:t>Perhaps the most famous example of a quantum algorithm is Shor’s algorithm. Developed in 1994, it demonstrated that quantum computers could factor large integers and compute discrete logarithms in polynomial time. The significance of this lies in its implications for modern cryptography, as much of today’s public-key encryption</w:t>
      </w:r>
      <w:r w:rsidR="00B228F6">
        <w:rPr>
          <w:rFonts w:ascii="Arial" w:hAnsi="Arial" w:cs="Arial"/>
          <w:sz w:val="24"/>
          <w:szCs w:val="24"/>
        </w:rPr>
        <w:t xml:space="preserve">, </w:t>
      </w:r>
      <w:r w:rsidRPr="00356C2F">
        <w:rPr>
          <w:rFonts w:ascii="Arial" w:hAnsi="Arial" w:cs="Arial"/>
          <w:sz w:val="24"/>
          <w:szCs w:val="24"/>
        </w:rPr>
        <w:t>such as RSA and elliptic curve cryptography</w:t>
      </w:r>
      <w:r w:rsidR="00B228F6">
        <w:rPr>
          <w:rFonts w:ascii="Arial" w:hAnsi="Arial" w:cs="Arial"/>
          <w:sz w:val="24"/>
          <w:szCs w:val="24"/>
        </w:rPr>
        <w:t xml:space="preserve">, </w:t>
      </w:r>
      <w:r w:rsidRPr="00356C2F">
        <w:rPr>
          <w:rFonts w:ascii="Arial" w:hAnsi="Arial" w:cs="Arial"/>
          <w:sz w:val="24"/>
          <w:szCs w:val="24"/>
        </w:rPr>
        <w:t>relies on the presumed hardness of these problems. Shor’s algorithm leverages QFT to detect periodicities in modular exponentiation, which classical computers can only address with sub-exponential time algorithms. The discovery of Shor’s algorithm fundamentally reshaped the discourse around information security and is one of the driving motivations for global research into practical quantum computing.</w:t>
      </w:r>
    </w:p>
    <w:p w14:paraId="17B14E43" w14:textId="3BFAE4C9" w:rsidR="00356C2F" w:rsidRPr="00356C2F" w:rsidRDefault="00356C2F" w:rsidP="00356C2F">
      <w:pPr>
        <w:rPr>
          <w:rFonts w:ascii="Arial" w:hAnsi="Arial" w:cs="Arial"/>
          <w:sz w:val="24"/>
          <w:szCs w:val="24"/>
        </w:rPr>
      </w:pPr>
      <w:r w:rsidRPr="00356C2F">
        <w:rPr>
          <w:rFonts w:ascii="Arial" w:hAnsi="Arial" w:cs="Arial"/>
          <w:sz w:val="24"/>
          <w:szCs w:val="24"/>
        </w:rPr>
        <w:t xml:space="preserve">Another landmark development is Grover’s search algorithm, which, while offering only a quadratic rather than exponential speedup, has broad applicability across domains requiring unstructured search. Grover’s algorithm reduces the number of steps needed to locate a desired item within an unsorted database from </w:t>
      </w:r>
      <w:r w:rsidR="00A60A73" w:rsidRPr="00A60A73">
        <w:rPr>
          <w:rFonts w:ascii="Arial" w:hAnsi="Arial" w:cs="Arial"/>
          <w:sz w:val="24"/>
          <w:szCs w:val="24"/>
        </w:rPr>
        <w:t>O(N) to O(√N)</w:t>
      </w:r>
      <w:r w:rsidRPr="00356C2F">
        <w:rPr>
          <w:rFonts w:ascii="Arial" w:hAnsi="Arial" w:cs="Arial"/>
          <w:sz w:val="24"/>
          <w:szCs w:val="24"/>
        </w:rPr>
        <w:t>​. Although the improvement is less dramatic than Shor’s, its generality makes it a powerful tool in optimization, pattern matching, and constraint satisfaction problems. The quadratic advantage also serves as a valuable demonstration of how quantum interference and amplitude amplification can be systematically applied to generic computational tasks.</w:t>
      </w:r>
    </w:p>
    <w:p w14:paraId="083FF3F6" w14:textId="48B727EC" w:rsidR="00356C2F" w:rsidRPr="00356C2F" w:rsidRDefault="00356C2F" w:rsidP="00356C2F">
      <w:pPr>
        <w:rPr>
          <w:rFonts w:ascii="Arial" w:hAnsi="Arial" w:cs="Arial"/>
          <w:sz w:val="24"/>
          <w:szCs w:val="24"/>
        </w:rPr>
      </w:pPr>
      <w:r w:rsidRPr="00356C2F">
        <w:rPr>
          <w:rFonts w:ascii="Arial" w:hAnsi="Arial" w:cs="Arial"/>
          <w:sz w:val="24"/>
          <w:szCs w:val="24"/>
        </w:rPr>
        <w:t>Beyond these two, researchers have developed a growing body of algorithms targeting more specialized problems. Quantum random walks extend the classical concept of random walks to quantum systems, enabling faster exploration of graphs and state spaces. These algorithms have been used in applications such as element distinctness, formula evaluation, and graph property testing. Collectively, these breakthroughs illustrate that quantum algorithms are not confined to niche problems but can be applied to a wide variety of computational challenges.</w:t>
      </w:r>
    </w:p>
    <w:p w14:paraId="187ED842" w14:textId="77777777" w:rsidR="00356C2F" w:rsidRPr="00A60A73" w:rsidRDefault="00356C2F" w:rsidP="00A60A73">
      <w:pPr>
        <w:pStyle w:val="Heading2"/>
        <w:rPr>
          <w:rFonts w:ascii="Arial" w:hAnsi="Arial" w:cs="Arial"/>
          <w:b/>
          <w:bCs/>
        </w:rPr>
      </w:pPr>
      <w:r w:rsidRPr="00A60A73">
        <w:rPr>
          <w:rFonts w:ascii="Arial" w:hAnsi="Arial" w:cs="Arial"/>
          <w:b/>
          <w:bCs/>
        </w:rPr>
        <w:t>Simulation and Scientific Applications</w:t>
      </w:r>
    </w:p>
    <w:p w14:paraId="553B1A6E" w14:textId="77777777" w:rsidR="00356C2F" w:rsidRPr="00356C2F" w:rsidRDefault="00356C2F" w:rsidP="00356C2F">
      <w:pPr>
        <w:rPr>
          <w:rFonts w:ascii="Arial" w:hAnsi="Arial" w:cs="Arial"/>
          <w:sz w:val="24"/>
          <w:szCs w:val="24"/>
        </w:rPr>
      </w:pPr>
      <w:r w:rsidRPr="00356C2F">
        <w:rPr>
          <w:rFonts w:ascii="Arial" w:hAnsi="Arial" w:cs="Arial"/>
          <w:sz w:val="24"/>
          <w:szCs w:val="24"/>
        </w:rPr>
        <w:t xml:space="preserve">One of the most natural and compelling applications of quantum algorithms is the simulation of quantum systems themselves. Classical computers face severe limitations when </w:t>
      </w:r>
      <w:proofErr w:type="spellStart"/>
      <w:r w:rsidRPr="00356C2F">
        <w:rPr>
          <w:rFonts w:ascii="Arial" w:hAnsi="Arial" w:cs="Arial"/>
          <w:sz w:val="24"/>
          <w:szCs w:val="24"/>
        </w:rPr>
        <w:t>modeling</w:t>
      </w:r>
      <w:proofErr w:type="spellEnd"/>
      <w:r w:rsidRPr="00356C2F">
        <w:rPr>
          <w:rFonts w:ascii="Arial" w:hAnsi="Arial" w:cs="Arial"/>
          <w:sz w:val="24"/>
          <w:szCs w:val="24"/>
        </w:rPr>
        <w:t xml:space="preserve"> molecules, materials, and physical systems with many interacting particles, as the resources required grow exponentially with system size. Quantum computers, on the other hand, can natively represent and evolve quantum states, providing exponential advantages in many cases. Algorithms for Hamiltonian simulation—first formalized by Lloyd and later refined by others—enable efficient </w:t>
      </w:r>
      <w:proofErr w:type="spellStart"/>
      <w:r w:rsidRPr="00356C2F">
        <w:rPr>
          <w:rFonts w:ascii="Arial" w:hAnsi="Arial" w:cs="Arial"/>
          <w:sz w:val="24"/>
          <w:szCs w:val="24"/>
        </w:rPr>
        <w:t>modeling</w:t>
      </w:r>
      <w:proofErr w:type="spellEnd"/>
      <w:r w:rsidRPr="00356C2F">
        <w:rPr>
          <w:rFonts w:ascii="Arial" w:hAnsi="Arial" w:cs="Arial"/>
          <w:sz w:val="24"/>
          <w:szCs w:val="24"/>
        </w:rPr>
        <w:t xml:space="preserve"> of time evolution under quantum mechanical Hamiltonians. These algorithms form the basis for quantum approaches to chemistry, condensed matter physics, and drug discovery.</w:t>
      </w:r>
    </w:p>
    <w:p w14:paraId="4273EBF9" w14:textId="0BF67840" w:rsidR="00356C2F" w:rsidRPr="00356C2F" w:rsidRDefault="00356C2F" w:rsidP="00356C2F">
      <w:pPr>
        <w:rPr>
          <w:rFonts w:ascii="Arial" w:hAnsi="Arial" w:cs="Arial"/>
          <w:sz w:val="24"/>
          <w:szCs w:val="24"/>
        </w:rPr>
      </w:pPr>
      <w:r w:rsidRPr="00356C2F">
        <w:rPr>
          <w:rFonts w:ascii="Arial" w:hAnsi="Arial" w:cs="Arial"/>
          <w:sz w:val="24"/>
          <w:szCs w:val="24"/>
        </w:rPr>
        <w:lastRenderedPageBreak/>
        <w:t>Beyond Hamiltonian simulation, quantum algorithms have been developed for linear algebra problems, which are central to machine learning and optimization. The Harrow–Hassidim–Lloyd (HHL) algorithm, for instance, provides a method to solve certain systems of linear equations exponentially faster than classical Gaussian elimination, provided the matrix is sparse and well-conditioned. While challenges remain in efficiently encoding inputs and extracting useful outputs, HHL has inspired a wave of research into quantum machine learning, where similar techniques are being adapted to accelerate clustering, regression, and classification tasks. The potential of quantum linear algebra highlights the versatility of quantum algorithms in addressing scientific and engineering challenges far beyond cryptography and search.</w:t>
      </w:r>
    </w:p>
    <w:p w14:paraId="74307E81" w14:textId="77777777" w:rsidR="00356C2F" w:rsidRPr="00A60A73" w:rsidRDefault="00356C2F" w:rsidP="00A60A73">
      <w:pPr>
        <w:pStyle w:val="Heading2"/>
        <w:rPr>
          <w:rFonts w:ascii="Arial" w:hAnsi="Arial" w:cs="Arial"/>
          <w:b/>
          <w:bCs/>
        </w:rPr>
      </w:pPr>
      <w:r w:rsidRPr="00A60A73">
        <w:rPr>
          <w:rFonts w:ascii="Arial" w:hAnsi="Arial" w:cs="Arial"/>
          <w:b/>
          <w:bCs/>
        </w:rPr>
        <w:t>Near-Term Quantum Algorithms</w:t>
      </w:r>
    </w:p>
    <w:p w14:paraId="03720CE8" w14:textId="77777777" w:rsidR="00356C2F" w:rsidRPr="00356C2F" w:rsidRDefault="00356C2F" w:rsidP="00356C2F">
      <w:pPr>
        <w:rPr>
          <w:rFonts w:ascii="Arial" w:hAnsi="Arial" w:cs="Arial"/>
          <w:sz w:val="24"/>
          <w:szCs w:val="24"/>
        </w:rPr>
      </w:pPr>
      <w:r w:rsidRPr="00356C2F">
        <w:rPr>
          <w:rFonts w:ascii="Arial" w:hAnsi="Arial" w:cs="Arial"/>
          <w:sz w:val="24"/>
          <w:szCs w:val="24"/>
        </w:rPr>
        <w:t xml:space="preserve">Despite these theoretical advances, the reality of current hardware imposes significant constraints. Most quantum computers today operate in the so-called noisy intermediate-scale quantum (NISQ) era, characterized by devices with tens to hundreds of qubits but lacking full fault tolerance. To make progress under these limitations, researchers have turned to variational quantum algorithms (VQAs), which combine quantum state preparation with classical optimization loops. The Variational Quantum </w:t>
      </w:r>
      <w:proofErr w:type="spellStart"/>
      <w:r w:rsidRPr="00356C2F">
        <w:rPr>
          <w:rFonts w:ascii="Arial" w:hAnsi="Arial" w:cs="Arial"/>
          <w:sz w:val="24"/>
          <w:szCs w:val="24"/>
        </w:rPr>
        <w:t>Eigensolver</w:t>
      </w:r>
      <w:proofErr w:type="spellEnd"/>
      <w:r w:rsidRPr="00356C2F">
        <w:rPr>
          <w:rFonts w:ascii="Arial" w:hAnsi="Arial" w:cs="Arial"/>
          <w:sz w:val="24"/>
          <w:szCs w:val="24"/>
        </w:rPr>
        <w:t xml:space="preserve"> (VQE) is one prominent example, designed to estimate molecular ground state energies by preparing trial quantum states, measuring observables, and using classical optimization to refine the parameters. Similarly, the Quantum Approximate Optimization Algorithm (QAOA) targets combinatorial optimization problems by parameterizing sequences of quantum gates and adjusting them to maximize solution quality.</w:t>
      </w:r>
    </w:p>
    <w:p w14:paraId="651FECA0" w14:textId="25FD785D" w:rsidR="00356C2F" w:rsidRPr="00356C2F" w:rsidRDefault="00356C2F" w:rsidP="00356C2F">
      <w:pPr>
        <w:rPr>
          <w:rFonts w:ascii="Arial" w:hAnsi="Arial" w:cs="Arial"/>
          <w:sz w:val="24"/>
          <w:szCs w:val="24"/>
        </w:rPr>
      </w:pPr>
      <w:r w:rsidRPr="00356C2F">
        <w:rPr>
          <w:rFonts w:ascii="Arial" w:hAnsi="Arial" w:cs="Arial"/>
          <w:sz w:val="24"/>
          <w:szCs w:val="24"/>
        </w:rPr>
        <w:t>These hybrid methods are particularly promising because they can tolerate higher error rates and shallower circuits compared to fully fault-tolerant algorithms. While they do not always provide provable exponential speedups, their potential for practical advantage on near-term hardware has made them a focal point of quantum software research. Applications under active exploration include portfolio optimization in finance, logistics planning, materials design, and aspects of machine learning. The success of these methods will be crucial for bridging the gap between current experimental devices and the longer-term vision of universal, fault-tolerant quantum computing.</w:t>
      </w:r>
    </w:p>
    <w:p w14:paraId="14C5A865" w14:textId="77777777" w:rsidR="00356C2F" w:rsidRPr="00A60A73" w:rsidRDefault="00356C2F" w:rsidP="00A60A73">
      <w:pPr>
        <w:pStyle w:val="Heading2"/>
        <w:rPr>
          <w:rFonts w:ascii="Arial" w:hAnsi="Arial" w:cs="Arial"/>
          <w:b/>
          <w:bCs/>
        </w:rPr>
      </w:pPr>
      <w:r w:rsidRPr="00A60A73">
        <w:rPr>
          <w:rFonts w:ascii="Arial" w:hAnsi="Arial" w:cs="Arial"/>
          <w:b/>
          <w:bCs/>
        </w:rPr>
        <w:t>Challenges and Outlook</w:t>
      </w:r>
    </w:p>
    <w:p w14:paraId="7DD9DE3D" w14:textId="77777777" w:rsidR="00356C2F" w:rsidRPr="00356C2F" w:rsidRDefault="00356C2F" w:rsidP="00356C2F">
      <w:pPr>
        <w:rPr>
          <w:rFonts w:ascii="Arial" w:hAnsi="Arial" w:cs="Arial"/>
          <w:sz w:val="24"/>
          <w:szCs w:val="24"/>
        </w:rPr>
      </w:pPr>
      <w:r w:rsidRPr="00356C2F">
        <w:rPr>
          <w:rFonts w:ascii="Arial" w:hAnsi="Arial" w:cs="Arial"/>
          <w:sz w:val="24"/>
          <w:szCs w:val="24"/>
        </w:rPr>
        <w:t>For quantum algorithms to realize their full potential, several major hurdles must be overcome. Chief among them is the need for quantum error correction and fault tolerance, without which long and complex algorithms cannot be reliably executed. Error-correcting codes such as surface codes introduce substantial overhead, requiring thousands of physical qubits to encode a single logical qubit. Additionally, many of the most powerful algorithms, such as Shor’s and HHL, demand input and output encoding schemes that are not yet practical on near-term hardware. Efficiently preparing quantum states, maintaining coherence over long sequences of gates, and extracting useful information from probabilistic measurements remain open research problems.</w:t>
      </w:r>
    </w:p>
    <w:p w14:paraId="2A2FC92A" w14:textId="77777777" w:rsidR="00356C2F" w:rsidRDefault="00356C2F" w:rsidP="00356C2F">
      <w:pPr>
        <w:rPr>
          <w:rFonts w:ascii="Arial" w:hAnsi="Arial" w:cs="Arial"/>
          <w:sz w:val="24"/>
          <w:szCs w:val="24"/>
        </w:rPr>
      </w:pPr>
      <w:r w:rsidRPr="00356C2F">
        <w:rPr>
          <w:rFonts w:ascii="Arial" w:hAnsi="Arial" w:cs="Arial"/>
          <w:sz w:val="24"/>
          <w:szCs w:val="24"/>
        </w:rPr>
        <w:lastRenderedPageBreak/>
        <w:t>Nevertheless, the trajectory of the field is clear: quantum algorithms continue to expand in both breadth and depth, with new discoveries regularly adding to the repertoire of computational techniques. From breaking classical cryptosystems to revolutionizing materials science and artificial intelligence, the potential applications are vast. The interplay between algorithmic innovation and hardware development will determine the pace at which these promises are realized. As quantum technologies mature, quantum algorithms are expected to move from theoretical constructs to practical tools, ushering in a new era of computation.</w:t>
      </w:r>
    </w:p>
    <w:p w14:paraId="22210032" w14:textId="77777777" w:rsidR="00A84DC1" w:rsidRPr="00A84DC1" w:rsidRDefault="00A84DC1" w:rsidP="00A84DC1">
      <w:pPr>
        <w:pStyle w:val="Heading1"/>
        <w:rPr>
          <w:rFonts w:ascii="Arial" w:hAnsi="Arial" w:cs="Arial"/>
          <w:b/>
          <w:bCs/>
        </w:rPr>
      </w:pPr>
      <w:r w:rsidRPr="00A84DC1">
        <w:rPr>
          <w:rFonts w:ascii="Arial" w:hAnsi="Arial" w:cs="Arial"/>
          <w:b/>
          <w:bCs/>
        </w:rPr>
        <w:t>Applications of Quantum Computing</w:t>
      </w:r>
    </w:p>
    <w:p w14:paraId="1B595EDB" w14:textId="3C56E9E3" w:rsidR="00A84DC1" w:rsidRPr="00A84DC1" w:rsidRDefault="00A84DC1" w:rsidP="00A84DC1">
      <w:pPr>
        <w:rPr>
          <w:rFonts w:ascii="Arial" w:hAnsi="Arial" w:cs="Arial"/>
          <w:sz w:val="24"/>
          <w:szCs w:val="24"/>
        </w:rPr>
      </w:pPr>
      <w:r w:rsidRPr="00A84DC1">
        <w:rPr>
          <w:rFonts w:ascii="Arial" w:hAnsi="Arial" w:cs="Arial"/>
          <w:sz w:val="24"/>
          <w:szCs w:val="24"/>
        </w:rPr>
        <w:t>Quantum computing, with its unique ability to leverage superposition, entanglement, and interference, has the potential to revolutionize diverse sectors. While classical computers remain effective for many tasks, the exponential computational capabilities of quantum systems allow them to solve problems that are currently intractable or highly inefficient on classical architectures. The following section explores the top ten applications of quantum computing, emphasizing their transformative impact on science, technology, industry, and society.</w:t>
      </w:r>
    </w:p>
    <w:p w14:paraId="4E98A63D" w14:textId="77777777" w:rsidR="00A84DC1" w:rsidRPr="00A84DC1" w:rsidRDefault="00A84DC1" w:rsidP="00A84DC1">
      <w:pPr>
        <w:pStyle w:val="Heading2"/>
        <w:rPr>
          <w:rFonts w:ascii="Arial" w:hAnsi="Arial" w:cs="Arial"/>
          <w:b/>
          <w:bCs/>
        </w:rPr>
      </w:pPr>
      <w:r w:rsidRPr="00A84DC1">
        <w:rPr>
          <w:rFonts w:ascii="Arial" w:hAnsi="Arial" w:cs="Arial"/>
          <w:b/>
          <w:bCs/>
        </w:rPr>
        <w:t>Artificial Intelligence</w:t>
      </w:r>
    </w:p>
    <w:p w14:paraId="791502EF" w14:textId="790C98B0" w:rsidR="00A84DC1" w:rsidRPr="00A84DC1" w:rsidRDefault="00A84DC1" w:rsidP="00A84DC1">
      <w:pPr>
        <w:rPr>
          <w:rFonts w:ascii="Arial" w:hAnsi="Arial" w:cs="Arial"/>
          <w:sz w:val="24"/>
          <w:szCs w:val="24"/>
        </w:rPr>
      </w:pPr>
      <w:r w:rsidRPr="00A84DC1">
        <w:rPr>
          <w:rFonts w:ascii="Arial" w:hAnsi="Arial" w:cs="Arial"/>
          <w:sz w:val="24"/>
          <w:szCs w:val="24"/>
        </w:rPr>
        <w:t xml:space="preserve">Artificial Intelligence (AI) represents one of the most promising domains for quantum computing. Classical AI systems often rely on sequential processing, which limits their ability to process highly complex, unstructured, or massive datasets efficiently. By contrast, quantum computing enables the simultaneous computation of multiple solutions, which accelerates optimization tasks at unprecedented levels. For example, training deep neural networks, which can take days or even weeks on traditional supercomputers, may be significantly reduced using quantum-enhanced techniques. This leap in efficiency not only shortens training times but also allows the exploration of model architectures that were previously computationally prohibitive. The integration of quantum computing with AI could unlock capabilities in areas such as image recognition, predictive </w:t>
      </w:r>
      <w:proofErr w:type="spellStart"/>
      <w:r w:rsidRPr="00A84DC1">
        <w:rPr>
          <w:rFonts w:ascii="Arial" w:hAnsi="Arial" w:cs="Arial"/>
          <w:sz w:val="24"/>
          <w:szCs w:val="24"/>
        </w:rPr>
        <w:t>modeling</w:t>
      </w:r>
      <w:proofErr w:type="spellEnd"/>
      <w:r w:rsidRPr="00A84DC1">
        <w:rPr>
          <w:rFonts w:ascii="Arial" w:hAnsi="Arial" w:cs="Arial"/>
          <w:sz w:val="24"/>
          <w:szCs w:val="24"/>
        </w:rPr>
        <w:t>, robotics, and real-time decision-making. Ultimately, the synergy between quantum computing and AI paves the way for more autonomous, intelligent, and adaptable systems across industries.</w:t>
      </w:r>
    </w:p>
    <w:p w14:paraId="361E8DCD" w14:textId="77777777" w:rsidR="00A84DC1" w:rsidRPr="00A84DC1" w:rsidRDefault="00A84DC1" w:rsidP="00A84DC1">
      <w:pPr>
        <w:pStyle w:val="Heading2"/>
        <w:rPr>
          <w:rFonts w:ascii="Arial" w:hAnsi="Arial" w:cs="Arial"/>
          <w:b/>
          <w:bCs/>
        </w:rPr>
      </w:pPr>
      <w:r w:rsidRPr="00A84DC1">
        <w:rPr>
          <w:rFonts w:ascii="Arial" w:hAnsi="Arial" w:cs="Arial"/>
          <w:b/>
          <w:bCs/>
        </w:rPr>
        <w:t>Machine Learning</w:t>
      </w:r>
    </w:p>
    <w:p w14:paraId="2DDA2E53" w14:textId="59E959D1" w:rsidR="00A84DC1" w:rsidRPr="00A84DC1" w:rsidRDefault="00A84DC1" w:rsidP="00A84DC1">
      <w:pPr>
        <w:rPr>
          <w:rFonts w:ascii="Arial" w:hAnsi="Arial" w:cs="Arial"/>
          <w:sz w:val="24"/>
          <w:szCs w:val="24"/>
        </w:rPr>
      </w:pPr>
      <w:r w:rsidRPr="00A84DC1">
        <w:rPr>
          <w:rFonts w:ascii="Arial" w:hAnsi="Arial" w:cs="Arial"/>
          <w:sz w:val="24"/>
          <w:szCs w:val="24"/>
        </w:rPr>
        <w:t xml:space="preserve">Closely related to AI, machine learning (ML) also stands to benefit enormously from quantum computing. At the heart of ML is the ability to learn patterns and make predictions from data, but the computational intensity of these tasks often creates bottlenecks. Quantum cloud computing enables the handling of massive datasets while performing complex calculations at remarkable speeds. Algorithms such as the Quantum Support Vector Machine (QSVM) and quantum variants of clustering and regression techniques demonstrate how ML processes could be accelerated. Faster training cycles allow for more frequent updates to models, improving accuracy and adaptability. Quantum-enhanced ML also holds the potential to create models that are more robust and capable of solving problems in fields like climate </w:t>
      </w:r>
      <w:proofErr w:type="spellStart"/>
      <w:r w:rsidRPr="00A84DC1">
        <w:rPr>
          <w:rFonts w:ascii="Arial" w:hAnsi="Arial" w:cs="Arial"/>
          <w:sz w:val="24"/>
          <w:szCs w:val="24"/>
        </w:rPr>
        <w:t>modeling</w:t>
      </w:r>
      <w:proofErr w:type="spellEnd"/>
      <w:r w:rsidRPr="00A84DC1">
        <w:rPr>
          <w:rFonts w:ascii="Arial" w:hAnsi="Arial" w:cs="Arial"/>
          <w:sz w:val="24"/>
          <w:szCs w:val="24"/>
        </w:rPr>
        <w:t xml:space="preserve">, fraud detection, and advanced recommendation systems. The ability to process vast </w:t>
      </w:r>
      <w:r w:rsidRPr="00A84DC1">
        <w:rPr>
          <w:rFonts w:ascii="Arial" w:hAnsi="Arial" w:cs="Arial"/>
          <w:sz w:val="24"/>
          <w:szCs w:val="24"/>
        </w:rPr>
        <w:lastRenderedPageBreak/>
        <w:t>and complex datasets with reduced resource requirements could redefine the landscape of modern machine learning.</w:t>
      </w:r>
    </w:p>
    <w:p w14:paraId="2630023E" w14:textId="77777777" w:rsidR="00A84DC1" w:rsidRPr="00A84DC1" w:rsidRDefault="00A84DC1" w:rsidP="00A84DC1">
      <w:pPr>
        <w:pStyle w:val="Heading2"/>
        <w:rPr>
          <w:rFonts w:ascii="Arial" w:hAnsi="Arial" w:cs="Arial"/>
          <w:b/>
          <w:bCs/>
        </w:rPr>
      </w:pPr>
      <w:r w:rsidRPr="00A84DC1">
        <w:rPr>
          <w:rFonts w:ascii="Arial" w:hAnsi="Arial" w:cs="Arial"/>
          <w:b/>
          <w:bCs/>
        </w:rPr>
        <w:t xml:space="preserve">Financial </w:t>
      </w:r>
      <w:proofErr w:type="spellStart"/>
      <w:r w:rsidRPr="00A84DC1">
        <w:rPr>
          <w:rFonts w:ascii="Arial" w:hAnsi="Arial" w:cs="Arial"/>
          <w:b/>
          <w:bCs/>
        </w:rPr>
        <w:t>Modeling</w:t>
      </w:r>
      <w:proofErr w:type="spellEnd"/>
    </w:p>
    <w:p w14:paraId="22457A07" w14:textId="0AAC15E5" w:rsidR="00A84DC1" w:rsidRPr="00A84DC1" w:rsidRDefault="00A84DC1" w:rsidP="00A84DC1">
      <w:pPr>
        <w:rPr>
          <w:rFonts w:ascii="Arial" w:hAnsi="Arial" w:cs="Arial"/>
          <w:sz w:val="24"/>
          <w:szCs w:val="24"/>
        </w:rPr>
      </w:pPr>
      <w:r w:rsidRPr="00A84DC1">
        <w:rPr>
          <w:rFonts w:ascii="Arial" w:hAnsi="Arial" w:cs="Arial"/>
          <w:sz w:val="24"/>
          <w:szCs w:val="24"/>
        </w:rPr>
        <w:t xml:space="preserve">The financial sector, which depends heavily on predictive analysis and risk management, is poised to be fundamentally transformed by quantum computing. Traditional financial </w:t>
      </w:r>
      <w:proofErr w:type="spellStart"/>
      <w:r w:rsidRPr="00A84DC1">
        <w:rPr>
          <w:rFonts w:ascii="Arial" w:hAnsi="Arial" w:cs="Arial"/>
          <w:sz w:val="24"/>
          <w:szCs w:val="24"/>
        </w:rPr>
        <w:t>modeling</w:t>
      </w:r>
      <w:proofErr w:type="spellEnd"/>
      <w:r w:rsidRPr="00A84DC1">
        <w:rPr>
          <w:rFonts w:ascii="Arial" w:hAnsi="Arial" w:cs="Arial"/>
          <w:sz w:val="24"/>
          <w:szCs w:val="24"/>
        </w:rPr>
        <w:t xml:space="preserve"> involves complex simulations of market </w:t>
      </w:r>
      <w:proofErr w:type="spellStart"/>
      <w:r w:rsidRPr="00A84DC1">
        <w:rPr>
          <w:rFonts w:ascii="Arial" w:hAnsi="Arial" w:cs="Arial"/>
          <w:sz w:val="24"/>
          <w:szCs w:val="24"/>
        </w:rPr>
        <w:t>behaviors</w:t>
      </w:r>
      <w:proofErr w:type="spellEnd"/>
      <w:r w:rsidRPr="00A84DC1">
        <w:rPr>
          <w:rFonts w:ascii="Arial" w:hAnsi="Arial" w:cs="Arial"/>
          <w:sz w:val="24"/>
          <w:szCs w:val="24"/>
        </w:rPr>
        <w:t>, portfolio optimization, and securities valuation, all of which strain classical computational resources. Quantum algorithms, particularly those designed for optimization and stochastic simulations, allow financial institutions to reduce risks while gaining deeper insights into global financial trends. For instance, Monte Carlo simulations—a cornerstone of financial risk assessment—can be accelerated with quantum computing, making them more practical for real-time decision-making. The implications are vast: more resilient investment strategies, enhanced fraud detection, and sophisticated forecasting models could reshape the financial industry. In this way, quantum computing is not only a tool for maximizing profits but also for contributing to the stability of global economies.</w:t>
      </w:r>
    </w:p>
    <w:p w14:paraId="5E6711A4" w14:textId="77777777" w:rsidR="00A84DC1" w:rsidRPr="00A84DC1" w:rsidRDefault="00A84DC1" w:rsidP="00A84DC1">
      <w:pPr>
        <w:pStyle w:val="Heading2"/>
        <w:rPr>
          <w:rFonts w:ascii="Arial" w:hAnsi="Arial" w:cs="Arial"/>
          <w:b/>
          <w:bCs/>
        </w:rPr>
      </w:pPr>
      <w:r w:rsidRPr="00A84DC1">
        <w:rPr>
          <w:rFonts w:ascii="Arial" w:hAnsi="Arial" w:cs="Arial"/>
          <w:b/>
          <w:bCs/>
        </w:rPr>
        <w:t>Cybersecurity</w:t>
      </w:r>
    </w:p>
    <w:p w14:paraId="706A5258" w14:textId="49756A05" w:rsidR="00A84DC1" w:rsidRPr="00A84DC1" w:rsidRDefault="00A84DC1" w:rsidP="00A84DC1">
      <w:pPr>
        <w:rPr>
          <w:rFonts w:ascii="Arial" w:hAnsi="Arial" w:cs="Arial"/>
          <w:sz w:val="24"/>
          <w:szCs w:val="24"/>
        </w:rPr>
      </w:pPr>
      <w:r w:rsidRPr="00A84DC1">
        <w:rPr>
          <w:rFonts w:ascii="Arial" w:hAnsi="Arial" w:cs="Arial"/>
          <w:sz w:val="24"/>
          <w:szCs w:val="24"/>
        </w:rPr>
        <w:t xml:space="preserve">Cybersecurity represents both an opportunity and a challenge in the era of quantum computing. On one hand, quantum algorithms such as Shor’s threaten the security of existing encryption methods, including RSA and elliptic curve cryptography. On the other hand, quantum computing offers new paradigms for protecting sensitive information through quantum cryptography and quantum key distribution (QKD). Unlike classical methods, QKD guarantees security based on the laws of physics rather than computational assumptions. Additionally, quantum computers may enhance data encryption processes, enabling secure communication even during active use. As digital transformation accelerates, industries ranging from healthcare to </w:t>
      </w:r>
      <w:proofErr w:type="spellStart"/>
      <w:r w:rsidRPr="00A84DC1">
        <w:rPr>
          <w:rFonts w:ascii="Arial" w:hAnsi="Arial" w:cs="Arial"/>
          <w:sz w:val="24"/>
          <w:szCs w:val="24"/>
        </w:rPr>
        <w:t>defense</w:t>
      </w:r>
      <w:proofErr w:type="spellEnd"/>
      <w:r w:rsidRPr="00A84DC1">
        <w:rPr>
          <w:rFonts w:ascii="Arial" w:hAnsi="Arial" w:cs="Arial"/>
          <w:sz w:val="24"/>
          <w:szCs w:val="24"/>
        </w:rPr>
        <w:t xml:space="preserve"> will rely on quantum-enhanced </w:t>
      </w:r>
      <w:hyperlink r:id="rId9" w:history="1">
        <w:r w:rsidRPr="00A84DC1">
          <w:rPr>
            <w:rStyle w:val="Hyperlink"/>
            <w:rFonts w:ascii="Arial" w:hAnsi="Arial" w:cs="Arial"/>
            <w:sz w:val="24"/>
            <w:szCs w:val="24"/>
          </w:rPr>
          <w:t>cybersecurity</w:t>
        </w:r>
      </w:hyperlink>
      <w:r w:rsidRPr="00A84DC1">
        <w:rPr>
          <w:rFonts w:ascii="Arial" w:hAnsi="Arial" w:cs="Arial"/>
          <w:sz w:val="24"/>
          <w:szCs w:val="24"/>
        </w:rPr>
        <w:t xml:space="preserve"> to ensure data confidentiality and integrity. This dual role</w:t>
      </w:r>
      <w:r w:rsidR="0024307B">
        <w:rPr>
          <w:rFonts w:ascii="Arial" w:hAnsi="Arial" w:cs="Arial"/>
          <w:sz w:val="24"/>
          <w:szCs w:val="24"/>
        </w:rPr>
        <w:t xml:space="preserve">, </w:t>
      </w:r>
      <w:r w:rsidRPr="00A84DC1">
        <w:rPr>
          <w:rFonts w:ascii="Arial" w:hAnsi="Arial" w:cs="Arial"/>
          <w:sz w:val="24"/>
          <w:szCs w:val="24"/>
        </w:rPr>
        <w:t xml:space="preserve">posing risks while offering new </w:t>
      </w:r>
      <w:proofErr w:type="spellStart"/>
      <w:r w:rsidRPr="00A84DC1">
        <w:rPr>
          <w:rFonts w:ascii="Arial" w:hAnsi="Arial" w:cs="Arial"/>
          <w:sz w:val="24"/>
          <w:szCs w:val="24"/>
        </w:rPr>
        <w:t>defenses</w:t>
      </w:r>
      <w:proofErr w:type="spellEnd"/>
      <w:r w:rsidR="0024307B">
        <w:rPr>
          <w:rFonts w:ascii="Arial" w:hAnsi="Arial" w:cs="Arial"/>
          <w:sz w:val="24"/>
          <w:szCs w:val="24"/>
        </w:rPr>
        <w:t xml:space="preserve">, </w:t>
      </w:r>
      <w:r w:rsidRPr="00A84DC1">
        <w:rPr>
          <w:rFonts w:ascii="Arial" w:hAnsi="Arial" w:cs="Arial"/>
          <w:sz w:val="24"/>
          <w:szCs w:val="24"/>
        </w:rPr>
        <w:t>positions cybersecurity as a critical frontier for quantum computing applications.</w:t>
      </w:r>
    </w:p>
    <w:p w14:paraId="39E5ECAF" w14:textId="77777777" w:rsidR="00A84DC1" w:rsidRPr="00A84DC1" w:rsidRDefault="00A84DC1" w:rsidP="00A84DC1">
      <w:pPr>
        <w:pStyle w:val="Heading2"/>
        <w:rPr>
          <w:rFonts w:ascii="Arial" w:hAnsi="Arial" w:cs="Arial"/>
          <w:b/>
          <w:bCs/>
        </w:rPr>
      </w:pPr>
      <w:r w:rsidRPr="00A84DC1">
        <w:rPr>
          <w:rFonts w:ascii="Arial" w:hAnsi="Arial" w:cs="Arial"/>
          <w:b/>
          <w:bCs/>
        </w:rPr>
        <w:t>Digital Banking</w:t>
      </w:r>
    </w:p>
    <w:p w14:paraId="0E6CE0FA" w14:textId="5E4801AB" w:rsidR="00A84DC1" w:rsidRPr="00A84DC1" w:rsidRDefault="00A84DC1" w:rsidP="00A84DC1">
      <w:pPr>
        <w:rPr>
          <w:rFonts w:ascii="Arial" w:hAnsi="Arial" w:cs="Arial"/>
          <w:sz w:val="24"/>
          <w:szCs w:val="24"/>
        </w:rPr>
      </w:pPr>
      <w:r w:rsidRPr="00A84DC1">
        <w:rPr>
          <w:rFonts w:ascii="Arial" w:hAnsi="Arial" w:cs="Arial"/>
          <w:sz w:val="24"/>
          <w:szCs w:val="24"/>
        </w:rPr>
        <w:t>The banking sector is another area where quantum computing promises transformative impacts. Digital banks, in particular, require efficient and secure systems for real-time risk assessments, fraud detection, and transaction management. Quantum computing, by leveraging qubits to model highly complex scenarios, allows banks to identify fraudulent activities faster and optimize portfolios with unprecedented precision. Moreover, cloud-based quantum services offer scalable access to these advanced tools, enabling financial institutions of all sizes to benefit from cutting-edge computational power. Beyond fraud prevention, quantum computing can streamline compliance processes, improve credit scoring models, and personalize customer experiences. As financial services become increasingly digitized, the integration of quantum computing into banking operations will enhance efficiency, security, and trust in digital ecosystems.</w:t>
      </w:r>
    </w:p>
    <w:p w14:paraId="01FF83DB" w14:textId="77777777" w:rsidR="00A84DC1" w:rsidRPr="00A84DC1" w:rsidRDefault="00A84DC1" w:rsidP="00A84DC1">
      <w:pPr>
        <w:pStyle w:val="Heading2"/>
        <w:rPr>
          <w:rFonts w:ascii="Arial" w:hAnsi="Arial" w:cs="Arial"/>
          <w:b/>
          <w:bCs/>
        </w:rPr>
      </w:pPr>
      <w:r w:rsidRPr="00A84DC1">
        <w:rPr>
          <w:rFonts w:ascii="Arial" w:hAnsi="Arial" w:cs="Arial"/>
          <w:b/>
          <w:bCs/>
        </w:rPr>
        <w:lastRenderedPageBreak/>
        <w:t>Drug and Chemical Research</w:t>
      </w:r>
    </w:p>
    <w:p w14:paraId="2F9EABF4" w14:textId="79FEA764" w:rsidR="00A84DC1" w:rsidRPr="00A84DC1" w:rsidRDefault="00A84DC1" w:rsidP="00A84DC1">
      <w:pPr>
        <w:rPr>
          <w:rFonts w:ascii="Arial" w:hAnsi="Arial" w:cs="Arial"/>
          <w:sz w:val="24"/>
          <w:szCs w:val="24"/>
        </w:rPr>
      </w:pPr>
      <w:r w:rsidRPr="00A84DC1">
        <w:rPr>
          <w:rFonts w:ascii="Arial" w:hAnsi="Arial" w:cs="Arial"/>
          <w:sz w:val="24"/>
          <w:szCs w:val="24"/>
        </w:rPr>
        <w:t>One of the most compelling scientific applications of quantum computing lies in drug discovery and chemical research. Understanding how atoms and molecules interact requires simulating quantum mechanical processes, a task that is nearly impossible for classical computers when dealing with large, complex molecules. Quantum computers, however, can natively simulate molecular interactions, providing insights into binding affinities, reaction mechanisms, and molecular stability. This capability accelerates the discovery of new drugs, materials, and chemical compounds. For pharmaceutical companies, quantum computing could dramatically shorten the timeline of drug development while reducing costs. Similarly, in chemical engineering, new materials with tailored properties—such as more efficient catalysts or safer industrial compounds—can be discovered more effectively. This application highlights the direct societal benefits of quantum computing, particularly in healthcare and sustainability.</w:t>
      </w:r>
    </w:p>
    <w:p w14:paraId="753774A6" w14:textId="77777777" w:rsidR="00A84DC1" w:rsidRPr="00A84DC1" w:rsidRDefault="00A84DC1" w:rsidP="00A84DC1">
      <w:pPr>
        <w:pStyle w:val="Heading2"/>
        <w:rPr>
          <w:rFonts w:ascii="Arial" w:hAnsi="Arial" w:cs="Arial"/>
          <w:b/>
          <w:bCs/>
        </w:rPr>
      </w:pPr>
      <w:r w:rsidRPr="00A84DC1">
        <w:rPr>
          <w:rFonts w:ascii="Arial" w:hAnsi="Arial" w:cs="Arial"/>
          <w:b/>
          <w:bCs/>
        </w:rPr>
        <w:t>Battery Technology</w:t>
      </w:r>
    </w:p>
    <w:p w14:paraId="183D4FD9" w14:textId="0A08AE04" w:rsidR="00A84DC1" w:rsidRPr="00A84DC1" w:rsidRDefault="00A84DC1" w:rsidP="00A84DC1">
      <w:pPr>
        <w:rPr>
          <w:rFonts w:ascii="Arial" w:hAnsi="Arial" w:cs="Arial"/>
          <w:sz w:val="24"/>
          <w:szCs w:val="24"/>
        </w:rPr>
      </w:pPr>
      <w:r w:rsidRPr="00A84DC1">
        <w:rPr>
          <w:rFonts w:ascii="Arial" w:hAnsi="Arial" w:cs="Arial"/>
          <w:sz w:val="24"/>
          <w:szCs w:val="24"/>
        </w:rPr>
        <w:t xml:space="preserve">Quantum computing also holds great promise in advancing battery and energy storage technologies. By simulating the </w:t>
      </w:r>
      <w:proofErr w:type="spellStart"/>
      <w:r w:rsidRPr="00A84DC1">
        <w:rPr>
          <w:rFonts w:ascii="Arial" w:hAnsi="Arial" w:cs="Arial"/>
          <w:sz w:val="24"/>
          <w:szCs w:val="24"/>
        </w:rPr>
        <w:t>behavior</w:t>
      </w:r>
      <w:proofErr w:type="spellEnd"/>
      <w:r w:rsidRPr="00A84DC1">
        <w:rPr>
          <w:rFonts w:ascii="Arial" w:hAnsi="Arial" w:cs="Arial"/>
          <w:sz w:val="24"/>
          <w:szCs w:val="24"/>
        </w:rPr>
        <w:t xml:space="preserve"> of new materials at the quantum level, researchers can optimize battery chemistry for enhanced performance, longevity, and efficiency. For example, understanding the properties of lithium compounds and solid-state materials at atomic resolution enables breakthroughs in </w:t>
      </w:r>
      <w:hyperlink r:id="rId10" w:history="1">
        <w:r w:rsidRPr="00A84DC1">
          <w:rPr>
            <w:rStyle w:val="Hyperlink"/>
            <w:rFonts w:ascii="Arial" w:hAnsi="Arial" w:cs="Arial"/>
            <w:sz w:val="24"/>
            <w:szCs w:val="24"/>
          </w:rPr>
          <w:t>electric vehicle (EV) batteries</w:t>
        </w:r>
      </w:hyperlink>
      <w:r w:rsidRPr="00A84DC1">
        <w:rPr>
          <w:rFonts w:ascii="Arial" w:hAnsi="Arial" w:cs="Arial"/>
          <w:sz w:val="24"/>
          <w:szCs w:val="24"/>
        </w:rPr>
        <w:t>. Improved energy storage solutions not only extend EV driving ranges but also contribute to renewable energy integration by stabilizing power grids. Additionally, quantum simulations of semiconductors may accelerate innovations in microelectronics and renewable energy devices. With global emphasis on sustainable technologies, quantum computing’s role in revolutionizing battery research has profound implications for energy independence and climate change mitigation.</w:t>
      </w:r>
    </w:p>
    <w:p w14:paraId="032CEAB6" w14:textId="77777777" w:rsidR="00A84DC1" w:rsidRPr="00A84DC1" w:rsidRDefault="00A84DC1" w:rsidP="00A84DC1">
      <w:pPr>
        <w:pStyle w:val="Heading2"/>
        <w:rPr>
          <w:rFonts w:ascii="Arial" w:hAnsi="Arial" w:cs="Arial"/>
          <w:b/>
          <w:bCs/>
        </w:rPr>
      </w:pPr>
      <w:r w:rsidRPr="00A84DC1">
        <w:rPr>
          <w:rFonts w:ascii="Arial" w:hAnsi="Arial" w:cs="Arial"/>
          <w:b/>
          <w:bCs/>
        </w:rPr>
        <w:t>Internet of Things (IoT)</w:t>
      </w:r>
    </w:p>
    <w:p w14:paraId="269051C8" w14:textId="603E40A7" w:rsidR="00A84DC1" w:rsidRPr="00A84DC1" w:rsidRDefault="00A84DC1" w:rsidP="00A84DC1">
      <w:pPr>
        <w:rPr>
          <w:rFonts w:ascii="Arial" w:hAnsi="Arial" w:cs="Arial"/>
          <w:sz w:val="24"/>
          <w:szCs w:val="24"/>
        </w:rPr>
      </w:pPr>
      <w:r w:rsidRPr="00A84DC1">
        <w:rPr>
          <w:rFonts w:ascii="Arial" w:hAnsi="Arial" w:cs="Arial"/>
          <w:sz w:val="24"/>
          <w:szCs w:val="24"/>
        </w:rPr>
        <w:t>The integration of IoT and quantum computing represents a new frontier in digital transformation. IoT systems generate massive volumes of real-time data from sensors embedded in smart cities, healthcare devices, industrial systems, and more. Processing such vast data streams efficiently is a significant challenge for classical systems. Quantum computing enables advanced data analytics and optimization in real-time, making IoT networks smarter and more responsive. For example, traffic optimization in smart cities can be achieved by instantly processing sensor data to reduce congestion. In healthcare, IoT devices combined with quantum computing could provide more accurate monitoring and predictive diagnostics. The convergence of IoT and quantum computing thus enhances connectivity, efficiency, and decision-making across multiple sectors.</w:t>
      </w:r>
    </w:p>
    <w:p w14:paraId="099E2187" w14:textId="77777777" w:rsidR="00A84DC1" w:rsidRPr="00A84DC1" w:rsidRDefault="00A84DC1" w:rsidP="00A84DC1">
      <w:pPr>
        <w:pStyle w:val="Heading2"/>
        <w:rPr>
          <w:rFonts w:ascii="Arial" w:hAnsi="Arial" w:cs="Arial"/>
          <w:b/>
          <w:bCs/>
        </w:rPr>
      </w:pPr>
      <w:r w:rsidRPr="00A84DC1">
        <w:rPr>
          <w:rFonts w:ascii="Arial" w:hAnsi="Arial" w:cs="Arial"/>
          <w:b/>
          <w:bCs/>
        </w:rPr>
        <w:t>Natural Language Processing (NLP)</w:t>
      </w:r>
    </w:p>
    <w:p w14:paraId="44B0B653" w14:textId="17578E7D" w:rsidR="00A84DC1" w:rsidRPr="00A84DC1" w:rsidRDefault="00A84DC1" w:rsidP="00A84DC1">
      <w:pPr>
        <w:rPr>
          <w:rFonts w:ascii="Arial" w:hAnsi="Arial" w:cs="Arial"/>
          <w:sz w:val="24"/>
          <w:szCs w:val="24"/>
        </w:rPr>
      </w:pPr>
      <w:r w:rsidRPr="00A84DC1">
        <w:rPr>
          <w:rFonts w:ascii="Arial" w:hAnsi="Arial" w:cs="Arial"/>
          <w:sz w:val="24"/>
          <w:szCs w:val="24"/>
        </w:rPr>
        <w:t xml:space="preserve">Natural Language Processing (NLP) is central to modern communication technologies, from chatbots and virtual assistants to translation services. Quantum </w:t>
      </w:r>
      <w:r w:rsidRPr="00A84DC1">
        <w:rPr>
          <w:rFonts w:ascii="Arial" w:hAnsi="Arial" w:cs="Arial"/>
          <w:sz w:val="24"/>
          <w:szCs w:val="24"/>
        </w:rPr>
        <w:lastRenderedPageBreak/>
        <w:t>computing offers the ability to process linguistic data more efficiently by handling high-dimensional vector spaces inherent to human language. Applications such as machine translation, sentiment analysis, and real-time language understanding can be significantly enhanced with quantum algorithms. The ability to scale and accelerate NLP tasks could lead to more natural, context-aware, and multilingual AI systems. Moreover, in globalized industries where communication across languages is essential, quantum-enhanced NLP systems could play a crucial role in breaking down barriers and fostering seamless interactions.</w:t>
      </w:r>
    </w:p>
    <w:p w14:paraId="4A4F5FF9" w14:textId="77777777" w:rsidR="00A84DC1" w:rsidRPr="00487430" w:rsidRDefault="00A84DC1" w:rsidP="00487430">
      <w:pPr>
        <w:pStyle w:val="Heading2"/>
        <w:rPr>
          <w:rFonts w:ascii="Arial" w:hAnsi="Arial" w:cs="Arial"/>
          <w:b/>
          <w:bCs/>
        </w:rPr>
      </w:pPr>
      <w:r w:rsidRPr="00487430">
        <w:rPr>
          <w:rFonts w:ascii="Arial" w:hAnsi="Arial" w:cs="Arial"/>
          <w:b/>
          <w:bCs/>
        </w:rPr>
        <w:t>Logistics Optimization</w:t>
      </w:r>
    </w:p>
    <w:p w14:paraId="6221BAC8" w14:textId="77777777" w:rsidR="00A84DC1" w:rsidRDefault="00A84DC1" w:rsidP="00A84DC1">
      <w:pPr>
        <w:rPr>
          <w:rFonts w:ascii="Arial" w:hAnsi="Arial" w:cs="Arial"/>
          <w:sz w:val="24"/>
          <w:szCs w:val="24"/>
        </w:rPr>
      </w:pPr>
      <w:r w:rsidRPr="00A84DC1">
        <w:rPr>
          <w:rFonts w:ascii="Arial" w:hAnsi="Arial" w:cs="Arial"/>
          <w:sz w:val="24"/>
          <w:szCs w:val="24"/>
        </w:rPr>
        <w:t>Finally, quantum computing offers unparalleled potential in logistics and supply chain management. Classical algorithms for route planning, scheduling, and optimization often struggle with large, complex networks. Quantum algorithms, however, are particularly well-suited for solving combinatorial optimization problems. For example, quantum-based route optimization can minimize delivery times and costs for global logistics companies operating across thousands of nodes. In supply chain management, quantum computing can balance inventory, demand forecasting, and resource allocation in real time. This not only improves efficiency but also enhances resilience in the face of disruptions, such as those witnessed during global crises. By enabling smarter and faster optimization, quantum computing becomes a vital tool for global commerce and trade.</w:t>
      </w:r>
    </w:p>
    <w:p w14:paraId="58F6FB09" w14:textId="77777777" w:rsidR="00487430" w:rsidRPr="00487430" w:rsidRDefault="00487430" w:rsidP="00487430">
      <w:pPr>
        <w:pStyle w:val="Heading1"/>
        <w:rPr>
          <w:rFonts w:ascii="Arial" w:hAnsi="Arial" w:cs="Arial"/>
          <w:b/>
          <w:bCs/>
        </w:rPr>
      </w:pPr>
      <w:r w:rsidRPr="00487430">
        <w:rPr>
          <w:rFonts w:ascii="Arial" w:hAnsi="Arial" w:cs="Arial"/>
          <w:b/>
          <w:bCs/>
        </w:rPr>
        <w:t>Challenges in Quantum Computing</w:t>
      </w:r>
    </w:p>
    <w:p w14:paraId="00702493" w14:textId="7060B4A7" w:rsidR="00487430" w:rsidRPr="00487430" w:rsidRDefault="00487430" w:rsidP="00487430">
      <w:pPr>
        <w:rPr>
          <w:rFonts w:ascii="Arial" w:hAnsi="Arial" w:cs="Arial"/>
          <w:sz w:val="24"/>
          <w:szCs w:val="24"/>
        </w:rPr>
      </w:pPr>
      <w:r w:rsidRPr="00487430">
        <w:rPr>
          <w:rFonts w:ascii="Arial" w:hAnsi="Arial" w:cs="Arial"/>
          <w:sz w:val="24"/>
          <w:szCs w:val="24"/>
        </w:rPr>
        <w:t>Although quantum computing holds immense promise, its journey toward widespread adoption is fraught with technical, infrastructural, and organizational challenges. Unlike classical computing, which has matured over decades of research and industrial development, quantum computing is still in its formative years. The fragility of qubits, the absence of robust infrastructure, and the lack of trained professionals hinder its transition from theory to practical deployment. To ensure sustainable growth, researchers, enterprises, and policymakers must address these hurdles comprehensively. This section highlights nine critical challenges facing the development and adoption of quantum computing.</w:t>
      </w:r>
    </w:p>
    <w:p w14:paraId="6937BE8B" w14:textId="2CCF7E48" w:rsidR="00487430" w:rsidRPr="00487430" w:rsidRDefault="00487430" w:rsidP="00487430">
      <w:pPr>
        <w:pStyle w:val="Heading2"/>
        <w:rPr>
          <w:rFonts w:ascii="Arial" w:hAnsi="Arial" w:cs="Arial"/>
          <w:b/>
          <w:bCs/>
        </w:rPr>
      </w:pPr>
      <w:r w:rsidRPr="00487430">
        <w:rPr>
          <w:rFonts w:ascii="Arial" w:hAnsi="Arial" w:cs="Arial"/>
          <w:b/>
          <w:bCs/>
        </w:rPr>
        <w:t>Qubits’ Short Lifespan</w:t>
      </w:r>
    </w:p>
    <w:p w14:paraId="1A95BB9B" w14:textId="77777777" w:rsidR="00487430" w:rsidRPr="00487430" w:rsidRDefault="00487430" w:rsidP="00487430">
      <w:pPr>
        <w:rPr>
          <w:rFonts w:ascii="Arial" w:hAnsi="Arial" w:cs="Arial"/>
          <w:sz w:val="24"/>
          <w:szCs w:val="24"/>
        </w:rPr>
      </w:pPr>
      <w:r w:rsidRPr="00487430">
        <w:rPr>
          <w:rFonts w:ascii="Arial" w:hAnsi="Arial" w:cs="Arial"/>
          <w:sz w:val="24"/>
          <w:szCs w:val="24"/>
        </w:rPr>
        <w:t>One of the foremost obstacles in quantum computing is the fragile nature of qubits. Unlike classical bits, qubits exist in delicate quantum states maintained through ions, photons, or magnetic fields. These states are highly susceptible to interference from environmental noise such as radio waves, vibrations, and magnetic fluctuations. Even the slightest disturbance can lead to decoherence, a process in which qubits lose their quantum properties, rendering calculations invalid. Currently, qubits can only retain coherence for a very short period, restricting the complexity and scale of calculations.</w:t>
      </w:r>
    </w:p>
    <w:p w14:paraId="40128E01" w14:textId="0482197A" w:rsidR="00487430" w:rsidRPr="00487430" w:rsidRDefault="00487430" w:rsidP="00487430">
      <w:pPr>
        <w:rPr>
          <w:rFonts w:ascii="Arial" w:hAnsi="Arial" w:cs="Arial"/>
          <w:sz w:val="24"/>
          <w:szCs w:val="24"/>
        </w:rPr>
      </w:pPr>
      <w:r w:rsidRPr="00487430">
        <w:rPr>
          <w:rFonts w:ascii="Arial" w:hAnsi="Arial" w:cs="Arial"/>
          <w:sz w:val="24"/>
          <w:szCs w:val="24"/>
        </w:rPr>
        <w:t xml:space="preserve">To address this, researchers are experimenting with hardware models such as superconducting qubits, trapped ions, and photonic qubits. Each model offers </w:t>
      </w:r>
      <w:r w:rsidRPr="00487430">
        <w:rPr>
          <w:rFonts w:ascii="Arial" w:hAnsi="Arial" w:cs="Arial"/>
          <w:sz w:val="24"/>
          <w:szCs w:val="24"/>
        </w:rPr>
        <w:lastRenderedPageBreak/>
        <w:t xml:space="preserve">advantages but also presents trade-offs in scalability, cost, and resilience. The transition from academic prototypes to commercially viable systems has ignited global competition among technology giants like Google, </w:t>
      </w:r>
      <w:hyperlink r:id="rId11" w:history="1">
        <w:r w:rsidRPr="00487430">
          <w:rPr>
            <w:rStyle w:val="Hyperlink"/>
            <w:rFonts w:ascii="Arial" w:hAnsi="Arial" w:cs="Arial"/>
            <w:sz w:val="24"/>
            <w:szCs w:val="24"/>
          </w:rPr>
          <w:t>IBM</w:t>
        </w:r>
      </w:hyperlink>
      <w:r w:rsidRPr="00487430">
        <w:rPr>
          <w:rFonts w:ascii="Arial" w:hAnsi="Arial" w:cs="Arial"/>
          <w:sz w:val="24"/>
          <w:szCs w:val="24"/>
        </w:rPr>
        <w:t xml:space="preserve">, and Microsoft, as well as startups such as </w:t>
      </w:r>
      <w:proofErr w:type="spellStart"/>
      <w:r w:rsidRPr="00487430">
        <w:rPr>
          <w:rFonts w:ascii="Arial" w:hAnsi="Arial" w:cs="Arial"/>
          <w:sz w:val="24"/>
          <w:szCs w:val="24"/>
        </w:rPr>
        <w:t>IonQ</w:t>
      </w:r>
      <w:proofErr w:type="spellEnd"/>
      <w:r w:rsidRPr="00487430">
        <w:rPr>
          <w:rFonts w:ascii="Arial" w:hAnsi="Arial" w:cs="Arial"/>
          <w:sz w:val="24"/>
          <w:szCs w:val="24"/>
        </w:rPr>
        <w:t xml:space="preserve"> and </w:t>
      </w:r>
      <w:proofErr w:type="spellStart"/>
      <w:r w:rsidRPr="00487430">
        <w:rPr>
          <w:rFonts w:ascii="Arial" w:hAnsi="Arial" w:cs="Arial"/>
          <w:sz w:val="24"/>
          <w:szCs w:val="24"/>
        </w:rPr>
        <w:t>PsiQuantum</w:t>
      </w:r>
      <w:proofErr w:type="spellEnd"/>
      <w:r w:rsidRPr="00487430">
        <w:rPr>
          <w:rFonts w:ascii="Arial" w:hAnsi="Arial" w:cs="Arial"/>
          <w:sz w:val="24"/>
          <w:szCs w:val="24"/>
        </w:rPr>
        <w:t>. Despite these efforts, qubit stability remains a bottleneck, limiting the scope of quantum applications in real-world settings.</w:t>
      </w:r>
    </w:p>
    <w:p w14:paraId="22DE9E4C" w14:textId="72CC95B8" w:rsidR="00487430" w:rsidRPr="00487430" w:rsidRDefault="00487430" w:rsidP="00487430">
      <w:pPr>
        <w:pStyle w:val="Heading2"/>
        <w:rPr>
          <w:rFonts w:ascii="Arial" w:hAnsi="Arial" w:cs="Arial"/>
          <w:b/>
          <w:bCs/>
        </w:rPr>
      </w:pPr>
      <w:r w:rsidRPr="00487430">
        <w:rPr>
          <w:rFonts w:ascii="Arial" w:hAnsi="Arial" w:cs="Arial"/>
          <w:b/>
          <w:bCs/>
        </w:rPr>
        <w:t>Lack of Scalability</w:t>
      </w:r>
    </w:p>
    <w:p w14:paraId="516B8C98" w14:textId="77777777" w:rsidR="00487430" w:rsidRPr="00487430" w:rsidRDefault="00487430" w:rsidP="00487430">
      <w:pPr>
        <w:rPr>
          <w:rFonts w:ascii="Arial" w:hAnsi="Arial" w:cs="Arial"/>
          <w:sz w:val="24"/>
          <w:szCs w:val="24"/>
        </w:rPr>
      </w:pPr>
      <w:r w:rsidRPr="00487430">
        <w:rPr>
          <w:rFonts w:ascii="Arial" w:hAnsi="Arial" w:cs="Arial"/>
          <w:sz w:val="24"/>
          <w:szCs w:val="24"/>
        </w:rPr>
        <w:t>Building large-scale quantum computers requires integrating thousands—or eventually millions—of qubits into coherent systems. Scalability is complicated by the need for high fabrication precision, defect-free materials, and error-free qubit interactions. In practice, maintaining stable connectivity between qubits is extremely difficult, as even minor fluctuations in conditions can disrupt operations.</w:t>
      </w:r>
    </w:p>
    <w:p w14:paraId="0AECA085" w14:textId="713CBE77" w:rsidR="00487430" w:rsidRPr="00487430" w:rsidRDefault="00487430" w:rsidP="00487430">
      <w:pPr>
        <w:rPr>
          <w:rFonts w:ascii="Arial" w:hAnsi="Arial" w:cs="Arial"/>
          <w:sz w:val="24"/>
          <w:szCs w:val="24"/>
        </w:rPr>
      </w:pPr>
      <w:r w:rsidRPr="00487430">
        <w:rPr>
          <w:rFonts w:ascii="Arial" w:hAnsi="Arial" w:cs="Arial"/>
          <w:sz w:val="24"/>
          <w:szCs w:val="24"/>
        </w:rPr>
        <w:t>Current advancements in neutral atom and topological qubits have shown promise, but their long-term viability remains uncertain compared to more established modalities like superconducting and ion-trap systems. Additionally, the error rates and decoherence challenges compound as the number of qubits increases. Integrating scalable error correction mechanisms further inflates hardware demands, making the construction of large quantum processors cost- and resource-intensive. Until breakthroughs in fabrication, connectivity, and error mitigation are achieved, scalability will continue to hinder progress.</w:t>
      </w:r>
    </w:p>
    <w:p w14:paraId="32D6B701" w14:textId="1841CA85" w:rsidR="00487430" w:rsidRPr="00487430" w:rsidRDefault="00487430" w:rsidP="00487430">
      <w:pPr>
        <w:pStyle w:val="Heading2"/>
        <w:rPr>
          <w:rFonts w:ascii="Arial" w:hAnsi="Arial" w:cs="Arial"/>
          <w:b/>
          <w:bCs/>
        </w:rPr>
      </w:pPr>
      <w:r w:rsidRPr="00487430">
        <w:rPr>
          <w:rFonts w:ascii="Arial" w:hAnsi="Arial" w:cs="Arial"/>
          <w:b/>
          <w:bCs/>
        </w:rPr>
        <w:t>Inefficient Error Correction</w:t>
      </w:r>
    </w:p>
    <w:p w14:paraId="72376D0A" w14:textId="77777777" w:rsidR="00487430" w:rsidRPr="00487430" w:rsidRDefault="00487430" w:rsidP="00487430">
      <w:pPr>
        <w:rPr>
          <w:rFonts w:ascii="Arial" w:hAnsi="Arial" w:cs="Arial"/>
          <w:sz w:val="24"/>
          <w:szCs w:val="24"/>
        </w:rPr>
      </w:pPr>
      <w:r w:rsidRPr="00487430">
        <w:rPr>
          <w:rFonts w:ascii="Arial" w:hAnsi="Arial" w:cs="Arial"/>
          <w:sz w:val="24"/>
          <w:szCs w:val="24"/>
        </w:rPr>
        <w:t>Error correction in quantum computing is vastly more complex than in classical systems. While traditional bits remain stable for long durations, qubits rapidly lose coherence, making them prone to computational faults. The concept of logical qubits, which aggregate multiple physical qubits to function more reliably, is one potential solution. However, current methods are resource-intensive—estimates suggest that between 100 to 10,000 physical qubits may be required to create a single logical qubit.</w:t>
      </w:r>
    </w:p>
    <w:p w14:paraId="7F297F70" w14:textId="0BF83AD8" w:rsidR="00487430" w:rsidRPr="00487430" w:rsidRDefault="00487430" w:rsidP="00487430">
      <w:pPr>
        <w:rPr>
          <w:rFonts w:ascii="Arial" w:hAnsi="Arial" w:cs="Arial"/>
          <w:sz w:val="24"/>
          <w:szCs w:val="24"/>
        </w:rPr>
      </w:pPr>
      <w:r w:rsidRPr="00487430">
        <w:rPr>
          <w:rFonts w:ascii="Arial" w:hAnsi="Arial" w:cs="Arial"/>
          <w:sz w:val="24"/>
          <w:szCs w:val="24"/>
        </w:rPr>
        <w:t>This inefficiency severely restricts the effective computing power of existing machines. Techniques such as noise reduction, post-processing, and redundancy have been introduced, but these approaches are far from optimal. To push the boundaries of computation, scalable and energy-efficient error correction strategies must be developed. Without addressing this challenge, even the most advanced hardware will struggle to perform meaningful calculations.</w:t>
      </w:r>
    </w:p>
    <w:p w14:paraId="760AED29" w14:textId="039EE1F9" w:rsidR="00487430" w:rsidRPr="00487430" w:rsidRDefault="00487430" w:rsidP="00487430">
      <w:pPr>
        <w:pStyle w:val="Heading2"/>
        <w:rPr>
          <w:rFonts w:ascii="Arial" w:hAnsi="Arial" w:cs="Arial"/>
          <w:b/>
          <w:bCs/>
        </w:rPr>
      </w:pPr>
      <w:r w:rsidRPr="00487430">
        <w:rPr>
          <w:rFonts w:ascii="Arial" w:hAnsi="Arial" w:cs="Arial"/>
          <w:b/>
          <w:bCs/>
        </w:rPr>
        <w:t>Demand for Highly Complex Hardware</w:t>
      </w:r>
    </w:p>
    <w:p w14:paraId="1C39394E" w14:textId="77777777" w:rsidR="00487430" w:rsidRPr="00487430" w:rsidRDefault="00487430" w:rsidP="00487430">
      <w:pPr>
        <w:rPr>
          <w:rFonts w:ascii="Arial" w:hAnsi="Arial" w:cs="Arial"/>
          <w:sz w:val="24"/>
          <w:szCs w:val="24"/>
        </w:rPr>
      </w:pPr>
      <w:r w:rsidRPr="00487430">
        <w:rPr>
          <w:rFonts w:ascii="Arial" w:hAnsi="Arial" w:cs="Arial"/>
          <w:sz w:val="24"/>
          <w:szCs w:val="24"/>
        </w:rPr>
        <w:t>Quantum computers require hardware of extraordinary sophistication. Maintaining qubits often involves cryogenic cooling to temperatures near absolute zero, specialized superconducting materials, and laser-based ion-trapping systems. These demands make manufacturing costly and resource-intensive, raising concerns about long-term scalability and environmental sustainability.</w:t>
      </w:r>
    </w:p>
    <w:p w14:paraId="01AE2A60" w14:textId="1BD5B0C6" w:rsidR="00487430" w:rsidRPr="00487430" w:rsidRDefault="00487430" w:rsidP="00487430">
      <w:pPr>
        <w:rPr>
          <w:rFonts w:ascii="Arial" w:hAnsi="Arial" w:cs="Arial"/>
          <w:sz w:val="24"/>
          <w:szCs w:val="24"/>
        </w:rPr>
      </w:pPr>
      <w:r w:rsidRPr="00487430">
        <w:rPr>
          <w:rFonts w:ascii="Arial" w:hAnsi="Arial" w:cs="Arial"/>
          <w:sz w:val="24"/>
          <w:szCs w:val="24"/>
        </w:rPr>
        <w:lastRenderedPageBreak/>
        <w:t>While superconducting and trapped-ion approaches dominate the commercial landscape, experimental models such as photonic qubits and cold-atom systems are also being explored. However, transitioning these designs into mass production remains uncertain. The lack of standardized manufacturing techniques means that enterprises face high entry barriers, with significant costs associated with building and maintaining functional quantum systems. Until these challenges are resolved, quantum computing hardware will remain largely confined to research labs and specialized facilities.</w:t>
      </w:r>
    </w:p>
    <w:p w14:paraId="119C5701" w14:textId="35AE9080" w:rsidR="00487430" w:rsidRPr="00487430" w:rsidRDefault="00487430" w:rsidP="00487430">
      <w:pPr>
        <w:pStyle w:val="Heading2"/>
        <w:rPr>
          <w:rFonts w:ascii="Arial" w:hAnsi="Arial" w:cs="Arial"/>
          <w:b/>
          <w:bCs/>
        </w:rPr>
      </w:pPr>
      <w:r w:rsidRPr="00487430">
        <w:rPr>
          <w:rFonts w:ascii="Arial" w:hAnsi="Arial" w:cs="Arial"/>
          <w:b/>
          <w:bCs/>
        </w:rPr>
        <w:t>Limited Digital Infrastructure Availability</w:t>
      </w:r>
    </w:p>
    <w:p w14:paraId="35C288B3" w14:textId="771F2093" w:rsidR="00487430" w:rsidRPr="00487430" w:rsidRDefault="00487430" w:rsidP="00487430">
      <w:pPr>
        <w:rPr>
          <w:rFonts w:ascii="Arial" w:hAnsi="Arial" w:cs="Arial"/>
          <w:sz w:val="24"/>
          <w:szCs w:val="24"/>
        </w:rPr>
      </w:pPr>
      <w:r w:rsidRPr="00487430">
        <w:rPr>
          <w:rFonts w:ascii="Arial" w:hAnsi="Arial" w:cs="Arial"/>
          <w:sz w:val="24"/>
          <w:szCs w:val="24"/>
        </w:rPr>
        <w:t>Even as quantum hardware progresses, access to these systems remains limited. The costs of building and maintaining quantum computers make them inaccessible for most organizations. Instead, cloud-based services</w:t>
      </w:r>
      <w:r w:rsidR="0024307B">
        <w:rPr>
          <w:rFonts w:ascii="Arial" w:hAnsi="Arial" w:cs="Arial"/>
          <w:sz w:val="24"/>
          <w:szCs w:val="24"/>
        </w:rPr>
        <w:t xml:space="preserve">, </w:t>
      </w:r>
      <w:r w:rsidRPr="00487430">
        <w:rPr>
          <w:rFonts w:ascii="Arial" w:hAnsi="Arial" w:cs="Arial"/>
          <w:sz w:val="24"/>
          <w:szCs w:val="24"/>
        </w:rPr>
        <w:t xml:space="preserve">such as </w:t>
      </w:r>
      <w:hyperlink r:id="rId12" w:history="1">
        <w:r w:rsidRPr="00487430">
          <w:rPr>
            <w:rStyle w:val="Hyperlink"/>
            <w:rFonts w:ascii="Arial" w:hAnsi="Arial" w:cs="Arial"/>
            <w:sz w:val="24"/>
            <w:szCs w:val="24"/>
          </w:rPr>
          <w:t xml:space="preserve">Amazon </w:t>
        </w:r>
        <w:proofErr w:type="spellStart"/>
        <w:r w:rsidRPr="00487430">
          <w:rPr>
            <w:rStyle w:val="Hyperlink"/>
            <w:rFonts w:ascii="Arial" w:hAnsi="Arial" w:cs="Arial"/>
            <w:sz w:val="24"/>
            <w:szCs w:val="24"/>
          </w:rPr>
          <w:t>Braket</w:t>
        </w:r>
        <w:proofErr w:type="spellEnd"/>
      </w:hyperlink>
      <w:r w:rsidRPr="00487430">
        <w:rPr>
          <w:rFonts w:ascii="Arial" w:hAnsi="Arial" w:cs="Arial"/>
          <w:sz w:val="24"/>
          <w:szCs w:val="24"/>
        </w:rPr>
        <w:t>, Azure Quantum, and IBM Quantum—are emerging as gateways to quantum resources. These platforms provide enterprises with remote access to simulators and hardware, but availability and scalability remain restricted.</w:t>
      </w:r>
    </w:p>
    <w:p w14:paraId="25841A02" w14:textId="1EF5B958" w:rsidR="00487430" w:rsidRPr="00487430" w:rsidRDefault="00487430" w:rsidP="00487430">
      <w:pPr>
        <w:rPr>
          <w:rFonts w:ascii="Arial" w:hAnsi="Arial" w:cs="Arial"/>
          <w:sz w:val="24"/>
          <w:szCs w:val="24"/>
        </w:rPr>
      </w:pPr>
      <w:r w:rsidRPr="00487430">
        <w:rPr>
          <w:rFonts w:ascii="Arial" w:hAnsi="Arial" w:cs="Arial"/>
          <w:sz w:val="24"/>
          <w:szCs w:val="24"/>
        </w:rPr>
        <w:t>Moreover, integration of quantum services into existing IT infrastructures poses additional hurdles. Enterprises must navigate issues of compatibility, data storage, and workflow integration to extract meaningful value from quantum systems. As demand for remote access grows, the development of robust quantum cloud ecosystems will be essential for widespread adoption.</w:t>
      </w:r>
    </w:p>
    <w:p w14:paraId="57E67DF8" w14:textId="1E9132D4" w:rsidR="00487430" w:rsidRPr="00487430" w:rsidRDefault="00487430" w:rsidP="00487430">
      <w:pPr>
        <w:pStyle w:val="Heading2"/>
        <w:rPr>
          <w:rFonts w:ascii="Arial" w:hAnsi="Arial" w:cs="Arial"/>
          <w:b/>
          <w:bCs/>
        </w:rPr>
      </w:pPr>
      <w:r w:rsidRPr="00487430">
        <w:rPr>
          <w:rFonts w:ascii="Arial" w:hAnsi="Arial" w:cs="Arial"/>
          <w:b/>
          <w:bCs/>
        </w:rPr>
        <w:t>Inadequate Software Availability</w:t>
      </w:r>
    </w:p>
    <w:p w14:paraId="407B6943" w14:textId="77777777" w:rsidR="00487430" w:rsidRPr="00487430" w:rsidRDefault="00487430" w:rsidP="00487430">
      <w:pPr>
        <w:rPr>
          <w:rFonts w:ascii="Arial" w:hAnsi="Arial" w:cs="Arial"/>
          <w:sz w:val="24"/>
          <w:szCs w:val="24"/>
        </w:rPr>
      </w:pPr>
      <w:r w:rsidRPr="00487430">
        <w:rPr>
          <w:rFonts w:ascii="Arial" w:hAnsi="Arial" w:cs="Arial"/>
          <w:sz w:val="24"/>
          <w:szCs w:val="24"/>
        </w:rPr>
        <w:t>The scarcity of reliable and standardized software tools represents another major barrier. Unlike classical computing, where robust programming ecosystems exist, quantum software remains fragmented. Algorithms often require fine-tuning to work effectively on different hardware architectures, and interoperability across platforms is limited.</w:t>
      </w:r>
    </w:p>
    <w:p w14:paraId="6C0042E2" w14:textId="766E220E" w:rsidR="00487430" w:rsidRPr="00487430" w:rsidRDefault="00487430" w:rsidP="00487430">
      <w:pPr>
        <w:rPr>
          <w:rFonts w:ascii="Arial" w:hAnsi="Arial" w:cs="Arial"/>
          <w:sz w:val="24"/>
          <w:szCs w:val="24"/>
        </w:rPr>
      </w:pPr>
      <w:r w:rsidRPr="00487430">
        <w:rPr>
          <w:rFonts w:ascii="Arial" w:hAnsi="Arial" w:cs="Arial"/>
          <w:sz w:val="24"/>
          <w:szCs w:val="24"/>
        </w:rPr>
        <w:t>Industry initiatives, such as the QIR Alliance, are working toward creating standardized intermediate representations for quantum software. Such frameworks would allow developers to port applications more easily between platforms. However, the field remains in its infancy, and the lack of cross-compatible tools slows both experimentation and adoption. Without significant advances in quantum programming environments, organizations will struggle to harness the full potential of quantum hardware.</w:t>
      </w:r>
    </w:p>
    <w:p w14:paraId="6112BA55" w14:textId="35EEB9BE" w:rsidR="00487430" w:rsidRPr="00487430" w:rsidRDefault="00487430" w:rsidP="00487430">
      <w:pPr>
        <w:pStyle w:val="Heading2"/>
        <w:rPr>
          <w:rFonts w:ascii="Arial" w:hAnsi="Arial" w:cs="Arial"/>
          <w:b/>
          <w:bCs/>
        </w:rPr>
      </w:pPr>
      <w:r w:rsidRPr="00487430">
        <w:rPr>
          <w:rFonts w:ascii="Arial" w:hAnsi="Arial" w:cs="Arial"/>
          <w:b/>
          <w:bCs/>
        </w:rPr>
        <w:t>Limited Scope for Strategic Implementation</w:t>
      </w:r>
    </w:p>
    <w:p w14:paraId="26832DD1" w14:textId="77777777" w:rsidR="00487430" w:rsidRPr="00487430" w:rsidRDefault="00487430" w:rsidP="00487430">
      <w:pPr>
        <w:rPr>
          <w:rFonts w:ascii="Arial" w:hAnsi="Arial" w:cs="Arial"/>
          <w:sz w:val="24"/>
          <w:szCs w:val="24"/>
        </w:rPr>
      </w:pPr>
      <w:r w:rsidRPr="00487430">
        <w:rPr>
          <w:rFonts w:ascii="Arial" w:hAnsi="Arial" w:cs="Arial"/>
          <w:sz w:val="24"/>
          <w:szCs w:val="24"/>
        </w:rPr>
        <w:t>Quantum computing’s vast potential makes it difficult for enterprises to identify clear entry points. Without a tactical roadmap, organizations risk investing in fragmented pilot projects that fail to deliver long-term value. This lack of strategic alignment reduces the chances of integrating quantum technologies into core business processes.</w:t>
      </w:r>
    </w:p>
    <w:p w14:paraId="2BDB7DE9" w14:textId="6EB5289C" w:rsidR="00487430" w:rsidRPr="00487430" w:rsidRDefault="00487430" w:rsidP="00487430">
      <w:pPr>
        <w:rPr>
          <w:rFonts w:ascii="Arial" w:hAnsi="Arial" w:cs="Arial"/>
          <w:sz w:val="24"/>
          <w:szCs w:val="24"/>
        </w:rPr>
      </w:pPr>
      <w:r w:rsidRPr="00487430">
        <w:rPr>
          <w:rFonts w:ascii="Arial" w:hAnsi="Arial" w:cs="Arial"/>
          <w:sz w:val="24"/>
          <w:szCs w:val="24"/>
        </w:rPr>
        <w:t xml:space="preserve">Effective implementation requires organizations to </w:t>
      </w:r>
      <w:proofErr w:type="spellStart"/>
      <w:r w:rsidRPr="00487430">
        <w:rPr>
          <w:rFonts w:ascii="Arial" w:hAnsi="Arial" w:cs="Arial"/>
          <w:sz w:val="24"/>
          <w:szCs w:val="24"/>
        </w:rPr>
        <w:t>analyze</w:t>
      </w:r>
      <w:proofErr w:type="spellEnd"/>
      <w:r w:rsidRPr="00487430">
        <w:rPr>
          <w:rFonts w:ascii="Arial" w:hAnsi="Arial" w:cs="Arial"/>
          <w:sz w:val="24"/>
          <w:szCs w:val="24"/>
        </w:rPr>
        <w:t xml:space="preserve"> how quantum computing can impact various dimensions—including IT systems, research, operations, and </w:t>
      </w:r>
      <w:r w:rsidRPr="00487430">
        <w:rPr>
          <w:rFonts w:ascii="Arial" w:hAnsi="Arial" w:cs="Arial"/>
          <w:sz w:val="24"/>
          <w:szCs w:val="24"/>
        </w:rPr>
        <w:lastRenderedPageBreak/>
        <w:t>security. Establishing pilot programs with clear goals, while aligning them with enterprise-wide strategies, is essential. Otherwise, organizations risk creating isolated innovations that do not scale or integrate into broader ecosystems.</w:t>
      </w:r>
    </w:p>
    <w:p w14:paraId="1E7A14FC" w14:textId="74880B0D" w:rsidR="00487430" w:rsidRPr="00487430" w:rsidRDefault="00487430" w:rsidP="00487430">
      <w:pPr>
        <w:pStyle w:val="Heading2"/>
        <w:rPr>
          <w:rFonts w:ascii="Arial" w:hAnsi="Arial" w:cs="Arial"/>
          <w:b/>
          <w:bCs/>
        </w:rPr>
      </w:pPr>
      <w:r w:rsidRPr="00487430">
        <w:rPr>
          <w:rFonts w:ascii="Arial" w:hAnsi="Arial" w:cs="Arial"/>
          <w:b/>
          <w:bCs/>
        </w:rPr>
        <w:t>Shortage of Skilled Workforce</w:t>
      </w:r>
    </w:p>
    <w:p w14:paraId="4C83CA02" w14:textId="77777777" w:rsidR="00487430" w:rsidRPr="00487430" w:rsidRDefault="00487430" w:rsidP="00487430">
      <w:pPr>
        <w:rPr>
          <w:rFonts w:ascii="Arial" w:hAnsi="Arial" w:cs="Arial"/>
          <w:sz w:val="24"/>
          <w:szCs w:val="24"/>
        </w:rPr>
      </w:pPr>
      <w:r w:rsidRPr="00487430">
        <w:rPr>
          <w:rFonts w:ascii="Arial" w:hAnsi="Arial" w:cs="Arial"/>
          <w:sz w:val="24"/>
          <w:szCs w:val="24"/>
        </w:rPr>
        <w:t>The lack of professionals trained in quantum computing represents a significant skills gap. Historically, quantum research was confined to academic and research institutions, limiting opportunities for skill development. Today, enterprises face difficulty recruiting experts capable of designing algorithms, managing hardware, and integrating quantum systems into organizational processes.</w:t>
      </w:r>
    </w:p>
    <w:p w14:paraId="78D28CB7" w14:textId="71529D6C" w:rsidR="00487430" w:rsidRPr="00487430" w:rsidRDefault="00487430" w:rsidP="00487430">
      <w:pPr>
        <w:rPr>
          <w:rFonts w:ascii="Arial" w:hAnsi="Arial" w:cs="Arial"/>
          <w:sz w:val="24"/>
          <w:szCs w:val="24"/>
        </w:rPr>
      </w:pPr>
      <w:r w:rsidRPr="00487430">
        <w:rPr>
          <w:rFonts w:ascii="Arial" w:hAnsi="Arial" w:cs="Arial"/>
          <w:sz w:val="24"/>
          <w:szCs w:val="24"/>
        </w:rPr>
        <w:t>Although quantum-inspired algorithms and simulators provide interim solutions, the broader talent shortage persists. Organizations must invest in education, training, and cross-disciplinary collaboration to bridge this gap. Collaborations between academia and industry, as well as government-supported initiatives, are crucial to cultivating the workforce required for a quantum-enabled future.</w:t>
      </w:r>
    </w:p>
    <w:p w14:paraId="406D3B59" w14:textId="2B76C2C8" w:rsidR="00487430" w:rsidRPr="00487430" w:rsidRDefault="00487430" w:rsidP="00487430">
      <w:pPr>
        <w:pStyle w:val="Heading2"/>
        <w:rPr>
          <w:rFonts w:ascii="Arial" w:hAnsi="Arial" w:cs="Arial"/>
          <w:b/>
          <w:bCs/>
        </w:rPr>
      </w:pPr>
      <w:r w:rsidRPr="00487430">
        <w:rPr>
          <w:rFonts w:ascii="Arial" w:hAnsi="Arial" w:cs="Arial"/>
          <w:b/>
          <w:bCs/>
        </w:rPr>
        <w:t>Post-Quantum Security Concerns</w:t>
      </w:r>
    </w:p>
    <w:p w14:paraId="398A8A57" w14:textId="77777777" w:rsidR="00487430" w:rsidRPr="00487430" w:rsidRDefault="00487430" w:rsidP="00487430">
      <w:pPr>
        <w:rPr>
          <w:rFonts w:ascii="Arial" w:hAnsi="Arial" w:cs="Arial"/>
          <w:sz w:val="24"/>
          <w:szCs w:val="24"/>
        </w:rPr>
      </w:pPr>
      <w:r w:rsidRPr="00487430">
        <w:rPr>
          <w:rFonts w:ascii="Arial" w:hAnsi="Arial" w:cs="Arial"/>
          <w:sz w:val="24"/>
          <w:szCs w:val="24"/>
        </w:rPr>
        <w:t>Finally, the disruptive potential of quantum computing poses significant risks to global cybersecurity. Algorithms such as Shor’s demonstrate that quantum systems could crack widely used encryption schemes, threatening sensitive data and communication networks. This “harvest now, decrypt later” threat has led to global efforts to develop post-quantum cryptography.</w:t>
      </w:r>
    </w:p>
    <w:p w14:paraId="1D3D8E34" w14:textId="36900322" w:rsidR="007D5E8D" w:rsidRDefault="00487430">
      <w:pPr>
        <w:rPr>
          <w:rFonts w:ascii="Arial" w:hAnsi="Arial" w:cs="Arial"/>
          <w:sz w:val="24"/>
          <w:szCs w:val="24"/>
        </w:rPr>
      </w:pPr>
      <w:r w:rsidRPr="00487430">
        <w:rPr>
          <w:rFonts w:ascii="Arial" w:hAnsi="Arial" w:cs="Arial"/>
          <w:sz w:val="24"/>
          <w:szCs w:val="24"/>
        </w:rPr>
        <w:t>The U.S. National Institute of Standards and Technology (NIST) has begun standardizing post-quantum algorithms, with early versions released in 2024 and 2025. These standards are designed to ensure crypto-agility, enabling organizations to transition smoothly to quantum-resistant protocols. However, widespread adoption will take years, requiring enterprises to rethink cryptographic strategies and modernize systems in anticipation of quantum threats.</w:t>
      </w:r>
    </w:p>
    <w:p w14:paraId="44B32CED" w14:textId="77777777" w:rsidR="00DA1779" w:rsidRPr="00DA1779" w:rsidRDefault="00DA1779" w:rsidP="00DA1779">
      <w:pPr>
        <w:pStyle w:val="Heading1"/>
        <w:rPr>
          <w:rFonts w:ascii="Arial" w:hAnsi="Arial" w:cs="Arial"/>
          <w:b/>
          <w:bCs/>
        </w:rPr>
      </w:pPr>
      <w:r w:rsidRPr="00DA1779">
        <w:rPr>
          <w:rFonts w:ascii="Arial" w:hAnsi="Arial" w:cs="Arial"/>
          <w:b/>
          <w:bCs/>
        </w:rPr>
        <w:t>Future Outlook: How Quantum Computing Will Transform Industries</w:t>
      </w:r>
    </w:p>
    <w:p w14:paraId="28CF51FF" w14:textId="77777777" w:rsidR="00DA1779" w:rsidRPr="00DA1779" w:rsidRDefault="00DA1779" w:rsidP="00DA1779">
      <w:pPr>
        <w:rPr>
          <w:rFonts w:ascii="Arial" w:hAnsi="Arial" w:cs="Arial"/>
          <w:sz w:val="24"/>
          <w:szCs w:val="24"/>
        </w:rPr>
      </w:pPr>
      <w:r w:rsidRPr="00DA1779">
        <w:rPr>
          <w:rFonts w:ascii="Arial" w:hAnsi="Arial" w:cs="Arial"/>
          <w:sz w:val="24"/>
          <w:szCs w:val="24"/>
        </w:rPr>
        <w:t>Quantum computing is rapidly evolving from a theoretical pursuit into a disruptive technology with transformative implications for multiple industries. As computational bottlenecks grow in classical systems, quantum devices offer a pathway to solving problems once deemed impossible, from optimal airplane routes to the simulation of complex molecules. With enterprise-ready quantum computers now emerging and partnerships such as Honeywell’s collaboration with Microsoft Azure Quantum, access to quantum systems is becoming more democratized, creating an open ecosystem for research, innovation, and enterprise adoption.</w:t>
      </w:r>
    </w:p>
    <w:p w14:paraId="34896B92" w14:textId="77777777" w:rsidR="00DA1779" w:rsidRPr="00DA1779" w:rsidRDefault="00DA1779" w:rsidP="00DA1779">
      <w:pPr>
        <w:rPr>
          <w:rFonts w:ascii="Arial" w:hAnsi="Arial" w:cs="Arial"/>
          <w:sz w:val="24"/>
          <w:szCs w:val="24"/>
        </w:rPr>
      </w:pPr>
      <w:r w:rsidRPr="00DA1779">
        <w:rPr>
          <w:rFonts w:ascii="Arial" w:hAnsi="Arial" w:cs="Arial"/>
          <w:sz w:val="24"/>
          <w:szCs w:val="24"/>
        </w:rPr>
        <w:t xml:space="preserve">Industry leaders recognize the profound shift quantum computing represents. As Tony Uttley, President of Honeywell Quantum Solutions, explained, “We are very excited about the future of quantum computing technologies, which may drive step-change improvements in computational power, operating costs, and speed.” This </w:t>
      </w:r>
      <w:r w:rsidRPr="00DA1779">
        <w:rPr>
          <w:rFonts w:ascii="Arial" w:hAnsi="Arial" w:cs="Arial"/>
          <w:sz w:val="24"/>
          <w:szCs w:val="24"/>
        </w:rPr>
        <w:lastRenderedPageBreak/>
        <w:t>perspective underscores the disruptive nature of the technology, which will not only accelerate existing processes but also unlock entirely new approaches to optimization, simulation, and machine learning.</w:t>
      </w:r>
    </w:p>
    <w:p w14:paraId="23B447CC" w14:textId="6087174A" w:rsidR="00DA1779" w:rsidRPr="00DA1779" w:rsidRDefault="00DA1779" w:rsidP="00DA1779">
      <w:pPr>
        <w:rPr>
          <w:rFonts w:ascii="Arial" w:hAnsi="Arial" w:cs="Arial"/>
          <w:sz w:val="24"/>
          <w:szCs w:val="24"/>
        </w:rPr>
      </w:pPr>
      <w:r w:rsidRPr="00DA1779">
        <w:rPr>
          <w:rFonts w:ascii="Arial" w:hAnsi="Arial" w:cs="Arial"/>
          <w:sz w:val="24"/>
          <w:szCs w:val="24"/>
        </w:rPr>
        <w:t>In the following subsections, we explore how five industries—aerospace, chemistry, healthcare and pharmaceuticals, logistics and robotics, and finance—are poised to be fundamentally transformed by quantum computing</w:t>
      </w:r>
      <w:r w:rsidRPr="00DA1779">
        <w:rPr>
          <w:rFonts w:ascii="Arial" w:hAnsi="Arial" w:cs="Arial"/>
          <w:b/>
          <w:bCs/>
          <w:sz w:val="24"/>
          <w:szCs w:val="24"/>
        </w:rPr>
        <w:t>.</w:t>
      </w:r>
    </w:p>
    <w:p w14:paraId="56331E85" w14:textId="6246E8A8" w:rsidR="00DA1779" w:rsidRPr="00DA1779" w:rsidRDefault="00DA1779" w:rsidP="00DA1779">
      <w:pPr>
        <w:pStyle w:val="Heading2"/>
        <w:rPr>
          <w:rFonts w:ascii="Arial" w:hAnsi="Arial" w:cs="Arial"/>
          <w:b/>
          <w:bCs/>
        </w:rPr>
      </w:pPr>
      <w:r w:rsidRPr="00DA1779">
        <w:rPr>
          <w:rFonts w:ascii="Arial" w:hAnsi="Arial" w:cs="Arial"/>
          <w:b/>
          <w:bCs/>
        </w:rPr>
        <w:t>Aerospace: Optimizing Routes and Resource Allocation</w:t>
      </w:r>
    </w:p>
    <w:p w14:paraId="0226C41D" w14:textId="77777777" w:rsidR="00DA1779" w:rsidRPr="00DA1779" w:rsidRDefault="00DA1779" w:rsidP="00DA1779">
      <w:pPr>
        <w:rPr>
          <w:rFonts w:ascii="Arial" w:hAnsi="Arial" w:cs="Arial"/>
          <w:sz w:val="24"/>
          <w:szCs w:val="24"/>
        </w:rPr>
      </w:pPr>
      <w:r w:rsidRPr="00DA1779">
        <w:rPr>
          <w:rFonts w:ascii="Arial" w:hAnsi="Arial" w:cs="Arial"/>
          <w:sz w:val="24"/>
          <w:szCs w:val="24"/>
        </w:rPr>
        <w:t>The aerospace sector grapples with immense operational complexity, from managing global flight schedules to minimizing disruption during adverse weather events. Traditional computing struggles to account for the exponential number of variables involved in real-time route planning. Quantum computing, however, can evaluate numerous possibilities simultaneously, identifying optimal alternatives to minimize delays and improve passenger and crew experience.</w:t>
      </w:r>
    </w:p>
    <w:p w14:paraId="03360440" w14:textId="462CE65D" w:rsidR="00DA1779" w:rsidRPr="00DA1779" w:rsidRDefault="00DA1779" w:rsidP="00DA1779">
      <w:pPr>
        <w:rPr>
          <w:rFonts w:ascii="Arial" w:hAnsi="Arial" w:cs="Arial"/>
          <w:sz w:val="24"/>
          <w:szCs w:val="24"/>
        </w:rPr>
      </w:pPr>
      <w:r w:rsidRPr="00DA1779">
        <w:rPr>
          <w:rFonts w:ascii="Arial" w:hAnsi="Arial" w:cs="Arial"/>
          <w:sz w:val="24"/>
          <w:szCs w:val="24"/>
        </w:rPr>
        <w:t>Beyond flight scheduling, quantum computers can assist in determining the ideal placement of spare parts and maintenance hubs across the globe. By optimizing resource allocation, airlines can ensure minimal downtime and reduce operational costs. These advancements not only improve efficiency but also contribute to sustainability goals by reducing fuel consumption and carbon emissions.</w:t>
      </w:r>
    </w:p>
    <w:p w14:paraId="4A4DC4CB" w14:textId="0B6810C8" w:rsidR="00DA1779" w:rsidRPr="00DA1779" w:rsidRDefault="00DA1779" w:rsidP="00DA1779">
      <w:pPr>
        <w:pStyle w:val="Heading2"/>
        <w:rPr>
          <w:rFonts w:ascii="Arial" w:hAnsi="Arial" w:cs="Arial"/>
          <w:b/>
          <w:bCs/>
        </w:rPr>
      </w:pPr>
      <w:r w:rsidRPr="00DA1779">
        <w:rPr>
          <w:rFonts w:ascii="Arial" w:hAnsi="Arial" w:cs="Arial"/>
          <w:b/>
          <w:bCs/>
        </w:rPr>
        <w:t xml:space="preserve">Chemistry: </w:t>
      </w:r>
      <w:proofErr w:type="spellStart"/>
      <w:r w:rsidRPr="00DA1779">
        <w:rPr>
          <w:rFonts w:ascii="Arial" w:hAnsi="Arial" w:cs="Arial"/>
          <w:b/>
          <w:bCs/>
        </w:rPr>
        <w:t>Modeling</w:t>
      </w:r>
      <w:proofErr w:type="spellEnd"/>
      <w:r w:rsidRPr="00DA1779">
        <w:rPr>
          <w:rFonts w:ascii="Arial" w:hAnsi="Arial" w:cs="Arial"/>
          <w:b/>
          <w:bCs/>
        </w:rPr>
        <w:t xml:space="preserve"> Molecular Properties</w:t>
      </w:r>
    </w:p>
    <w:p w14:paraId="24838CC5" w14:textId="77777777" w:rsidR="00DA1779" w:rsidRPr="00DA1779" w:rsidRDefault="00DA1779" w:rsidP="00DA1779">
      <w:pPr>
        <w:rPr>
          <w:rFonts w:ascii="Arial" w:hAnsi="Arial" w:cs="Arial"/>
          <w:sz w:val="24"/>
          <w:szCs w:val="24"/>
        </w:rPr>
      </w:pPr>
      <w:r w:rsidRPr="00DA1779">
        <w:rPr>
          <w:rFonts w:ascii="Arial" w:hAnsi="Arial" w:cs="Arial"/>
          <w:sz w:val="24"/>
          <w:szCs w:val="24"/>
        </w:rPr>
        <w:t xml:space="preserve">Quantum computing is particularly well-suited to molecular simulation, as it mirrors the probabilistic </w:t>
      </w:r>
      <w:proofErr w:type="spellStart"/>
      <w:r w:rsidRPr="00DA1779">
        <w:rPr>
          <w:rFonts w:ascii="Arial" w:hAnsi="Arial" w:cs="Arial"/>
          <w:sz w:val="24"/>
          <w:szCs w:val="24"/>
        </w:rPr>
        <w:t>behavior</w:t>
      </w:r>
      <w:proofErr w:type="spellEnd"/>
      <w:r w:rsidRPr="00DA1779">
        <w:rPr>
          <w:rFonts w:ascii="Arial" w:hAnsi="Arial" w:cs="Arial"/>
          <w:sz w:val="24"/>
          <w:szCs w:val="24"/>
        </w:rPr>
        <w:t xml:space="preserve"> of quantum systems at the atomic level. This capability has immense implications for chemistry and material science. According to Gavin Towler, Chief Technology Officer of Honeywell Performance Materials and Technologies, “Quantum computing is particularly suited to molecular </w:t>
      </w:r>
      <w:proofErr w:type="spellStart"/>
      <w:r w:rsidRPr="00DA1779">
        <w:rPr>
          <w:rFonts w:ascii="Arial" w:hAnsi="Arial" w:cs="Arial"/>
          <w:sz w:val="24"/>
          <w:szCs w:val="24"/>
        </w:rPr>
        <w:t>modeling</w:t>
      </w:r>
      <w:proofErr w:type="spellEnd"/>
      <w:r w:rsidRPr="00DA1779">
        <w:rPr>
          <w:rFonts w:ascii="Arial" w:hAnsi="Arial" w:cs="Arial"/>
          <w:sz w:val="24"/>
          <w:szCs w:val="24"/>
        </w:rPr>
        <w:t xml:space="preserve"> as it has unique features that can address the probabilistic challenges of quantum mechanics.”</w:t>
      </w:r>
    </w:p>
    <w:p w14:paraId="00991DF5" w14:textId="2A78A100" w:rsidR="00DA1779" w:rsidRPr="00DA1779" w:rsidRDefault="00DA1779" w:rsidP="00DA1779">
      <w:pPr>
        <w:rPr>
          <w:rFonts w:ascii="Arial" w:hAnsi="Arial" w:cs="Arial"/>
          <w:sz w:val="24"/>
          <w:szCs w:val="24"/>
        </w:rPr>
      </w:pPr>
      <w:r w:rsidRPr="00DA1779">
        <w:rPr>
          <w:rFonts w:ascii="Arial" w:hAnsi="Arial" w:cs="Arial"/>
          <w:sz w:val="24"/>
          <w:szCs w:val="24"/>
        </w:rPr>
        <w:t>In practice, quantum algorithms could predict molecular properties with unprecedented accuracy, expediting the design of new refrigerants with low global warming potential or solvents for efficient carbon capture. Such breakthroughs could drive sustainability and innovation in energy, environmental science, and manufacturing, reducing dependency on traditional trial-and-error experimentation.</w:t>
      </w:r>
    </w:p>
    <w:p w14:paraId="0D1EFBE0" w14:textId="742E8982" w:rsidR="00DA1779" w:rsidRPr="00DA1779" w:rsidRDefault="00DA1779" w:rsidP="00DA1779">
      <w:pPr>
        <w:pStyle w:val="Heading2"/>
        <w:rPr>
          <w:rFonts w:ascii="Arial" w:hAnsi="Arial" w:cs="Arial"/>
          <w:b/>
          <w:bCs/>
        </w:rPr>
      </w:pPr>
      <w:r w:rsidRPr="00DA1779">
        <w:rPr>
          <w:rFonts w:ascii="Arial" w:hAnsi="Arial" w:cs="Arial"/>
          <w:b/>
          <w:bCs/>
        </w:rPr>
        <w:t>Healthcare and Pharmaceuticals: Accelerating Drug Discovery</w:t>
      </w:r>
    </w:p>
    <w:p w14:paraId="78B178DE" w14:textId="77777777" w:rsidR="00DA1779" w:rsidRPr="00DA1779" w:rsidRDefault="00DA1779" w:rsidP="00DA1779">
      <w:pPr>
        <w:rPr>
          <w:rFonts w:ascii="Arial" w:hAnsi="Arial" w:cs="Arial"/>
          <w:sz w:val="24"/>
          <w:szCs w:val="24"/>
        </w:rPr>
      </w:pPr>
      <w:r w:rsidRPr="00DA1779">
        <w:rPr>
          <w:rFonts w:ascii="Arial" w:hAnsi="Arial" w:cs="Arial"/>
          <w:sz w:val="24"/>
          <w:szCs w:val="24"/>
        </w:rPr>
        <w:t xml:space="preserve">Drug discovery is a notoriously lengthy and costly process, often spanning more than a decade and requiring billions of dollars in investment. The high failure rate in clinical trials further compounds the challenge. Quantum computing holds the potential to transform this paradigm by accelerating early-stage drug discovery and molecular </w:t>
      </w:r>
      <w:proofErr w:type="spellStart"/>
      <w:r w:rsidRPr="00DA1779">
        <w:rPr>
          <w:rFonts w:ascii="Arial" w:hAnsi="Arial" w:cs="Arial"/>
          <w:sz w:val="24"/>
          <w:szCs w:val="24"/>
        </w:rPr>
        <w:t>modeling</w:t>
      </w:r>
      <w:proofErr w:type="spellEnd"/>
      <w:r w:rsidRPr="00DA1779">
        <w:rPr>
          <w:rFonts w:ascii="Arial" w:hAnsi="Arial" w:cs="Arial"/>
          <w:sz w:val="24"/>
          <w:szCs w:val="24"/>
        </w:rPr>
        <w:t>.</w:t>
      </w:r>
    </w:p>
    <w:p w14:paraId="2B7D67FA" w14:textId="2A944F60" w:rsidR="00DA1779" w:rsidRPr="00DA1779" w:rsidRDefault="00DA1779" w:rsidP="00DA1779">
      <w:pPr>
        <w:rPr>
          <w:rFonts w:ascii="Arial" w:hAnsi="Arial" w:cs="Arial"/>
          <w:sz w:val="24"/>
          <w:szCs w:val="24"/>
        </w:rPr>
      </w:pPr>
      <w:r w:rsidRPr="00DA1779">
        <w:rPr>
          <w:rFonts w:ascii="Arial" w:hAnsi="Arial" w:cs="Arial"/>
          <w:sz w:val="24"/>
          <w:szCs w:val="24"/>
        </w:rPr>
        <w:t xml:space="preserve">As Cynthia Pussinen, Honeywell Vice President and General Manager of Life Sciences and Specialty Chemicals, notes, “Harnessing the power of quantum </w:t>
      </w:r>
      <w:r w:rsidRPr="00DA1779">
        <w:rPr>
          <w:rFonts w:ascii="Arial" w:hAnsi="Arial" w:cs="Arial"/>
          <w:sz w:val="24"/>
          <w:szCs w:val="24"/>
        </w:rPr>
        <w:lastRenderedPageBreak/>
        <w:t xml:space="preserve">computing can deliver the potential to significantly accelerate the timelines for, and enhance the quality of, various stages of pharmaceutical research and development processes.” Specifically, quantum systems could optimize target identification, molecular simulations, and preclinical </w:t>
      </w:r>
      <w:proofErr w:type="spellStart"/>
      <w:r w:rsidRPr="00DA1779">
        <w:rPr>
          <w:rFonts w:ascii="Arial" w:hAnsi="Arial" w:cs="Arial"/>
          <w:sz w:val="24"/>
          <w:szCs w:val="24"/>
        </w:rPr>
        <w:t>modeling</w:t>
      </w:r>
      <w:proofErr w:type="spellEnd"/>
      <w:r w:rsidRPr="00DA1779">
        <w:rPr>
          <w:rFonts w:ascii="Arial" w:hAnsi="Arial" w:cs="Arial"/>
          <w:sz w:val="24"/>
          <w:szCs w:val="24"/>
        </w:rPr>
        <w:t>. By reducing the average three-to-six-year preclinical phase, pharmaceutical firms could bring new therapies to market faster and at significantly lower cost, ultimately improving patient access to life-saving treatments.</w:t>
      </w:r>
    </w:p>
    <w:p w14:paraId="050A9A78" w14:textId="50390F83" w:rsidR="00DA1779" w:rsidRPr="00DA1779" w:rsidRDefault="00DA1779" w:rsidP="00DA1779">
      <w:pPr>
        <w:pStyle w:val="Heading2"/>
        <w:rPr>
          <w:rFonts w:ascii="Arial" w:hAnsi="Arial" w:cs="Arial"/>
          <w:b/>
          <w:bCs/>
        </w:rPr>
      </w:pPr>
      <w:r w:rsidRPr="00DA1779">
        <w:rPr>
          <w:rFonts w:ascii="Arial" w:hAnsi="Arial" w:cs="Arial"/>
          <w:b/>
          <w:bCs/>
        </w:rPr>
        <w:t>Logistics and Robotics: Enabling Smarter Supply Chains</w:t>
      </w:r>
    </w:p>
    <w:p w14:paraId="02D4AD5D" w14:textId="77777777" w:rsidR="00DA1779" w:rsidRPr="00DA1779" w:rsidRDefault="00DA1779" w:rsidP="00DA1779">
      <w:pPr>
        <w:rPr>
          <w:rFonts w:ascii="Arial" w:hAnsi="Arial" w:cs="Arial"/>
          <w:sz w:val="24"/>
          <w:szCs w:val="24"/>
        </w:rPr>
      </w:pPr>
      <w:r w:rsidRPr="00DA1779">
        <w:rPr>
          <w:rFonts w:ascii="Arial" w:hAnsi="Arial" w:cs="Arial"/>
          <w:sz w:val="24"/>
          <w:szCs w:val="24"/>
        </w:rPr>
        <w:t xml:space="preserve">Global logistics and e-commerce companies depend on the efficient movement of goods across interconnected networks of warehouses, distribution </w:t>
      </w:r>
      <w:proofErr w:type="spellStart"/>
      <w:r w:rsidRPr="00DA1779">
        <w:rPr>
          <w:rFonts w:ascii="Arial" w:hAnsi="Arial" w:cs="Arial"/>
          <w:sz w:val="24"/>
          <w:szCs w:val="24"/>
        </w:rPr>
        <w:t>centers</w:t>
      </w:r>
      <w:proofErr w:type="spellEnd"/>
      <w:r w:rsidRPr="00DA1779">
        <w:rPr>
          <w:rFonts w:ascii="Arial" w:hAnsi="Arial" w:cs="Arial"/>
          <w:sz w:val="24"/>
          <w:szCs w:val="24"/>
        </w:rPr>
        <w:t>, and transportation systems. This complexity generates massive datasets from sensors, vehicles, and inventory systems. Classical machine learning can extract insights from these datasets, but quantum computing can enhance both the speed and accuracy of optimization.</w:t>
      </w:r>
    </w:p>
    <w:p w14:paraId="353B2414" w14:textId="19FB69F6" w:rsidR="00DA1779" w:rsidRPr="00DA1779" w:rsidRDefault="00DA1779" w:rsidP="00DA1779">
      <w:pPr>
        <w:rPr>
          <w:rFonts w:ascii="Arial" w:hAnsi="Arial" w:cs="Arial"/>
          <w:sz w:val="24"/>
          <w:szCs w:val="24"/>
        </w:rPr>
      </w:pPr>
      <w:r w:rsidRPr="00DA1779">
        <w:rPr>
          <w:rFonts w:ascii="Arial" w:hAnsi="Arial" w:cs="Arial"/>
          <w:sz w:val="24"/>
          <w:szCs w:val="24"/>
        </w:rPr>
        <w:t>For instance, quantum algorithms can identify the optimal placement of sensors to capture the most meaningful operational data, or calculate the shortest and most efficient delivery routes in real-time. Within warehouses, quantum systems can determine the most efficient paths for robots and human workers, enhancing throughput and reducing costs. These advancements will be vital for scaling e-commerce, enabling faster deliveries while maintaining cost-effectiveness.</w:t>
      </w:r>
    </w:p>
    <w:p w14:paraId="38E3E936" w14:textId="09515837" w:rsidR="00DA1779" w:rsidRPr="00DA1779" w:rsidRDefault="00DA1779" w:rsidP="00DA1779">
      <w:pPr>
        <w:pStyle w:val="Heading2"/>
        <w:rPr>
          <w:rFonts w:ascii="Arial" w:hAnsi="Arial" w:cs="Arial"/>
          <w:b/>
          <w:bCs/>
        </w:rPr>
      </w:pPr>
      <w:r w:rsidRPr="00DA1779">
        <w:rPr>
          <w:rFonts w:ascii="Arial" w:hAnsi="Arial" w:cs="Arial"/>
          <w:b/>
          <w:bCs/>
        </w:rPr>
        <w:t>Finance: Redefining Risk Management and Fraud Detection</w:t>
      </w:r>
    </w:p>
    <w:p w14:paraId="1A767D35" w14:textId="77777777" w:rsidR="00DA1779" w:rsidRPr="00DA1779" w:rsidRDefault="00DA1779" w:rsidP="00DA1779">
      <w:pPr>
        <w:rPr>
          <w:rFonts w:ascii="Arial" w:hAnsi="Arial" w:cs="Arial"/>
          <w:sz w:val="24"/>
          <w:szCs w:val="24"/>
        </w:rPr>
      </w:pPr>
      <w:r w:rsidRPr="00DA1779">
        <w:rPr>
          <w:rFonts w:ascii="Arial" w:hAnsi="Arial" w:cs="Arial"/>
          <w:sz w:val="24"/>
          <w:szCs w:val="24"/>
        </w:rPr>
        <w:t xml:space="preserve">Financial institutions manage vast portfolios, execute complex trades, and monitor billions of transactions daily for anomalies. Classical computing methods, while powerful, are reaching limitations in </w:t>
      </w:r>
      <w:proofErr w:type="spellStart"/>
      <w:r w:rsidRPr="00DA1779">
        <w:rPr>
          <w:rFonts w:ascii="Arial" w:hAnsi="Arial" w:cs="Arial"/>
          <w:sz w:val="24"/>
          <w:szCs w:val="24"/>
        </w:rPr>
        <w:t>modeling</w:t>
      </w:r>
      <w:proofErr w:type="spellEnd"/>
      <w:r w:rsidRPr="00DA1779">
        <w:rPr>
          <w:rFonts w:ascii="Arial" w:hAnsi="Arial" w:cs="Arial"/>
          <w:sz w:val="24"/>
          <w:szCs w:val="24"/>
        </w:rPr>
        <w:t xml:space="preserve"> market </w:t>
      </w:r>
      <w:proofErr w:type="spellStart"/>
      <w:r w:rsidRPr="00DA1779">
        <w:rPr>
          <w:rFonts w:ascii="Arial" w:hAnsi="Arial" w:cs="Arial"/>
          <w:sz w:val="24"/>
          <w:szCs w:val="24"/>
        </w:rPr>
        <w:t>behaviors</w:t>
      </w:r>
      <w:proofErr w:type="spellEnd"/>
      <w:r w:rsidRPr="00DA1779">
        <w:rPr>
          <w:rFonts w:ascii="Arial" w:hAnsi="Arial" w:cs="Arial"/>
          <w:sz w:val="24"/>
          <w:szCs w:val="24"/>
        </w:rPr>
        <w:t xml:space="preserve"> and detecting fraud in real-time. Quantum computing provides the ability to run complex simulations, optimize investment portfolios, and more accurately price exotic derivatives.</w:t>
      </w:r>
    </w:p>
    <w:p w14:paraId="4EAE23C2" w14:textId="77777777" w:rsidR="00DA1779" w:rsidRDefault="00DA1779" w:rsidP="00DA1779">
      <w:pPr>
        <w:rPr>
          <w:rFonts w:ascii="Arial" w:hAnsi="Arial" w:cs="Arial"/>
          <w:sz w:val="24"/>
          <w:szCs w:val="24"/>
        </w:rPr>
      </w:pPr>
      <w:r w:rsidRPr="00DA1779">
        <w:rPr>
          <w:rFonts w:ascii="Arial" w:hAnsi="Arial" w:cs="Arial"/>
          <w:sz w:val="24"/>
          <w:szCs w:val="24"/>
        </w:rPr>
        <w:t>Additionally, quantum-enhanced anomaly detection will allow institutions to rapidly identify fraudulent activities, reducing financial crime risks. By enabling more precise risk assessments and portfolio optimizations, quantum computing will not only enhance profitability but also improve overall market stability.</w:t>
      </w:r>
    </w:p>
    <w:p w14:paraId="53F9B2A3" w14:textId="77777777" w:rsidR="007748B5" w:rsidRPr="007748B5" w:rsidRDefault="007748B5" w:rsidP="007748B5">
      <w:pPr>
        <w:pStyle w:val="Heading1"/>
        <w:numPr>
          <w:ilvl w:val="0"/>
          <w:numId w:val="0"/>
        </w:numPr>
        <w:ind w:left="432" w:hanging="432"/>
        <w:rPr>
          <w:rFonts w:ascii="Arial" w:hAnsi="Arial" w:cs="Arial"/>
          <w:b/>
          <w:bCs/>
        </w:rPr>
      </w:pPr>
      <w:r w:rsidRPr="007748B5">
        <w:rPr>
          <w:rFonts w:ascii="Arial" w:hAnsi="Arial" w:cs="Arial"/>
          <w:b/>
          <w:bCs/>
        </w:rPr>
        <w:t>Conclusion</w:t>
      </w:r>
    </w:p>
    <w:p w14:paraId="2D46EF42" w14:textId="5F044599" w:rsidR="007748B5" w:rsidRPr="007748B5" w:rsidRDefault="007748B5" w:rsidP="007748B5">
      <w:pPr>
        <w:rPr>
          <w:rFonts w:ascii="Arial" w:hAnsi="Arial" w:cs="Arial"/>
          <w:sz w:val="24"/>
          <w:szCs w:val="24"/>
        </w:rPr>
      </w:pPr>
      <w:r w:rsidRPr="007748B5">
        <w:rPr>
          <w:rFonts w:ascii="Arial" w:hAnsi="Arial" w:cs="Arial"/>
          <w:sz w:val="24"/>
          <w:szCs w:val="24"/>
        </w:rPr>
        <w:t>Quantum computing is rapidly evolving from a theoretical concept to a transformative technology with the potential to redefine computation across industries. By harnessing the principles of superposition, entanglement, and interference, quantum computers offer unprecedented processing power compared to classical systems, enabling solutions to previously intractable problems. Various types of quantum computers</w:t>
      </w:r>
      <w:r>
        <w:rPr>
          <w:rFonts w:ascii="Arial" w:hAnsi="Arial" w:cs="Arial"/>
          <w:sz w:val="24"/>
          <w:szCs w:val="24"/>
        </w:rPr>
        <w:t xml:space="preserve">, </w:t>
      </w:r>
      <w:r w:rsidRPr="007748B5">
        <w:rPr>
          <w:rFonts w:ascii="Arial" w:hAnsi="Arial" w:cs="Arial"/>
          <w:sz w:val="24"/>
          <w:szCs w:val="24"/>
        </w:rPr>
        <w:t xml:space="preserve">including superconducting, trapped-ion, photonic, neutral atom, </w:t>
      </w:r>
      <w:r w:rsidRPr="007748B5">
        <w:rPr>
          <w:rFonts w:ascii="Arial" w:hAnsi="Arial" w:cs="Arial"/>
          <w:sz w:val="24"/>
          <w:szCs w:val="24"/>
        </w:rPr>
        <w:lastRenderedPageBreak/>
        <w:t>topological, and quantum dot systems</w:t>
      </w:r>
      <w:r>
        <w:rPr>
          <w:rFonts w:ascii="Arial" w:hAnsi="Arial" w:cs="Arial"/>
          <w:sz w:val="24"/>
          <w:szCs w:val="24"/>
        </w:rPr>
        <w:t xml:space="preserve">, </w:t>
      </w:r>
      <w:r w:rsidRPr="007748B5">
        <w:rPr>
          <w:rFonts w:ascii="Arial" w:hAnsi="Arial" w:cs="Arial"/>
          <w:sz w:val="24"/>
          <w:szCs w:val="24"/>
        </w:rPr>
        <w:t>demonstrate the diverse approaches being explored to implement and scale this technology.</w:t>
      </w:r>
    </w:p>
    <w:p w14:paraId="15557ADD" w14:textId="77777777" w:rsidR="007748B5" w:rsidRPr="007748B5" w:rsidRDefault="007748B5" w:rsidP="007748B5">
      <w:pPr>
        <w:rPr>
          <w:rFonts w:ascii="Arial" w:hAnsi="Arial" w:cs="Arial"/>
          <w:sz w:val="24"/>
          <w:szCs w:val="24"/>
        </w:rPr>
      </w:pPr>
      <w:r w:rsidRPr="007748B5">
        <w:rPr>
          <w:rFonts w:ascii="Arial" w:hAnsi="Arial" w:cs="Arial"/>
          <w:sz w:val="24"/>
          <w:szCs w:val="24"/>
        </w:rPr>
        <w:t>Quantum algorithms further unlock the potential of qubits, driving innovations in optimization, cryptography, machine learning, and simulation. Real-world applications are emerging in artificial intelligence, healthcare, drug discovery, logistics, finance, and material science, where quantum computing promises faster, more accurate, and highly efficient solutions. However, several challenges remain, including qubit stability, scalability, error correction, hardware complexity, software availability, and post-quantum security. Overcoming these hurdles will require concerted efforts from researchers, industry leaders, and policymakers.</w:t>
      </w:r>
    </w:p>
    <w:p w14:paraId="3134A611" w14:textId="5F6EB7A8" w:rsidR="007748B5" w:rsidRDefault="007748B5" w:rsidP="00DA1779">
      <w:pPr>
        <w:rPr>
          <w:rFonts w:ascii="Arial" w:hAnsi="Arial" w:cs="Arial"/>
          <w:sz w:val="24"/>
          <w:szCs w:val="24"/>
        </w:rPr>
      </w:pPr>
      <w:r w:rsidRPr="007748B5">
        <w:rPr>
          <w:rFonts w:ascii="Arial" w:hAnsi="Arial" w:cs="Arial"/>
          <w:sz w:val="24"/>
          <w:szCs w:val="24"/>
        </w:rPr>
        <w:t>Looking ahead, the future outlook for quantum computing is highly promising. Industries are beginning to explore the transformative impact of quantum technology, while the global quantum computing market is projected to grow significantly in the coming decade. As hardware matures, algorithms advance, and commercial adoption increases, quantum computing is poised to become a cornerstone of innovation, offering solutions to complex problems that are beyond the reach of classical computing and opening new frontiers in science, technology, and business.</w:t>
      </w:r>
    </w:p>
    <w:p w14:paraId="597661AD" w14:textId="44819BA1" w:rsidR="007748B5" w:rsidRDefault="007748B5" w:rsidP="007748B5">
      <w:pPr>
        <w:pStyle w:val="Heading1"/>
        <w:numPr>
          <w:ilvl w:val="0"/>
          <w:numId w:val="0"/>
        </w:numPr>
        <w:ind w:left="432" w:hanging="432"/>
        <w:rPr>
          <w:rFonts w:ascii="Arial" w:hAnsi="Arial" w:cs="Arial"/>
          <w:b/>
          <w:bCs/>
        </w:rPr>
      </w:pPr>
      <w:r w:rsidRPr="007748B5">
        <w:rPr>
          <w:rFonts w:ascii="Arial" w:hAnsi="Arial" w:cs="Arial"/>
          <w:b/>
          <w:bCs/>
        </w:rPr>
        <w:t>Sources</w:t>
      </w:r>
    </w:p>
    <w:p w14:paraId="52D972D1" w14:textId="500EF277" w:rsidR="007748B5" w:rsidRP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13" w:history="1">
        <w:r w:rsidRPr="007748B5">
          <w:rPr>
            <w:rStyle w:val="Hyperlink"/>
            <w:rFonts w:ascii="Arial" w:eastAsia="Times New Roman" w:hAnsi="Arial" w:cs="Arial"/>
            <w:kern w:val="0"/>
            <w:sz w:val="24"/>
            <w:szCs w:val="24"/>
            <w:lang w:eastAsia="en-IN"/>
            <w14:ligatures w14:val="none"/>
          </w:rPr>
          <w:t>https://www.mckinsey.com/featured-insights/mckinsey-explainers/what-is-quantum-computing</w:t>
        </w:r>
      </w:hyperlink>
      <w:r w:rsidRPr="007748B5">
        <w:rPr>
          <w:rFonts w:ascii="Arial" w:eastAsia="Times New Roman" w:hAnsi="Arial" w:cs="Arial"/>
          <w:color w:val="000000"/>
          <w:kern w:val="0"/>
          <w:sz w:val="24"/>
          <w:szCs w:val="24"/>
          <w:lang w:eastAsia="en-IN"/>
          <w14:ligatures w14:val="none"/>
        </w:rPr>
        <w:t xml:space="preserve"> </w:t>
      </w:r>
    </w:p>
    <w:p w14:paraId="54B03828" w14:textId="7D3A5F0B" w:rsidR="007748B5" w:rsidRP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14" w:history="1">
        <w:r w:rsidRPr="007748B5">
          <w:rPr>
            <w:rStyle w:val="Hyperlink"/>
            <w:rFonts w:ascii="Arial" w:eastAsia="Times New Roman" w:hAnsi="Arial" w:cs="Arial"/>
            <w:kern w:val="0"/>
            <w:sz w:val="24"/>
            <w:szCs w:val="24"/>
            <w:lang w:eastAsia="en-IN"/>
            <w14:ligatures w14:val="none"/>
          </w:rPr>
          <w:t>https://www.geeksforgeeks.org/computer-organization-architecture/differnce-between-bits-and-quantum-bits/</w:t>
        </w:r>
      </w:hyperlink>
      <w:r w:rsidRPr="007748B5">
        <w:rPr>
          <w:rFonts w:ascii="Arial" w:eastAsia="Times New Roman" w:hAnsi="Arial" w:cs="Arial"/>
          <w:color w:val="000000"/>
          <w:kern w:val="0"/>
          <w:sz w:val="24"/>
          <w:szCs w:val="24"/>
          <w:lang w:eastAsia="en-IN"/>
          <w14:ligatures w14:val="none"/>
        </w:rPr>
        <w:t xml:space="preserve"> </w:t>
      </w:r>
    </w:p>
    <w:p w14:paraId="6164155D" w14:textId="4540BC83" w:rsidR="007748B5" w:rsidRP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15" w:history="1">
        <w:r w:rsidRPr="007748B5">
          <w:rPr>
            <w:rStyle w:val="Hyperlink"/>
            <w:rFonts w:ascii="Arial" w:eastAsia="Times New Roman" w:hAnsi="Arial" w:cs="Arial"/>
            <w:kern w:val="0"/>
            <w:sz w:val="24"/>
            <w:szCs w:val="24"/>
            <w:lang w:eastAsia="en-IN"/>
            <w14:ligatures w14:val="none"/>
          </w:rPr>
          <w:t>https://www.spinquanta.com/news-detail/types-of-quantum-computers-you-need-to-know-in20250226071709</w:t>
        </w:r>
      </w:hyperlink>
      <w:r w:rsidRPr="007748B5">
        <w:rPr>
          <w:rFonts w:ascii="Arial" w:eastAsia="Times New Roman" w:hAnsi="Arial" w:cs="Arial"/>
          <w:color w:val="000000"/>
          <w:kern w:val="0"/>
          <w:sz w:val="24"/>
          <w:szCs w:val="24"/>
          <w:lang w:eastAsia="en-IN"/>
          <w14:ligatures w14:val="none"/>
        </w:rPr>
        <w:t xml:space="preserve"> </w:t>
      </w:r>
    </w:p>
    <w:p w14:paraId="68E733D0" w14:textId="01FD4DFF" w:rsidR="007748B5" w:rsidRP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16" w:history="1">
        <w:r w:rsidRPr="007748B5">
          <w:rPr>
            <w:rStyle w:val="Hyperlink"/>
            <w:rFonts w:ascii="Arial" w:eastAsia="Times New Roman" w:hAnsi="Arial" w:cs="Arial"/>
            <w:kern w:val="0"/>
            <w:sz w:val="24"/>
            <w:szCs w:val="24"/>
            <w:lang w:eastAsia="en-IN"/>
            <w14:ligatures w14:val="none"/>
          </w:rPr>
          <w:t>https://nap.nationalacademies.org/read/25196/chapter/5</w:t>
        </w:r>
      </w:hyperlink>
      <w:r w:rsidRPr="007748B5">
        <w:rPr>
          <w:rFonts w:ascii="Arial" w:eastAsia="Times New Roman" w:hAnsi="Arial" w:cs="Arial"/>
          <w:color w:val="000000"/>
          <w:kern w:val="0"/>
          <w:sz w:val="24"/>
          <w:szCs w:val="24"/>
          <w:lang w:eastAsia="en-IN"/>
          <w14:ligatures w14:val="none"/>
        </w:rPr>
        <w:t xml:space="preserve"> </w:t>
      </w:r>
    </w:p>
    <w:p w14:paraId="1A904B70" w14:textId="07E1352D" w:rsidR="007748B5" w:rsidRP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17" w:history="1">
        <w:r w:rsidRPr="007748B5">
          <w:rPr>
            <w:rStyle w:val="Hyperlink"/>
            <w:rFonts w:ascii="Arial" w:eastAsia="Times New Roman" w:hAnsi="Arial" w:cs="Arial"/>
            <w:kern w:val="0"/>
            <w:sz w:val="24"/>
            <w:szCs w:val="24"/>
            <w:lang w:eastAsia="en-IN"/>
            <w14:ligatures w14:val="none"/>
          </w:rPr>
          <w:t>https://www.veritis.com/blog/top-applications-of-quantum-computing/</w:t>
        </w:r>
      </w:hyperlink>
      <w:r w:rsidRPr="007748B5">
        <w:rPr>
          <w:rFonts w:ascii="Arial" w:eastAsia="Times New Roman" w:hAnsi="Arial" w:cs="Arial"/>
          <w:color w:val="000000"/>
          <w:kern w:val="0"/>
          <w:sz w:val="24"/>
          <w:szCs w:val="24"/>
          <w:lang w:eastAsia="en-IN"/>
          <w14:ligatures w14:val="none"/>
        </w:rPr>
        <w:t xml:space="preserve"> </w:t>
      </w:r>
    </w:p>
    <w:p w14:paraId="3334254F" w14:textId="7C7218E3" w:rsidR="007748B5" w:rsidRP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18" w:history="1">
        <w:r w:rsidRPr="007748B5">
          <w:rPr>
            <w:rStyle w:val="Hyperlink"/>
            <w:rFonts w:ascii="Arial" w:eastAsia="Times New Roman" w:hAnsi="Arial" w:cs="Arial"/>
            <w:kern w:val="0"/>
            <w:sz w:val="24"/>
            <w:szCs w:val="24"/>
            <w:lang w:eastAsia="en-IN"/>
            <w14:ligatures w14:val="none"/>
          </w:rPr>
          <w:t>https://www.allstarsit.com/blog/the-future-of-quantum-computing-and-its-implications-for-cybersecurity</w:t>
        </w:r>
      </w:hyperlink>
      <w:r w:rsidRPr="007748B5">
        <w:rPr>
          <w:rFonts w:ascii="Arial" w:eastAsia="Times New Roman" w:hAnsi="Arial" w:cs="Arial"/>
          <w:color w:val="000000"/>
          <w:kern w:val="0"/>
          <w:sz w:val="24"/>
          <w:szCs w:val="24"/>
          <w:lang w:eastAsia="en-IN"/>
          <w14:ligatures w14:val="none"/>
        </w:rPr>
        <w:t xml:space="preserve"> </w:t>
      </w:r>
    </w:p>
    <w:p w14:paraId="29F91756" w14:textId="0862A1D1" w:rsidR="007748B5" w:rsidRP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19" w:history="1">
        <w:r w:rsidRPr="007748B5">
          <w:rPr>
            <w:rStyle w:val="Hyperlink"/>
            <w:rFonts w:ascii="Arial" w:eastAsia="Times New Roman" w:hAnsi="Arial" w:cs="Arial"/>
            <w:kern w:val="0"/>
            <w:sz w:val="24"/>
            <w:szCs w:val="24"/>
            <w:lang w:eastAsia="en-IN"/>
            <w14:ligatures w14:val="none"/>
          </w:rPr>
          <w:t>https://www.techtarget.com/searchcio/feature/Quantum-computing-challenges-and-opportunities</w:t>
        </w:r>
      </w:hyperlink>
      <w:r w:rsidRPr="007748B5">
        <w:rPr>
          <w:rFonts w:ascii="Arial" w:eastAsia="Times New Roman" w:hAnsi="Arial" w:cs="Arial"/>
          <w:color w:val="000000"/>
          <w:kern w:val="0"/>
          <w:sz w:val="24"/>
          <w:szCs w:val="24"/>
          <w:lang w:eastAsia="en-IN"/>
          <w14:ligatures w14:val="none"/>
        </w:rPr>
        <w:t xml:space="preserve"> </w:t>
      </w:r>
    </w:p>
    <w:p w14:paraId="55159B19" w14:textId="28EB0448" w:rsid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0" w:history="1">
        <w:r w:rsidRPr="007748B5">
          <w:rPr>
            <w:rStyle w:val="Hyperlink"/>
            <w:rFonts w:ascii="Arial" w:eastAsia="Times New Roman" w:hAnsi="Arial" w:cs="Arial"/>
            <w:kern w:val="0"/>
            <w:sz w:val="24"/>
            <w:szCs w:val="24"/>
            <w:lang w:eastAsia="en-IN"/>
            <w14:ligatures w14:val="none"/>
          </w:rPr>
          <w:t>https://www.honeywell.com/us/en/news/2020/07/how-quantum-will-transform-the-future-of-5-industries</w:t>
        </w:r>
      </w:hyperlink>
      <w:r w:rsidRPr="007748B5">
        <w:rPr>
          <w:rFonts w:ascii="Arial" w:eastAsia="Times New Roman" w:hAnsi="Arial" w:cs="Arial"/>
          <w:color w:val="000000"/>
          <w:kern w:val="0"/>
          <w:sz w:val="24"/>
          <w:szCs w:val="24"/>
          <w:lang w:eastAsia="en-IN"/>
          <w14:ligatures w14:val="none"/>
        </w:rPr>
        <w:t xml:space="preserve"> </w:t>
      </w:r>
    </w:p>
    <w:p w14:paraId="11D775EF" w14:textId="3659ECF5" w:rsidR="007748B5" w:rsidRDefault="007748B5" w:rsidP="007748B5">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1" w:history="1">
        <w:r w:rsidRPr="005A186E">
          <w:rPr>
            <w:rStyle w:val="Hyperlink"/>
            <w:rFonts w:ascii="Arial" w:eastAsia="Times New Roman" w:hAnsi="Arial" w:cs="Arial"/>
            <w:kern w:val="0"/>
            <w:sz w:val="24"/>
            <w:szCs w:val="24"/>
            <w:lang w:eastAsia="en-IN"/>
            <w14:ligatures w14:val="none"/>
          </w:rPr>
          <w:t>https://www.nextmsc.com/report/quantum-computing-market</w:t>
        </w:r>
      </w:hyperlink>
      <w:r>
        <w:rPr>
          <w:rFonts w:ascii="Arial" w:eastAsia="Times New Roman" w:hAnsi="Arial" w:cs="Arial"/>
          <w:color w:val="000000"/>
          <w:kern w:val="0"/>
          <w:sz w:val="24"/>
          <w:szCs w:val="24"/>
          <w:lang w:eastAsia="en-IN"/>
          <w14:ligatures w14:val="none"/>
        </w:rPr>
        <w:t xml:space="preserve"> </w:t>
      </w:r>
    </w:p>
    <w:p w14:paraId="637E1227" w14:textId="053F30B5" w:rsidR="00DA1779" w:rsidRDefault="0024307B" w:rsidP="0024307B">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2" w:history="1">
        <w:r w:rsidRPr="005A186E">
          <w:rPr>
            <w:rStyle w:val="Hyperlink"/>
            <w:rFonts w:ascii="Arial" w:eastAsia="Times New Roman" w:hAnsi="Arial" w:cs="Arial"/>
            <w:kern w:val="0"/>
            <w:sz w:val="24"/>
            <w:szCs w:val="24"/>
            <w:lang w:eastAsia="en-IN"/>
            <w14:ligatures w14:val="none"/>
          </w:rPr>
          <w:t>https://www.ibm.com/quantum</w:t>
        </w:r>
      </w:hyperlink>
      <w:r>
        <w:rPr>
          <w:rFonts w:ascii="Arial" w:eastAsia="Times New Roman" w:hAnsi="Arial" w:cs="Arial"/>
          <w:color w:val="000000"/>
          <w:kern w:val="0"/>
          <w:sz w:val="24"/>
          <w:szCs w:val="24"/>
          <w:lang w:eastAsia="en-IN"/>
          <w14:ligatures w14:val="none"/>
        </w:rPr>
        <w:t xml:space="preserve"> </w:t>
      </w:r>
    </w:p>
    <w:p w14:paraId="7608EA52" w14:textId="470D7336" w:rsidR="0024307B" w:rsidRDefault="0024307B" w:rsidP="0024307B">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3" w:history="1">
        <w:r w:rsidRPr="005A186E">
          <w:rPr>
            <w:rStyle w:val="Hyperlink"/>
            <w:rFonts w:ascii="Arial" w:eastAsia="Times New Roman" w:hAnsi="Arial" w:cs="Arial"/>
            <w:kern w:val="0"/>
            <w:sz w:val="24"/>
            <w:szCs w:val="24"/>
            <w:lang w:eastAsia="en-IN"/>
            <w14:ligatures w14:val="none"/>
          </w:rPr>
          <w:t>https://aws.amazon.com/braket/</w:t>
        </w:r>
      </w:hyperlink>
      <w:r>
        <w:rPr>
          <w:rFonts w:ascii="Arial" w:eastAsia="Times New Roman" w:hAnsi="Arial" w:cs="Arial"/>
          <w:color w:val="000000"/>
          <w:kern w:val="0"/>
          <w:sz w:val="24"/>
          <w:szCs w:val="24"/>
          <w:lang w:eastAsia="en-IN"/>
          <w14:ligatures w14:val="none"/>
        </w:rPr>
        <w:t xml:space="preserve"> </w:t>
      </w:r>
    </w:p>
    <w:p w14:paraId="1AD92CF4" w14:textId="20A26DFB" w:rsidR="0024307B" w:rsidRDefault="0024307B" w:rsidP="0024307B">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4" w:history="1">
        <w:r w:rsidRPr="005A186E">
          <w:rPr>
            <w:rStyle w:val="Hyperlink"/>
            <w:rFonts w:ascii="Arial" w:eastAsia="Times New Roman" w:hAnsi="Arial" w:cs="Arial"/>
            <w:kern w:val="0"/>
            <w:sz w:val="24"/>
            <w:szCs w:val="24"/>
            <w:lang w:eastAsia="en-IN"/>
            <w14:ligatures w14:val="none"/>
          </w:rPr>
          <w:t>https://www.nextmsc.com/report/cyber-security-market</w:t>
        </w:r>
      </w:hyperlink>
      <w:r>
        <w:rPr>
          <w:rFonts w:ascii="Arial" w:eastAsia="Times New Roman" w:hAnsi="Arial" w:cs="Arial"/>
          <w:color w:val="000000"/>
          <w:kern w:val="0"/>
          <w:sz w:val="24"/>
          <w:szCs w:val="24"/>
          <w:lang w:eastAsia="en-IN"/>
          <w14:ligatures w14:val="none"/>
        </w:rPr>
        <w:t xml:space="preserve"> </w:t>
      </w:r>
    </w:p>
    <w:p w14:paraId="291AF1E5" w14:textId="260044EC" w:rsidR="0024307B" w:rsidRDefault="0024307B" w:rsidP="0024307B">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5" w:history="1">
        <w:r w:rsidRPr="005A186E">
          <w:rPr>
            <w:rStyle w:val="Hyperlink"/>
            <w:rFonts w:ascii="Arial" w:eastAsia="Times New Roman" w:hAnsi="Arial" w:cs="Arial"/>
            <w:kern w:val="0"/>
            <w:sz w:val="24"/>
            <w:szCs w:val="24"/>
            <w:lang w:eastAsia="en-IN"/>
            <w14:ligatures w14:val="none"/>
          </w:rPr>
          <w:t>https://quantumai.google/</w:t>
        </w:r>
      </w:hyperlink>
      <w:r>
        <w:rPr>
          <w:rFonts w:ascii="Arial" w:eastAsia="Times New Roman" w:hAnsi="Arial" w:cs="Arial"/>
          <w:color w:val="000000"/>
          <w:kern w:val="0"/>
          <w:sz w:val="24"/>
          <w:szCs w:val="24"/>
          <w:lang w:eastAsia="en-IN"/>
          <w14:ligatures w14:val="none"/>
        </w:rPr>
        <w:t xml:space="preserve"> </w:t>
      </w:r>
    </w:p>
    <w:p w14:paraId="5275383B" w14:textId="360148F2" w:rsidR="0024307B" w:rsidRDefault="0024307B" w:rsidP="0024307B">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6" w:history="1">
        <w:r w:rsidRPr="005A186E">
          <w:rPr>
            <w:rStyle w:val="Hyperlink"/>
            <w:rFonts w:ascii="Arial" w:eastAsia="Times New Roman" w:hAnsi="Arial" w:cs="Arial"/>
            <w:kern w:val="0"/>
            <w:sz w:val="24"/>
            <w:szCs w:val="24"/>
            <w:lang w:eastAsia="en-IN"/>
            <w14:ligatures w14:val="none"/>
          </w:rPr>
          <w:t>https://www.honeywell.com/us/en/company/quantum</w:t>
        </w:r>
      </w:hyperlink>
      <w:r>
        <w:rPr>
          <w:rFonts w:ascii="Arial" w:eastAsia="Times New Roman" w:hAnsi="Arial" w:cs="Arial"/>
          <w:color w:val="000000"/>
          <w:kern w:val="0"/>
          <w:sz w:val="24"/>
          <w:szCs w:val="24"/>
          <w:lang w:eastAsia="en-IN"/>
          <w14:ligatures w14:val="none"/>
        </w:rPr>
        <w:t xml:space="preserve"> </w:t>
      </w:r>
    </w:p>
    <w:p w14:paraId="051D846B" w14:textId="5546E760" w:rsidR="0024307B" w:rsidRPr="0024307B" w:rsidRDefault="0024307B" w:rsidP="0024307B">
      <w:pPr>
        <w:pStyle w:val="ListParagraph"/>
        <w:numPr>
          <w:ilvl w:val="0"/>
          <w:numId w:val="6"/>
        </w:numPr>
        <w:spacing w:after="0" w:line="240" w:lineRule="auto"/>
        <w:rPr>
          <w:rFonts w:ascii="Arial" w:eastAsia="Times New Roman" w:hAnsi="Arial" w:cs="Arial"/>
          <w:color w:val="000000"/>
          <w:kern w:val="0"/>
          <w:sz w:val="24"/>
          <w:szCs w:val="24"/>
          <w:lang w:eastAsia="en-IN"/>
          <w14:ligatures w14:val="none"/>
        </w:rPr>
      </w:pPr>
      <w:hyperlink r:id="rId27" w:history="1">
        <w:r w:rsidRPr="005A186E">
          <w:rPr>
            <w:rStyle w:val="Hyperlink"/>
            <w:rFonts w:ascii="Arial" w:eastAsia="Times New Roman" w:hAnsi="Arial" w:cs="Arial"/>
            <w:kern w:val="0"/>
            <w:sz w:val="24"/>
            <w:szCs w:val="24"/>
            <w:lang w:eastAsia="en-IN"/>
            <w14:ligatures w14:val="none"/>
          </w:rPr>
          <w:t>https://www.nextmsc.com/report/electric-vehicle-battery-market</w:t>
        </w:r>
      </w:hyperlink>
      <w:r>
        <w:rPr>
          <w:rFonts w:ascii="Arial" w:eastAsia="Times New Roman" w:hAnsi="Arial" w:cs="Arial"/>
          <w:color w:val="000000"/>
          <w:kern w:val="0"/>
          <w:sz w:val="24"/>
          <w:szCs w:val="24"/>
          <w:lang w:eastAsia="en-IN"/>
          <w14:ligatures w14:val="none"/>
        </w:rPr>
        <w:t xml:space="preserve"> </w:t>
      </w:r>
    </w:p>
    <w:sectPr w:rsidR="0024307B" w:rsidRPr="00243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B8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95A0C6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692BC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0CF3ABC"/>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48235FB"/>
    <w:multiLevelType w:val="multilevel"/>
    <w:tmpl w:val="595C9A0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DC924B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83D03F7"/>
    <w:multiLevelType w:val="multilevel"/>
    <w:tmpl w:val="783C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730589">
    <w:abstractNumId w:val="6"/>
  </w:num>
  <w:num w:numId="2" w16cid:durableId="877621356">
    <w:abstractNumId w:val="2"/>
  </w:num>
  <w:num w:numId="3" w16cid:durableId="163327355">
    <w:abstractNumId w:val="0"/>
  </w:num>
  <w:num w:numId="4" w16cid:durableId="101264994">
    <w:abstractNumId w:val="1"/>
  </w:num>
  <w:num w:numId="5" w16cid:durableId="1876459440">
    <w:abstractNumId w:val="4"/>
  </w:num>
  <w:num w:numId="6" w16cid:durableId="391924411">
    <w:abstractNumId w:val="3"/>
  </w:num>
  <w:num w:numId="7" w16cid:durableId="1454210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60"/>
    <w:rsid w:val="0024307B"/>
    <w:rsid w:val="00356C2F"/>
    <w:rsid w:val="00487430"/>
    <w:rsid w:val="006173BB"/>
    <w:rsid w:val="007748B5"/>
    <w:rsid w:val="007D5E8D"/>
    <w:rsid w:val="008457B3"/>
    <w:rsid w:val="00960812"/>
    <w:rsid w:val="00A36AC6"/>
    <w:rsid w:val="00A60A73"/>
    <w:rsid w:val="00A84DC1"/>
    <w:rsid w:val="00AC79C4"/>
    <w:rsid w:val="00B228F6"/>
    <w:rsid w:val="00B46FA9"/>
    <w:rsid w:val="00C21D80"/>
    <w:rsid w:val="00C24D60"/>
    <w:rsid w:val="00DA1779"/>
    <w:rsid w:val="00E46CF6"/>
    <w:rsid w:val="00F01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5E78"/>
  <w15:chartTrackingRefBased/>
  <w15:docId w15:val="{5FD2A9FA-84A1-44BB-ACCE-E6E94BBC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D60"/>
    <w:pPr>
      <w:keepNext/>
      <w:keepLines/>
      <w:numPr>
        <w:numId w:val="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4D60"/>
    <w:pPr>
      <w:keepNext/>
      <w:keepLines/>
      <w:numPr>
        <w:ilvl w:val="1"/>
        <w:numId w:val="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D60"/>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D60"/>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D60"/>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D60"/>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D60"/>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D60"/>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D60"/>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4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D60"/>
    <w:rPr>
      <w:rFonts w:eastAsiaTheme="majorEastAsia" w:cstheme="majorBidi"/>
      <w:color w:val="272727" w:themeColor="text1" w:themeTint="D8"/>
    </w:rPr>
  </w:style>
  <w:style w:type="paragraph" w:styleId="Title">
    <w:name w:val="Title"/>
    <w:basedOn w:val="Normal"/>
    <w:next w:val="Normal"/>
    <w:link w:val="TitleChar"/>
    <w:uiPriority w:val="10"/>
    <w:qFormat/>
    <w:rsid w:val="00C2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D60"/>
    <w:pPr>
      <w:spacing w:before="160"/>
      <w:jc w:val="center"/>
    </w:pPr>
    <w:rPr>
      <w:i/>
      <w:iCs/>
      <w:color w:val="404040" w:themeColor="text1" w:themeTint="BF"/>
    </w:rPr>
  </w:style>
  <w:style w:type="character" w:customStyle="1" w:styleId="QuoteChar">
    <w:name w:val="Quote Char"/>
    <w:basedOn w:val="DefaultParagraphFont"/>
    <w:link w:val="Quote"/>
    <w:uiPriority w:val="29"/>
    <w:rsid w:val="00C24D60"/>
    <w:rPr>
      <w:i/>
      <w:iCs/>
      <w:color w:val="404040" w:themeColor="text1" w:themeTint="BF"/>
    </w:rPr>
  </w:style>
  <w:style w:type="paragraph" w:styleId="ListParagraph">
    <w:name w:val="List Paragraph"/>
    <w:basedOn w:val="Normal"/>
    <w:uiPriority w:val="34"/>
    <w:qFormat/>
    <w:rsid w:val="00C24D60"/>
    <w:pPr>
      <w:ind w:left="720"/>
      <w:contextualSpacing/>
    </w:pPr>
  </w:style>
  <w:style w:type="character" w:styleId="IntenseEmphasis">
    <w:name w:val="Intense Emphasis"/>
    <w:basedOn w:val="DefaultParagraphFont"/>
    <w:uiPriority w:val="21"/>
    <w:qFormat/>
    <w:rsid w:val="00C24D60"/>
    <w:rPr>
      <w:i/>
      <w:iCs/>
      <w:color w:val="2F5496" w:themeColor="accent1" w:themeShade="BF"/>
    </w:rPr>
  </w:style>
  <w:style w:type="paragraph" w:styleId="IntenseQuote">
    <w:name w:val="Intense Quote"/>
    <w:basedOn w:val="Normal"/>
    <w:next w:val="Normal"/>
    <w:link w:val="IntenseQuoteChar"/>
    <w:uiPriority w:val="30"/>
    <w:qFormat/>
    <w:rsid w:val="00C24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D60"/>
    <w:rPr>
      <w:i/>
      <w:iCs/>
      <w:color w:val="2F5496" w:themeColor="accent1" w:themeShade="BF"/>
    </w:rPr>
  </w:style>
  <w:style w:type="character" w:styleId="IntenseReference">
    <w:name w:val="Intense Reference"/>
    <w:basedOn w:val="DefaultParagraphFont"/>
    <w:uiPriority w:val="32"/>
    <w:qFormat/>
    <w:rsid w:val="00C24D60"/>
    <w:rPr>
      <w:b/>
      <w:bCs/>
      <w:smallCaps/>
      <w:color w:val="2F5496" w:themeColor="accent1" w:themeShade="BF"/>
      <w:spacing w:val="5"/>
    </w:rPr>
  </w:style>
  <w:style w:type="table" w:styleId="GridTable4-Accent1">
    <w:name w:val="Grid Table 4 Accent 1"/>
    <w:basedOn w:val="TableNormal"/>
    <w:uiPriority w:val="49"/>
    <w:rsid w:val="0096081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A60A73"/>
    <w:rPr>
      <w:color w:val="666666"/>
    </w:rPr>
  </w:style>
  <w:style w:type="character" w:styleId="Hyperlink">
    <w:name w:val="Hyperlink"/>
    <w:basedOn w:val="DefaultParagraphFont"/>
    <w:uiPriority w:val="99"/>
    <w:unhideWhenUsed/>
    <w:rsid w:val="007748B5"/>
    <w:rPr>
      <w:color w:val="0563C1" w:themeColor="hyperlink"/>
      <w:u w:val="single"/>
    </w:rPr>
  </w:style>
  <w:style w:type="character" w:styleId="UnresolvedMention">
    <w:name w:val="Unresolved Mention"/>
    <w:basedOn w:val="DefaultParagraphFont"/>
    <w:uiPriority w:val="99"/>
    <w:semiHidden/>
    <w:unhideWhenUsed/>
    <w:rsid w:val="00774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neywell.com/us/en/company/quantum" TargetMode="External"/><Relationship Id="rId13" Type="http://schemas.openxmlformats.org/officeDocument/2006/relationships/hyperlink" Target="https://www.mckinsey.com/featured-insights/mckinsey-explainers/what-is-quantum-computing" TargetMode="External"/><Relationship Id="rId18" Type="http://schemas.openxmlformats.org/officeDocument/2006/relationships/hyperlink" Target="https://www.allstarsit.com/blog/the-future-of-quantum-computing-and-its-implications-for-cybersecurity" TargetMode="External"/><Relationship Id="rId26" Type="http://schemas.openxmlformats.org/officeDocument/2006/relationships/hyperlink" Target="https://www.honeywell.com/us/en/company/quantum" TargetMode="External"/><Relationship Id="rId3" Type="http://schemas.openxmlformats.org/officeDocument/2006/relationships/settings" Target="settings.xml"/><Relationship Id="rId21" Type="http://schemas.openxmlformats.org/officeDocument/2006/relationships/hyperlink" Target="https://www.nextmsc.com/report/quantum-computing-market" TargetMode="External"/><Relationship Id="rId7" Type="http://schemas.openxmlformats.org/officeDocument/2006/relationships/hyperlink" Target="https://quantumai.google/" TargetMode="External"/><Relationship Id="rId12" Type="http://schemas.openxmlformats.org/officeDocument/2006/relationships/hyperlink" Target="https://aws.amazon.com/braket/" TargetMode="External"/><Relationship Id="rId17" Type="http://schemas.openxmlformats.org/officeDocument/2006/relationships/hyperlink" Target="https://www.veritis.com/blog/top-applications-of-quantum-computing/" TargetMode="External"/><Relationship Id="rId25" Type="http://schemas.openxmlformats.org/officeDocument/2006/relationships/hyperlink" Target="https://quantumai.google/" TargetMode="External"/><Relationship Id="rId2" Type="http://schemas.openxmlformats.org/officeDocument/2006/relationships/styles" Target="styles.xml"/><Relationship Id="rId16" Type="http://schemas.openxmlformats.org/officeDocument/2006/relationships/hyperlink" Target="https://nap.nationalacademies.org/read/25196/chapter/5" TargetMode="External"/><Relationship Id="rId20" Type="http://schemas.openxmlformats.org/officeDocument/2006/relationships/hyperlink" Target="https://www.honeywell.com/us/en/news/2020/07/how-quantum-will-transform-the-future-of-5-industri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extmsc.com/report/quantum-computing-market" TargetMode="External"/><Relationship Id="rId11" Type="http://schemas.openxmlformats.org/officeDocument/2006/relationships/hyperlink" Target="https://www.ibm.com/quantum" TargetMode="External"/><Relationship Id="rId24" Type="http://schemas.openxmlformats.org/officeDocument/2006/relationships/hyperlink" Target="https://www.nextmsc.com/report/cyber-security-market" TargetMode="External"/><Relationship Id="rId5" Type="http://schemas.openxmlformats.org/officeDocument/2006/relationships/hyperlink" Target="mailto:joydeep.dey@nextmsc.com" TargetMode="External"/><Relationship Id="rId15" Type="http://schemas.openxmlformats.org/officeDocument/2006/relationships/hyperlink" Target="https://www.spinquanta.com/news-detail/types-of-quantum-computers-you-need-to-know-in20250226071709" TargetMode="External"/><Relationship Id="rId23" Type="http://schemas.openxmlformats.org/officeDocument/2006/relationships/hyperlink" Target="https://aws.amazon.com/braket/" TargetMode="External"/><Relationship Id="rId28" Type="http://schemas.openxmlformats.org/officeDocument/2006/relationships/fontTable" Target="fontTable.xml"/><Relationship Id="rId10" Type="http://schemas.openxmlformats.org/officeDocument/2006/relationships/hyperlink" Target="https://www.nextmsc.com/report/electric-vehicle-battery-market" TargetMode="External"/><Relationship Id="rId19" Type="http://schemas.openxmlformats.org/officeDocument/2006/relationships/hyperlink" Target="https://www.techtarget.com/searchcio/feature/Quantum-computing-challenges-and-opportunities" TargetMode="External"/><Relationship Id="rId4" Type="http://schemas.openxmlformats.org/officeDocument/2006/relationships/webSettings" Target="webSettings.xml"/><Relationship Id="rId9" Type="http://schemas.openxmlformats.org/officeDocument/2006/relationships/hyperlink" Target="https://www.nextmsc.com/report/cyber-security-market" TargetMode="External"/><Relationship Id="rId14" Type="http://schemas.openxmlformats.org/officeDocument/2006/relationships/hyperlink" Target="https://www.geeksforgeeks.org/computer-organization-architecture/differnce-between-bits-and-quantum-bits/" TargetMode="External"/><Relationship Id="rId22" Type="http://schemas.openxmlformats.org/officeDocument/2006/relationships/hyperlink" Target="https://www.ibm.com/quantum" TargetMode="External"/><Relationship Id="rId27" Type="http://schemas.openxmlformats.org/officeDocument/2006/relationships/hyperlink" Target="https://www.nextmsc.com/report/electric-vehicle-battery-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3863</TotalTime>
  <Pages>21</Pages>
  <Words>9100</Words>
  <Characters>51871</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Joydeep Dey</dc:creator>
  <cp:keywords/>
  <dc:description/>
  <cp:lastModifiedBy>Joydeep Dey</cp:lastModifiedBy>
  <cp:revision>1</cp:revision>
  <dcterms:created xsi:type="dcterms:W3CDTF">2025-09-12T13:45:00Z</dcterms:created>
  <dcterms:modified xsi:type="dcterms:W3CDTF">2025-09-15T06:24:00Z</dcterms:modified>
</cp:coreProperties>
</file>