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F5F5F5"/>
  <w:body>
    <w:p>
      <w:pPr>
        <w:pBdr/>
        <w:spacing/>
        <w:ind/>
        <w:rPr>
          <w:b/>
        </w:rPr>
      </w:pPr>
      <w:r>
        <w:rPr>
          <w:rtl w:val="0"/>
        </w:rPr>
      </w:r>
      <w:r>
        <w:rPr>
          <w:b/>
        </w:rPr>
      </w:r>
    </w:p>
    <w:tbl>
      <w:tblPr>
        <w:tblStyle w:val="675"/>
        <w:tblW w:w="1008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5085"/>
        <w:tblGridChange w:id="0">
          <w:tblGrid>
            <w:gridCol w:w="4995"/>
            <w:gridCol w:w="508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166813" cy="529052"/>
                      <wp:effectExtent l="0" t="0" r="0" b="0"/>
                      <wp:docPr id="1" name="image3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.png"/>
                              <pic:cNvPicPr/>
                              <pic:nvPr/>
                            </pic:nvPicPr>
                            <pic:blipFill>
                              <a:blip r:embed="rId8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66813" cy="529052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91.88pt;height:41.66pt;mso-wrap-distance-left:0.00pt;mso-wrap-distance-top:0.00pt;mso-wrap-distance-right:0.00pt;mso-wrap-distance-bottom:0.00pt;z-index:1;">
                      <v:imagedata r:id="rId8" o:title="" croptop="0f" cropleft="0f" cropbottom="0f" cropright="0f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rtl w:val="0"/>
              </w:rPr>
              <w:t xml:space="preserve"> 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b/>
              </w:rPr>
            </w:pPr>
            <w:r>
              <w:rPr>
                <w:b/>
                <w:rtl w:val="0"/>
              </w:rPr>
              <w:t xml:space="preserve">Invoice ID : 5545</w:t>
            </w:r>
            <w:r>
              <w:rPr>
                <w:b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b/>
              </w:rPr>
            </w:pPr>
            <w:r>
              <w:rPr>
                <w:b/>
                <w:rtl w:val="0"/>
              </w:rPr>
              <w:t xml:space="preserve">Date: 16/3/2025</w:t>
            </w:r>
            <w:r>
              <w:rPr>
                <w:b/>
              </w:rPr>
            </w:r>
          </w:p>
        </w:tc>
      </w:tr>
    </w:tbl>
    <w:p>
      <w:pPr>
        <w:pBdr/>
        <w:spacing/>
        <w:ind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pacing/>
        <w:ind/>
        <w:rPr>
          <w:b/>
        </w:rPr>
      </w:pPr>
      <w:r>
        <w:rPr>
          <w:rtl w:val="0"/>
        </w:rPr>
      </w:r>
      <w:r>
        <w:rPr>
          <w:b/>
        </w:rPr>
      </w:r>
    </w:p>
    <w:tbl>
      <w:tblPr>
        <w:tblStyle w:val="676"/>
        <w:tblW w:w="984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995"/>
        <w:gridCol w:w="4845"/>
        <w:tblGridChange w:id="1">
          <w:tblGrid>
            <w:gridCol w:w="4995"/>
            <w:gridCol w:w="484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Bill From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Bill To</w:t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Star Tech</w:t>
            </w:r>
            <w:r>
              <w:rPr>
                <w:b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/>
            </w:pPr>
            <w:r>
              <w:rPr>
                <w:b/>
                <w:rtl w:val="0"/>
              </w:rPr>
              <w:t xml:space="preserve">Address:</w:t>
            </w:r>
            <w:r>
              <w:rPr>
                <w:rtl w:val="0"/>
              </w:rPr>
              <w:t xml:space="preserve"> Shop-1204, GEC, Chittagoang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pPr>
            <w:r>
              <w:rPr>
                <w:b/>
                <w:rtl w:val="0"/>
              </w:rPr>
              <w:t xml:space="preserve">Phone: </w:t>
            </w:r>
            <w:r>
              <w:rPr>
                <w:rtl w:val="0"/>
              </w:rPr>
              <w:t xml:space="preserve">16793, </w:t>
            </w:r>
            <w:r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  <w:rtl w:val="0"/>
              </w:rPr>
              <w:t xml:space="preserve">01713651638</w:t>
            </w:r>
            <w:r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pPr>
            <w:r>
              <w:rPr>
                <w:rFonts w:ascii="Trebuchet MS" w:hAnsi="Trebuchet MS" w:eastAsia="Trebuchet MS" w:cs="Trebuchet MS"/>
                <w:b/>
                <w:color w:val="081621"/>
                <w:sz w:val="23"/>
                <w:szCs w:val="23"/>
                <w:highlight w:val="white"/>
                <w:rtl w:val="0"/>
              </w:rPr>
              <w:t xml:space="preserve">Email: </w:t>
            </w:r>
            <w:hyperlink r:id="rId9" w:tooltip="mailto:webteam@startechbd.com" w:history="1">
              <w:r>
                <w:rPr>
                  <w:rFonts w:ascii="Trebuchet MS" w:hAnsi="Trebuchet MS" w:eastAsia="Trebuchet MS" w:cs="Trebuchet MS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webteam@startechbd.com</w:t>
              </w:r>
            </w:hyperlink>
            <w:r>
              <w:rPr>
                <w:rtl w:val="0"/>
              </w:rPr>
            </w:r>
            <w:r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r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pPr>
            <w:r>
              <w:rPr>
                <w:rFonts w:ascii="Trebuchet MS" w:hAnsi="Trebuchet MS" w:eastAsia="Trebuchet MS" w:cs="Trebuchet MS"/>
                <w:b/>
                <w:color w:val="081621"/>
                <w:sz w:val="23"/>
                <w:szCs w:val="23"/>
                <w:highlight w:val="white"/>
                <w:rtl w:val="0"/>
              </w:rPr>
              <w:t xml:space="preserve">Web:</w:t>
            </w:r>
            <w:r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  <w:rtl w:val="0"/>
              </w:rPr>
              <w:t xml:space="preserve"> </w:t>
            </w:r>
            <w:hyperlink r:id="rId10" w:tooltip="https://www.startech.com.bd/" w:history="1">
              <w:r>
                <w:rPr>
                  <w:rFonts w:ascii="Trebuchet MS" w:hAnsi="Trebuchet MS" w:eastAsia="Trebuchet MS" w:cs="Trebuchet MS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https://www.startech.com.bd/</w:t>
              </w:r>
            </w:hyperlink>
            <w:r>
              <w:rPr>
                <w:rtl w:val="0"/>
              </w:rPr>
            </w:r>
            <w:r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-135" w:firstLine="0" w:left="0"/>
              <w:jc w:val="left"/>
              <w:rPr>
                <w:b/>
              </w:rPr>
            </w:pPr>
            <w:r>
              <w:rPr>
                <w:b/>
                <w:rtl w:val="0"/>
              </w:rPr>
              <w:t xml:space="preserve">Green Tech</w:t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b/>
                <w:rtl w:val="0"/>
              </w:rPr>
              <w:t xml:space="preserve">Address:</w:t>
            </w:r>
            <w:r>
              <w:rPr>
                <w:rtl w:val="0"/>
              </w:rPr>
              <w:t xml:space="preserve"> Shop-124, Agrabad, Chittagoang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pPr>
            <w:r>
              <w:rPr>
                <w:b/>
                <w:rtl w:val="0"/>
              </w:rPr>
              <w:t xml:space="preserve">Phone: </w:t>
            </w:r>
            <w:r>
              <w:rPr>
                <w:rtl w:val="0"/>
              </w:rPr>
              <w:t xml:space="preserve">01706355478</w:t>
            </w:r>
            <w:r>
              <w:rPr>
                <w:rtl w:val="0"/>
              </w:rPr>
            </w:r>
            <w:r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pPr>
            <w:r>
              <w:rPr>
                <w:rFonts w:ascii="Trebuchet MS" w:hAnsi="Trebuchet MS" w:eastAsia="Trebuchet MS" w:cs="Trebuchet MS"/>
                <w:b/>
                <w:color w:val="081621"/>
                <w:sz w:val="23"/>
                <w:szCs w:val="23"/>
                <w:highlight w:val="white"/>
                <w:rtl w:val="0"/>
              </w:rPr>
              <w:t xml:space="preserve">Email: </w:t>
            </w:r>
            <w:hyperlink r:id="rId11" w:tooltip="mailto:info@greentech.com" w:history="1">
              <w:r>
                <w:rPr>
                  <w:rFonts w:ascii="Trebuchet MS" w:hAnsi="Trebuchet MS" w:eastAsia="Trebuchet MS" w:cs="Trebuchet MS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info@greentech.com</w:t>
              </w:r>
            </w:hyperlink>
            <w:r>
              <w:rPr>
                <w:rtl w:val="0"/>
              </w:rPr>
            </w:r>
            <w:r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</w:rPr>
            </w:r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Fonts w:ascii="Trebuchet MS" w:hAnsi="Trebuchet MS" w:eastAsia="Trebuchet MS" w:cs="Trebuchet MS"/>
                <w:b/>
                <w:color w:val="081621"/>
                <w:sz w:val="23"/>
                <w:szCs w:val="23"/>
                <w:highlight w:val="white"/>
                <w:rtl w:val="0"/>
              </w:rPr>
              <w:t xml:space="preserve">Web:</w:t>
            </w:r>
            <w:r>
              <w:rPr>
                <w:rFonts w:ascii="Trebuchet MS" w:hAnsi="Trebuchet MS" w:eastAsia="Trebuchet MS" w:cs="Trebuchet MS"/>
                <w:color w:val="081621"/>
                <w:sz w:val="23"/>
                <w:szCs w:val="23"/>
                <w:highlight w:val="white"/>
                <w:rtl w:val="0"/>
              </w:rPr>
              <w:t xml:space="preserve"> </w:t>
            </w:r>
            <w:hyperlink r:id="rId12" w:tooltip="https://greentech.com.bd" w:history="1">
              <w:r>
                <w:rPr>
                  <w:rFonts w:ascii="Trebuchet MS" w:hAnsi="Trebuchet MS" w:eastAsia="Trebuchet MS" w:cs="Trebuchet MS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https://greentech.com.bd</w:t>
              </w:r>
            </w:hyperlink>
            <w:r>
              <w:rPr>
                <w:rtl w:val="0"/>
              </w:rPr>
            </w:r>
            <w:r/>
          </w:p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pacing/>
        <w:ind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pacing/>
        <w:ind w:hanging="270"/>
        <w:rPr>
          <w:b/>
        </w:rPr>
      </w:pPr>
      <w:r>
        <w:rPr>
          <w:rtl w:val="0"/>
        </w:rPr>
      </w:r>
      <w:r>
        <w:rPr>
          <w:b/>
        </w:rPr>
      </w:r>
    </w:p>
    <w:tbl>
      <w:tblPr>
        <w:tblStyle w:val="677"/>
        <w:tblW w:w="982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285"/>
        <w:gridCol w:w="1470"/>
        <w:gridCol w:w="1845"/>
        <w:gridCol w:w="2145"/>
        <w:tblGridChange w:id="2">
          <w:tblGrid>
            <w:gridCol w:w="1080"/>
            <w:gridCol w:w="3285"/>
            <w:gridCol w:w="1470"/>
            <w:gridCol w:w="1845"/>
            <w:gridCol w:w="2145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  <w:rtl w:val="0"/>
              </w:rPr>
              <w:t xml:space="preserve">ID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  <w:rtl w:val="0"/>
              </w:rPr>
              <w:t xml:space="preserve">Product Name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  <w:rtl w:val="0"/>
              </w:rPr>
              <w:t xml:space="preserve">Unit Price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  <w:rtl w:val="0"/>
              </w:rPr>
              <w:t xml:space="preserve">Quantity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Total</w:t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  <w:rtl w:val="0"/>
              </w:rPr>
              <w:t xml:space="preserve">1.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Corsair Ram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2350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20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47,000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  <w:rtl w:val="0"/>
              </w:rPr>
              <w:t xml:space="preserve">2.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OCPC NVME 500gb SSD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3500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50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175,000</w:t>
            </w:r>
            <w:r/>
          </w:p>
        </w:tc>
      </w:tr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  <w:rtl w:val="0"/>
              </w:rPr>
              <w:t xml:space="preserve">3.</w:t>
            </w:r>
            <w:r>
              <w:rPr>
                <w:b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DeepCool Air Cooler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3000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10</w:t>
            </w:r>
            <w:r/>
          </w:p>
        </w:tc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30,000</w:t>
            </w:r>
            <w:r/>
          </w:p>
        </w:tc>
      </w:tr>
      <w:tr>
        <w:trPr>
          <w:cantSplit w:val="false"/>
          <w:trHeight w:val="492"/>
        </w:trPr>
        <w:tc>
          <w:tcPr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In word</w:t>
            </w:r>
            <w:r>
              <w:rPr>
                <w:b/>
              </w:rPr>
            </w:r>
          </w:p>
        </w:tc>
        <w:tc>
          <w:tcPr>
            <w:gridSpan w:val="3"/>
            <w:tcBorders>
              <w:right w:val="none" w:color="000000" w:sz="0" w:space="0"/>
            </w:tcBorders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Two Lakh fifty two thousand Taka </w:t>
            </w:r>
            <w:r/>
          </w:p>
        </w:tc>
        <w:tc>
          <w:tcPr>
            <w:tcBorders/>
            <w:vAlign w:val="center"/>
            <w:vMerge w:val="restart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252,000</w:t>
            </w:r>
            <w:r>
              <w:rPr>
                <w:b/>
              </w:rPr>
            </w:r>
          </w:p>
        </w:tc>
      </w:tr>
      <w:tr>
        <w:trPr>
          <w:cantSplit w:val="false"/>
          <w:trHeight w:val="420"/>
        </w:trPr>
        <w:tc>
          <w:tcPr>
            <w:gridSpan w:val="4"/>
            <w:tcBorders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Total</w:t>
            </w:r>
            <w:r>
              <w:rPr>
                <w:b/>
              </w:rPr>
            </w:r>
          </w:p>
        </w:tc>
        <w:tc>
          <w:tcPr>
            <w:tcBorders/>
            <w:vAlign w:val="center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</w:p>
        </w:tc>
      </w:tr>
    </w:tbl>
    <w:p>
      <w:pPr>
        <w:pBdr/>
        <w:spacing/>
        <w:ind w:hanging="270"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pacing/>
        <w:ind w:hanging="270"/>
        <w:rPr>
          <w:b/>
        </w:rPr>
      </w:pPr>
      <w:r>
        <w:rPr>
          <w:rtl w:val="0"/>
        </w:rPr>
      </w:r>
      <w:r>
        <w:rPr>
          <w:b/>
        </w:rPr>
      </w:r>
    </w:p>
    <w:p>
      <w:pPr>
        <w:pBdr/>
        <w:spacing/>
        <w:ind w:hanging="270"/>
        <w:rPr>
          <w:b/>
          <w:color w:val="ff0000"/>
        </w:rPr>
      </w:pPr>
      <w:r>
        <w:rPr>
          <w:b/>
          <w:color w:val="ff0000"/>
          <w:rtl w:val="0"/>
        </w:rPr>
        <w:t xml:space="preserve">Please Make Payment to</w:t>
      </w:r>
      <w:r>
        <w:rPr>
          <w:b/>
          <w:color w:val="ff0000"/>
        </w:rPr>
      </w:r>
    </w:p>
    <w:p>
      <w:pPr>
        <w:pBdr/>
        <w:spacing/>
        <w:ind w:hanging="270"/>
        <w:rPr>
          <w:b/>
        </w:rPr>
      </w:pPr>
      <w:r>
        <w:rPr>
          <w:b/>
          <w:rtl w:val="0"/>
        </w:rPr>
        <w:t xml:space="preserve">Bkash: </w:t>
      </w:r>
      <w:r>
        <w:rPr>
          <w:rFonts w:ascii="Trebuchet MS" w:hAnsi="Trebuchet MS" w:eastAsia="Trebuchet MS" w:cs="Trebuchet MS"/>
          <w:color w:val="081621"/>
          <w:sz w:val="23"/>
          <w:szCs w:val="23"/>
          <w:highlight w:val="white"/>
          <w:rtl w:val="0"/>
        </w:rPr>
        <w:t xml:space="preserve">01713651638</w:t>
      </w:r>
      <w:r>
        <w:rPr>
          <w:rtl w:val="0"/>
        </w:rPr>
      </w:r>
      <w:r>
        <w:rPr>
          <w:b/>
        </w:rPr>
      </w:r>
    </w:p>
    <w:p>
      <w:pPr>
        <w:pBdr/>
        <w:spacing/>
        <w:ind w:hanging="270"/>
        <w:rPr/>
      </w:pPr>
      <w:r>
        <w:rPr>
          <w:b/>
          <w:rtl w:val="0"/>
        </w:rPr>
        <w:t xml:space="preserve">Card: </w:t>
      </w:r>
      <w:r>
        <w:rPr>
          <w:rtl w:val="0"/>
        </w:rPr>
        <w:t xml:space="preserve">204014345423454</w:t>
      </w:r>
      <w:r/>
    </w:p>
    <w:p>
      <w:pPr>
        <w:pBdr/>
        <w:spacing/>
        <w:ind w:hanging="270"/>
        <w:rPr/>
      </w:pPr>
      <w:r>
        <w:rPr>
          <w:rtl w:val="0"/>
        </w:rPr>
      </w:r>
      <w:r/>
    </w:p>
    <w:p>
      <w:pPr>
        <w:pBdr/>
        <w:spacing/>
        <w:ind w:hanging="270"/>
        <w:rPr/>
      </w:pPr>
      <w:r>
        <w:rPr>
          <w:rtl w:val="0"/>
        </w:rPr>
      </w:r>
      <w:r/>
    </w:p>
    <w:p>
      <w:pPr>
        <w:pBdr/>
        <w:spacing/>
        <w:ind w:hanging="270"/>
        <w:rPr/>
      </w:pPr>
      <w:r>
        <w:rPr>
          <w:rtl w:val="0"/>
        </w:rPr>
      </w:r>
      <w:r/>
    </w:p>
    <w:p>
      <w:pPr>
        <w:pBdr/>
        <w:spacing/>
        <w:ind w:hanging="270"/>
        <w:rPr/>
      </w:pPr>
      <w:r>
        <w:rPr>
          <w:rtl w:val="0"/>
        </w:rPr>
        <w:t xml:space="preserve">Your Sincerely</w:t>
      </w:r>
      <w:r/>
    </w:p>
    <w:p>
      <w:pPr>
        <w:pBdr/>
        <w:spacing/>
        <w:ind w:hanging="27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38225" cy="692768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038225" cy="6927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81.75pt;height:54.55pt;mso-wrap-distance-left:0.00pt;mso-wrap-distance-top:0.00pt;mso-wrap-distance-right:0.00pt;mso-wrap-distance-bottom:0.00pt;z-index:1;">
                <v:imagedata r:id="rId13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 w:hanging="270"/>
        <w:rPr/>
      </w:pPr>
      <w:r>
        <w:rPr>
          <w:rtl w:val="0"/>
        </w:rPr>
        <w:t xml:space="preserve">Atiqur Rahman</w:t>
      </w:r>
      <w:r/>
    </w:p>
    <w:p>
      <w:pPr>
        <w:pBdr/>
        <w:spacing/>
        <w:ind w:hanging="270"/>
        <w:rPr/>
      </w:pPr>
      <w:r>
        <w:rPr>
          <w:rtl w:val="0"/>
        </w:rPr>
        <w:t xml:space="preserve">Head Accountant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5"/>
    <w:next w:val="6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5"/>
    <w:next w:val="6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5"/>
    <w:next w:val="6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5"/>
    <w:next w:val="6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5"/>
    <w:next w:val="6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5"/>
    <w:next w:val="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5"/>
    <w:next w:val="665"/>
    <w:uiPriority w:val="39"/>
    <w:unhideWhenUsed/>
    <w:pPr>
      <w:pBdr/>
      <w:spacing w:after="100"/>
      <w:ind/>
    </w:pPr>
  </w:style>
  <w:style w:type="paragraph" w:styleId="189">
    <w:name w:val="toc 2"/>
    <w:basedOn w:val="665"/>
    <w:next w:val="665"/>
    <w:uiPriority w:val="39"/>
    <w:unhideWhenUsed/>
    <w:pPr>
      <w:pBdr/>
      <w:spacing w:after="100"/>
      <w:ind w:left="220"/>
    </w:pPr>
  </w:style>
  <w:style w:type="paragraph" w:styleId="190">
    <w:name w:val="toc 3"/>
    <w:basedOn w:val="665"/>
    <w:next w:val="665"/>
    <w:uiPriority w:val="39"/>
    <w:unhideWhenUsed/>
    <w:pPr>
      <w:pBdr/>
      <w:spacing w:after="100"/>
      <w:ind w:left="440"/>
    </w:pPr>
  </w:style>
  <w:style w:type="paragraph" w:styleId="191">
    <w:name w:val="toc 4"/>
    <w:basedOn w:val="665"/>
    <w:next w:val="665"/>
    <w:uiPriority w:val="39"/>
    <w:unhideWhenUsed/>
    <w:pPr>
      <w:pBdr/>
      <w:spacing w:after="100"/>
      <w:ind w:left="660"/>
    </w:pPr>
  </w:style>
  <w:style w:type="paragraph" w:styleId="192">
    <w:name w:val="toc 5"/>
    <w:basedOn w:val="665"/>
    <w:next w:val="665"/>
    <w:uiPriority w:val="39"/>
    <w:unhideWhenUsed/>
    <w:pPr>
      <w:pBdr/>
      <w:spacing w:after="100"/>
      <w:ind w:left="880"/>
    </w:pPr>
  </w:style>
  <w:style w:type="paragraph" w:styleId="193">
    <w:name w:val="toc 6"/>
    <w:basedOn w:val="665"/>
    <w:next w:val="665"/>
    <w:uiPriority w:val="39"/>
    <w:unhideWhenUsed/>
    <w:pPr>
      <w:pBdr/>
      <w:spacing w:after="100"/>
      <w:ind w:left="1100"/>
    </w:pPr>
  </w:style>
  <w:style w:type="paragraph" w:styleId="194">
    <w:name w:val="toc 7"/>
    <w:basedOn w:val="665"/>
    <w:next w:val="665"/>
    <w:uiPriority w:val="39"/>
    <w:unhideWhenUsed/>
    <w:pPr>
      <w:pBdr/>
      <w:spacing w:after="100"/>
      <w:ind w:left="1320"/>
    </w:pPr>
  </w:style>
  <w:style w:type="paragraph" w:styleId="195">
    <w:name w:val="toc 8"/>
    <w:basedOn w:val="665"/>
    <w:next w:val="665"/>
    <w:uiPriority w:val="39"/>
    <w:unhideWhenUsed/>
    <w:pPr>
      <w:pBdr/>
      <w:spacing w:after="100"/>
      <w:ind w:left="1540"/>
    </w:pPr>
  </w:style>
  <w:style w:type="paragraph" w:styleId="196">
    <w:name w:val="toc 9"/>
    <w:basedOn w:val="665"/>
    <w:next w:val="6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pPr>
      <w:pBdr/>
      <w:spacing/>
      <w:ind/>
    </w:pPr>
  </w:style>
  <w:style w:type="table" w:styleId="666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7">
    <w:name w:val="Heading 1"/>
    <w:basedOn w:val="665"/>
    <w:next w:val="66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68">
    <w:name w:val="Heading 2"/>
    <w:basedOn w:val="665"/>
    <w:next w:val="66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69">
    <w:name w:val="Heading 3"/>
    <w:basedOn w:val="665"/>
    <w:next w:val="66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70">
    <w:name w:val="Heading 4"/>
    <w:basedOn w:val="665"/>
    <w:next w:val="66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71">
    <w:name w:val="Heading 5"/>
    <w:basedOn w:val="665"/>
    <w:next w:val="66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72">
    <w:name w:val="Heading 6"/>
    <w:basedOn w:val="665"/>
    <w:next w:val="66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73">
    <w:name w:val="Title"/>
    <w:basedOn w:val="665"/>
    <w:next w:val="66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74">
    <w:name w:val="Subtitle"/>
    <w:basedOn w:val="665"/>
    <w:next w:val="66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75">
    <w:name w:val="StGen0"/>
    <w:basedOn w:val="66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StGen1"/>
    <w:basedOn w:val="66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StGen2"/>
    <w:basedOn w:val="666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mailto:webteam@startechbd.com" TargetMode="External"/><Relationship Id="rId10" Type="http://schemas.openxmlformats.org/officeDocument/2006/relationships/hyperlink" Target="https://www.startech.com.bd/" TargetMode="External"/><Relationship Id="rId11" Type="http://schemas.openxmlformats.org/officeDocument/2006/relationships/hyperlink" Target="mailto:info@greentech.com" TargetMode="External"/><Relationship Id="rId12" Type="http://schemas.openxmlformats.org/officeDocument/2006/relationships/hyperlink" Target="https://greentech.com.bd" TargetMode="External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