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A2C" w:rsidRPr="00C306BE" w:rsidRDefault="0054223A" w:rsidP="007E7A2C">
      <w:pPr>
        <w:rPr>
          <w:rFonts w:ascii="Times New Roman" w:hAnsi="Times New Roman" w:cs="Times New Roman"/>
          <w:b/>
          <w:sz w:val="24"/>
          <w:szCs w:val="24"/>
          <w:u w:val="single"/>
        </w:rPr>
      </w:pPr>
      <w:r w:rsidRPr="00C306BE">
        <w:rPr>
          <w:rFonts w:ascii="Times New Roman" w:hAnsi="Times New Roman" w:cs="Times New Roman"/>
          <w:b/>
          <w:sz w:val="24"/>
          <w:szCs w:val="24"/>
          <w:u w:val="single"/>
        </w:rPr>
        <w:t>ABOUT US</w:t>
      </w:r>
    </w:p>
    <w:p w:rsidR="003C1E29" w:rsidRPr="00C306BE" w:rsidRDefault="003C1E29" w:rsidP="007E7A2C">
      <w:pPr>
        <w:rPr>
          <w:rFonts w:ascii="Times New Roman" w:hAnsi="Times New Roman" w:cs="Times New Roman"/>
          <w:b/>
          <w:sz w:val="24"/>
          <w:szCs w:val="24"/>
        </w:rPr>
      </w:pPr>
    </w:p>
    <w:p w:rsidR="002C5282" w:rsidRPr="00C306BE" w:rsidRDefault="00664C66" w:rsidP="00664C66">
      <w:pPr>
        <w:rPr>
          <w:rFonts w:ascii="Times New Roman" w:hAnsi="Times New Roman" w:cs="Times New Roman"/>
          <w:sz w:val="24"/>
          <w:szCs w:val="24"/>
        </w:rPr>
      </w:pPr>
      <w:r w:rsidRPr="00C306BE">
        <w:rPr>
          <w:rFonts w:ascii="Times New Roman" w:hAnsi="Times New Roman" w:cs="Times New Roman"/>
          <w:sz w:val="24"/>
          <w:szCs w:val="24"/>
        </w:rPr>
        <w:t xml:space="preserve">                </w:t>
      </w:r>
      <w:r w:rsidR="002C5282" w:rsidRPr="00C306BE">
        <w:rPr>
          <w:rFonts w:ascii="Times New Roman" w:hAnsi="Times New Roman" w:cs="Times New Roman"/>
          <w:sz w:val="24"/>
          <w:szCs w:val="24"/>
        </w:rPr>
        <w:t xml:space="preserve">Based in Seattle, Washington, Optima </w:t>
      </w:r>
      <w:r w:rsidRPr="00C306BE">
        <w:rPr>
          <w:rFonts w:ascii="Times New Roman" w:hAnsi="Times New Roman" w:cs="Times New Roman"/>
          <w:sz w:val="24"/>
          <w:szCs w:val="24"/>
        </w:rPr>
        <w:t>have</w:t>
      </w:r>
      <w:r w:rsidR="002C5282" w:rsidRPr="00C306BE">
        <w:rPr>
          <w:rFonts w:ascii="Times New Roman" w:hAnsi="Times New Roman" w:cs="Times New Roman"/>
          <w:sz w:val="24"/>
          <w:szCs w:val="24"/>
        </w:rPr>
        <w:t xml:space="preserve"> been in operation since 2014.</w:t>
      </w:r>
      <w:r w:rsidR="002F2C34" w:rsidRPr="00C306BE">
        <w:rPr>
          <w:rFonts w:ascii="Times New Roman" w:hAnsi="Times New Roman" w:cs="Times New Roman"/>
          <w:sz w:val="24"/>
          <w:szCs w:val="24"/>
        </w:rPr>
        <w:t xml:space="preserve"> A member of the Seattle Chamber of Commerce, Optima is a licensed engineering company in the State of Washington. We’re certified by OWMBE as DBE and MBE in Washington and certified by Caltrans as DBE in California.</w:t>
      </w:r>
      <w:r w:rsidR="002C5282" w:rsidRPr="00C306BE">
        <w:rPr>
          <w:rFonts w:ascii="Times New Roman" w:hAnsi="Times New Roman" w:cs="Times New Roman"/>
          <w:sz w:val="24"/>
          <w:szCs w:val="24"/>
        </w:rPr>
        <w:t xml:space="preserve"> We have delivered engineering and management consulting projects for government agencies and multinational corporations in the US</w:t>
      </w:r>
      <w:r w:rsidR="002F2C34" w:rsidRPr="00C306BE">
        <w:rPr>
          <w:rFonts w:ascii="Times New Roman" w:hAnsi="Times New Roman" w:cs="Times New Roman"/>
          <w:sz w:val="24"/>
          <w:szCs w:val="24"/>
        </w:rPr>
        <w:t xml:space="preserve">, </w:t>
      </w:r>
      <w:r w:rsidR="002C5282" w:rsidRPr="00C306BE">
        <w:rPr>
          <w:rFonts w:ascii="Times New Roman" w:hAnsi="Times New Roman" w:cs="Times New Roman"/>
          <w:sz w:val="24"/>
          <w:szCs w:val="24"/>
        </w:rPr>
        <w:t>Asia and Africa.</w:t>
      </w:r>
    </w:p>
    <w:p w:rsidR="002C5282" w:rsidRPr="00C306BE" w:rsidRDefault="002C5282" w:rsidP="007E7A2C">
      <w:pPr>
        <w:rPr>
          <w:rFonts w:ascii="Times New Roman" w:hAnsi="Times New Roman" w:cs="Times New Roman"/>
          <w:b/>
          <w:sz w:val="24"/>
          <w:szCs w:val="24"/>
        </w:rPr>
      </w:pPr>
    </w:p>
    <w:p w:rsidR="007C0F83" w:rsidRPr="00C306BE" w:rsidRDefault="008B5E65" w:rsidP="0054223A">
      <w:pPr>
        <w:spacing w:line="259"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4223A" w:rsidRPr="00C306BE" w:rsidRDefault="0054223A" w:rsidP="0054223A">
      <w:pPr>
        <w:spacing w:line="259" w:lineRule="auto"/>
        <w:rPr>
          <w:rFonts w:ascii="Times New Roman" w:hAnsi="Times New Roman" w:cs="Times New Roman"/>
          <w:b/>
          <w:sz w:val="24"/>
          <w:szCs w:val="24"/>
        </w:rPr>
      </w:pPr>
      <w:r w:rsidRPr="00C306BE">
        <w:rPr>
          <w:rFonts w:ascii="Times New Roman" w:hAnsi="Times New Roman" w:cs="Times New Roman"/>
          <w:b/>
          <w:sz w:val="24"/>
          <w:szCs w:val="24"/>
        </w:rPr>
        <w:t>Shobuz Ikbal</w:t>
      </w:r>
      <w:r w:rsidR="008B5E65">
        <w:rPr>
          <w:rFonts w:ascii="Times New Roman" w:hAnsi="Times New Roman" w:cs="Times New Roman"/>
          <w:b/>
          <w:sz w:val="24"/>
          <w:szCs w:val="24"/>
        </w:rPr>
        <w:t xml:space="preserve">                          </w:t>
      </w:r>
      <w:r w:rsidRPr="00C306BE">
        <w:rPr>
          <w:rFonts w:ascii="Times New Roman" w:hAnsi="Times New Roman" w:cs="Times New Roman"/>
          <w:sz w:val="24"/>
          <w:szCs w:val="24"/>
        </w:rPr>
        <w:t xml:space="preserve"> </w:t>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noProof/>
          <w:sz w:val="24"/>
          <w:szCs w:val="24"/>
        </w:rPr>
        <w:drawing>
          <wp:inline distT="0" distB="0" distL="0" distR="0">
            <wp:extent cx="841375" cy="84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2628" cy="862628"/>
                    </a:xfrm>
                    <a:prstGeom prst="rect">
                      <a:avLst/>
                    </a:prstGeom>
                    <a:noFill/>
                    <a:ln>
                      <a:noFill/>
                    </a:ln>
                  </pic:spPr>
                </pic:pic>
              </a:graphicData>
            </a:graphic>
          </wp:inline>
        </w:drawing>
      </w:r>
    </w:p>
    <w:p w:rsidR="00F758AC" w:rsidRDefault="0054223A" w:rsidP="0054223A">
      <w:pPr>
        <w:spacing w:line="240" w:lineRule="auto"/>
        <w:rPr>
          <w:rFonts w:ascii="Times New Roman" w:hAnsi="Times New Roman" w:cs="Times New Roman"/>
          <w:sz w:val="24"/>
          <w:szCs w:val="24"/>
        </w:rPr>
      </w:pPr>
      <w:r w:rsidRPr="00C306BE">
        <w:rPr>
          <w:rFonts w:ascii="Times New Roman" w:eastAsia="Times New Roman" w:hAnsi="Times New Roman" w:cs="Times New Roman"/>
          <w:iCs/>
          <w:sz w:val="24"/>
          <w:szCs w:val="24"/>
        </w:rPr>
        <w:t>President</w:t>
      </w:r>
      <w:r w:rsidR="00CD47CA">
        <w:rPr>
          <w:rFonts w:ascii="Times New Roman" w:eastAsia="Times New Roman" w:hAnsi="Times New Roman" w:cs="Times New Roman"/>
          <w:iCs/>
          <w:sz w:val="24"/>
          <w:szCs w:val="24"/>
        </w:rPr>
        <w:t>/ Practice Leader – Engineering</w:t>
      </w:r>
    </w:p>
    <w:p w:rsidR="0054223A" w:rsidRPr="00C306BE" w:rsidRDefault="007C0F83" w:rsidP="0054223A">
      <w:pPr>
        <w:spacing w:line="240" w:lineRule="auto"/>
        <w:rPr>
          <w:rFonts w:ascii="Times New Roman" w:eastAsia="Times New Roman" w:hAnsi="Times New Roman" w:cs="Times New Roman"/>
          <w:iCs/>
          <w:sz w:val="24"/>
          <w:szCs w:val="24"/>
        </w:rPr>
      </w:pPr>
      <w:r w:rsidRPr="00C306BE">
        <w:rPr>
          <w:rFonts w:ascii="Times New Roman" w:hAnsi="Times New Roman" w:cs="Times New Roman"/>
          <w:sz w:val="24"/>
          <w:szCs w:val="24"/>
        </w:rPr>
        <w:t>BSc MSc PE PMP</w:t>
      </w:r>
    </w:p>
    <w:p w:rsidR="0054223A" w:rsidRPr="00C306BE" w:rsidRDefault="0054223A" w:rsidP="0054223A">
      <w:pPr>
        <w:spacing w:line="240" w:lineRule="auto"/>
        <w:rPr>
          <w:rFonts w:ascii="Times New Roman" w:eastAsia="Times New Roman" w:hAnsi="Times New Roman" w:cs="Times New Roman"/>
          <w:iCs/>
          <w:sz w:val="24"/>
          <w:szCs w:val="24"/>
        </w:rPr>
      </w:pPr>
      <w:bookmarkStart w:id="0" w:name="_GoBack"/>
      <w:bookmarkEnd w:id="0"/>
    </w:p>
    <w:p w:rsidR="0054223A" w:rsidRPr="00C306BE" w:rsidRDefault="0054223A" w:rsidP="007C0F83">
      <w:pPr>
        <w:rPr>
          <w:rFonts w:ascii="Times New Roman" w:eastAsia="Times New Roman" w:hAnsi="Times New Roman" w:cs="Times New Roman"/>
          <w:iCs/>
          <w:sz w:val="24"/>
          <w:szCs w:val="24"/>
        </w:rPr>
      </w:pPr>
      <w:r w:rsidRPr="00C306BE">
        <w:rPr>
          <w:rFonts w:ascii="Times New Roman" w:eastAsia="Times New Roman" w:hAnsi="Times New Roman" w:cs="Times New Roman"/>
          <w:iCs/>
          <w:sz w:val="24"/>
          <w:szCs w:val="24"/>
        </w:rPr>
        <w:t xml:space="preserve">Mr. Ikbal is an international development professional with 29 years of experience managing and delivering infrastructure projects. He has BSc in Civil Engineering from University of California and MSc from California State University Los Angeles and he is a licensed engineer in the states of California and Washington. He has held leadership roles in various private and government entities in the US and Canada. As international consultant to World Bank and ADB, Mr. Ikbal has designed and built infrastructure projectsin Africa, Asia and Europe. He is an adjunct faculty for International Project Management at North Seattle College in Washington. </w:t>
      </w:r>
    </w:p>
    <w:p w:rsidR="00E9071A" w:rsidRPr="00C306BE" w:rsidRDefault="00E9071A" w:rsidP="007E7A2C">
      <w:pPr>
        <w:rPr>
          <w:rFonts w:ascii="Times New Roman" w:hAnsi="Times New Roman" w:cs="Times New Roman"/>
          <w:b/>
          <w:sz w:val="24"/>
          <w:szCs w:val="24"/>
        </w:rPr>
      </w:pPr>
    </w:p>
    <w:p w:rsidR="0054223A" w:rsidRPr="00C306BE" w:rsidRDefault="0054223A" w:rsidP="0054223A">
      <w:pPr>
        <w:spacing w:line="259" w:lineRule="auto"/>
        <w:rPr>
          <w:rFonts w:ascii="Times New Roman" w:hAnsi="Times New Roman" w:cs="Times New Roman"/>
          <w:b/>
          <w:sz w:val="24"/>
          <w:szCs w:val="24"/>
        </w:rPr>
      </w:pPr>
    </w:p>
    <w:p w:rsidR="0054223A" w:rsidRPr="00C306BE" w:rsidRDefault="0054223A" w:rsidP="0054223A">
      <w:pPr>
        <w:spacing w:line="259" w:lineRule="auto"/>
        <w:rPr>
          <w:rFonts w:ascii="Times New Roman" w:hAnsi="Times New Roman" w:cs="Times New Roman"/>
          <w:sz w:val="24"/>
          <w:szCs w:val="24"/>
        </w:rPr>
      </w:pPr>
      <w:r w:rsidRPr="00C306BE">
        <w:rPr>
          <w:rFonts w:ascii="Times New Roman" w:hAnsi="Times New Roman" w:cs="Times New Roman"/>
          <w:b/>
          <w:sz w:val="24"/>
          <w:szCs w:val="24"/>
        </w:rPr>
        <w:t>Aleya Ikbal</w:t>
      </w:r>
      <w:r w:rsidRPr="00C306BE">
        <w:rPr>
          <w:rFonts w:ascii="Times New Roman" w:hAnsi="Times New Roman" w:cs="Times New Roman"/>
          <w:sz w:val="24"/>
          <w:szCs w:val="24"/>
        </w:rPr>
        <w:tab/>
      </w:r>
      <w:r w:rsidRPr="00C306BE">
        <w:rPr>
          <w:rFonts w:ascii="Times New Roman" w:hAnsi="Times New Roman" w:cs="Times New Roman"/>
          <w:sz w:val="24"/>
          <w:szCs w:val="24"/>
        </w:rPr>
        <w:tab/>
      </w:r>
      <w:r w:rsidR="007C0F83" w:rsidRPr="00C306BE">
        <w:rPr>
          <w:rFonts w:ascii="Times New Roman" w:hAnsi="Times New Roman" w:cs="Times New Roman"/>
          <w:sz w:val="24"/>
          <w:szCs w:val="24"/>
        </w:rPr>
        <w:t xml:space="preserve">             </w:t>
      </w:r>
      <w:r w:rsidR="008B5E65">
        <w:rPr>
          <w:rFonts w:ascii="Times New Roman" w:hAnsi="Times New Roman" w:cs="Times New Roman"/>
          <w:sz w:val="24"/>
          <w:szCs w:val="24"/>
        </w:rPr>
        <w:t xml:space="preserve">             </w:t>
      </w:r>
      <w:r w:rsidR="007C0F83" w:rsidRPr="00C306BE">
        <w:rPr>
          <w:rFonts w:ascii="Times New Roman" w:hAnsi="Times New Roman" w:cs="Times New Roman"/>
          <w:sz w:val="24"/>
          <w:szCs w:val="24"/>
        </w:rPr>
        <w:t xml:space="preserve">           </w:t>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noProof/>
          <w:sz w:val="24"/>
          <w:szCs w:val="24"/>
        </w:rPr>
        <w:drawing>
          <wp:inline distT="0" distB="0" distL="0" distR="0">
            <wp:extent cx="778769" cy="1031240"/>
            <wp:effectExtent l="0" t="0" r="889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800874" cy="1060512"/>
                    </a:xfrm>
                    <a:prstGeom prst="rect">
                      <a:avLst/>
                    </a:prstGeom>
                  </pic:spPr>
                </pic:pic>
              </a:graphicData>
            </a:graphic>
          </wp:inline>
        </w:drawing>
      </w:r>
    </w:p>
    <w:p w:rsidR="0054223A" w:rsidRPr="00C306BE" w:rsidRDefault="0054223A" w:rsidP="0054223A">
      <w:pPr>
        <w:rPr>
          <w:rFonts w:ascii="Times New Roman" w:hAnsi="Times New Roman" w:cs="Times New Roman"/>
          <w:sz w:val="24"/>
          <w:szCs w:val="20"/>
          <w:shd w:val="clear" w:color="auto" w:fill="FFFFFF"/>
        </w:rPr>
      </w:pPr>
      <w:r w:rsidRPr="00C306BE">
        <w:rPr>
          <w:rFonts w:ascii="Times New Roman" w:hAnsi="Times New Roman" w:cs="Times New Roman"/>
          <w:sz w:val="24"/>
          <w:szCs w:val="20"/>
          <w:shd w:val="clear" w:color="auto" w:fill="FFFFFF"/>
        </w:rPr>
        <w:t>Vice President/ Practice Leader – Business Transformation</w:t>
      </w:r>
    </w:p>
    <w:p w:rsidR="0054223A" w:rsidRDefault="007C0F83" w:rsidP="0054223A">
      <w:pPr>
        <w:rPr>
          <w:rFonts w:ascii="Times New Roman" w:hAnsi="Times New Roman" w:cs="Times New Roman"/>
          <w:sz w:val="24"/>
          <w:szCs w:val="24"/>
        </w:rPr>
      </w:pPr>
      <w:r w:rsidRPr="00C306BE">
        <w:rPr>
          <w:rFonts w:ascii="Times New Roman" w:hAnsi="Times New Roman" w:cs="Times New Roman"/>
          <w:sz w:val="24"/>
          <w:szCs w:val="24"/>
        </w:rPr>
        <w:t>BBA PMP CSM</w:t>
      </w:r>
    </w:p>
    <w:p w:rsidR="008B5E65" w:rsidRPr="00C306BE" w:rsidRDefault="008B5E65" w:rsidP="0054223A">
      <w:pPr>
        <w:rPr>
          <w:rFonts w:ascii="Times New Roman" w:hAnsi="Times New Roman" w:cs="Times New Roman"/>
          <w:sz w:val="24"/>
          <w:szCs w:val="20"/>
          <w:shd w:val="clear" w:color="auto" w:fill="FFFFFF"/>
        </w:rPr>
      </w:pPr>
    </w:p>
    <w:p w:rsidR="0054223A" w:rsidRPr="00C306BE" w:rsidRDefault="0054223A" w:rsidP="007C0F83">
      <w:pPr>
        <w:contextualSpacing/>
        <w:rPr>
          <w:rFonts w:ascii="Times New Roman" w:hAnsi="Times New Roman" w:cs="Times New Roman"/>
          <w:sz w:val="24"/>
          <w:szCs w:val="24"/>
          <w:shd w:val="clear" w:color="auto" w:fill="FFFFFF"/>
        </w:rPr>
      </w:pPr>
      <w:r w:rsidRPr="00C306BE">
        <w:rPr>
          <w:rFonts w:ascii="Times New Roman" w:hAnsi="Times New Roman" w:cs="Times New Roman"/>
          <w:sz w:val="24"/>
          <w:szCs w:val="24"/>
          <w:shd w:val="clear" w:color="auto" w:fill="FFFFFF"/>
        </w:rPr>
        <w:t>Aleya Ikbal is a technology leader with experience in project/program management, IT operations management andbusiness process re-engineering. In her</w:t>
      </w:r>
      <w:r w:rsidR="007C0F83" w:rsidRPr="00C306BE">
        <w:rPr>
          <w:rFonts w:ascii="Times New Roman" w:hAnsi="Times New Roman" w:cs="Times New Roman"/>
          <w:sz w:val="24"/>
          <w:szCs w:val="24"/>
          <w:shd w:val="clear" w:color="auto" w:fill="FFFFFF"/>
        </w:rPr>
        <w:t xml:space="preserve"> career spanning over 20 years, </w:t>
      </w:r>
      <w:r w:rsidRPr="00C306BE">
        <w:rPr>
          <w:rFonts w:ascii="Times New Roman" w:hAnsi="Times New Roman" w:cs="Times New Roman"/>
          <w:sz w:val="24"/>
          <w:szCs w:val="24"/>
          <w:shd w:val="clear" w:color="auto" w:fill="FFFFFF"/>
        </w:rPr>
        <w:t xml:space="preserve">she has held leadership roles in government and private sector in IT, finance, manufacturing, pharmaceutical, and telecommunication in the US and Asia.  </w:t>
      </w:r>
    </w:p>
    <w:p w:rsidR="0054223A" w:rsidRPr="00C306BE" w:rsidRDefault="0054223A" w:rsidP="007C0F83">
      <w:pPr>
        <w:contextualSpacing/>
        <w:rPr>
          <w:rFonts w:ascii="Times New Roman" w:hAnsi="Times New Roman" w:cs="Times New Roman"/>
          <w:sz w:val="24"/>
          <w:szCs w:val="20"/>
          <w:shd w:val="clear" w:color="auto" w:fill="FFFFFF"/>
        </w:rPr>
      </w:pPr>
      <w:r w:rsidRPr="00C306BE">
        <w:rPr>
          <w:rFonts w:ascii="Times New Roman" w:hAnsi="Times New Roman" w:cs="Times New Roman"/>
          <w:sz w:val="24"/>
          <w:szCs w:val="24"/>
        </w:rPr>
        <w:t>Ms. Ikbal has a BBA in MIS from California State University and executive certificates from Harvard University and University of Washington.</w:t>
      </w:r>
      <w:r w:rsidRPr="00C306BE">
        <w:rPr>
          <w:rFonts w:ascii="Times New Roman" w:hAnsi="Times New Roman" w:cs="Times New Roman"/>
          <w:sz w:val="24"/>
          <w:szCs w:val="24"/>
          <w:shd w:val="clear" w:color="auto" w:fill="FFFFFF"/>
        </w:rPr>
        <w:t>She is a certified PMP and Scrum Master and a training specialist</w:t>
      </w:r>
      <w:r w:rsidRPr="00C306BE">
        <w:rPr>
          <w:rFonts w:ascii="Times New Roman" w:hAnsi="Times New Roman" w:cs="Times New Roman"/>
          <w:sz w:val="24"/>
          <w:szCs w:val="20"/>
          <w:shd w:val="clear" w:color="auto" w:fill="FFFFFF"/>
        </w:rPr>
        <w:t xml:space="preserve">.  </w:t>
      </w:r>
    </w:p>
    <w:p w:rsidR="0054223A" w:rsidRPr="00C306BE" w:rsidRDefault="0054223A" w:rsidP="007C0F83">
      <w:pPr>
        <w:rPr>
          <w:rFonts w:ascii="Times New Roman" w:hAnsi="Times New Roman" w:cs="Times New Roman"/>
          <w:b/>
          <w:sz w:val="24"/>
          <w:szCs w:val="24"/>
        </w:rPr>
      </w:pPr>
    </w:p>
    <w:p w:rsidR="0054223A" w:rsidRPr="00C306BE" w:rsidRDefault="0054223A" w:rsidP="0054223A">
      <w:pPr>
        <w:widowControl w:val="0"/>
        <w:autoSpaceDE w:val="0"/>
        <w:autoSpaceDN w:val="0"/>
        <w:adjustRightInd w:val="0"/>
        <w:spacing w:line="340" w:lineRule="atLeast"/>
        <w:rPr>
          <w:rFonts w:ascii="Times New Roman" w:hAnsi="Times New Roman" w:cs="Times New Roman"/>
          <w:sz w:val="24"/>
          <w:szCs w:val="24"/>
        </w:rPr>
      </w:pPr>
      <w:r w:rsidRPr="00C306BE">
        <w:rPr>
          <w:rFonts w:ascii="Times New Roman" w:hAnsi="Times New Roman" w:cs="Times New Roman"/>
          <w:b/>
          <w:sz w:val="24"/>
          <w:szCs w:val="24"/>
        </w:rPr>
        <w:lastRenderedPageBreak/>
        <w:t>Charles Lappenbusch</w:t>
      </w:r>
      <w:r w:rsidR="008B5E65">
        <w:rPr>
          <w:rFonts w:ascii="Times New Roman" w:hAnsi="Times New Roman" w:cs="Times New Roman"/>
          <w:b/>
          <w:sz w:val="24"/>
          <w:szCs w:val="24"/>
        </w:rPr>
        <w:t xml:space="preserve">         </w:t>
      </w:r>
      <w:r w:rsidR="007C0F83" w:rsidRPr="00C306BE">
        <w:rPr>
          <w:rFonts w:ascii="Times New Roman" w:hAnsi="Times New Roman" w:cs="Times New Roman"/>
          <w:b/>
          <w:sz w:val="24"/>
          <w:szCs w:val="24"/>
        </w:rPr>
        <w:t xml:space="preserve">                           </w:t>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sz w:val="24"/>
          <w:szCs w:val="24"/>
        </w:rPr>
        <w:tab/>
      </w:r>
      <w:r w:rsidRPr="00C306BE">
        <w:rPr>
          <w:rFonts w:ascii="Times New Roman" w:hAnsi="Times New Roman" w:cs="Times New Roman"/>
          <w:noProof/>
          <w:sz w:val="24"/>
          <w:szCs w:val="24"/>
        </w:rPr>
        <w:drawing>
          <wp:inline distT="0" distB="0" distL="0" distR="0">
            <wp:extent cx="800100" cy="1028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1028700"/>
                    </a:xfrm>
                    <a:prstGeom prst="rect">
                      <a:avLst/>
                    </a:prstGeom>
                    <a:noFill/>
                    <a:ln>
                      <a:noFill/>
                    </a:ln>
                  </pic:spPr>
                </pic:pic>
              </a:graphicData>
            </a:graphic>
          </wp:inline>
        </w:drawing>
      </w:r>
    </w:p>
    <w:p w:rsidR="0054223A" w:rsidRPr="00C306BE" w:rsidRDefault="0054223A" w:rsidP="0054223A">
      <w:pPr>
        <w:widowControl w:val="0"/>
        <w:autoSpaceDE w:val="0"/>
        <w:autoSpaceDN w:val="0"/>
        <w:adjustRightInd w:val="0"/>
        <w:spacing w:line="340" w:lineRule="atLeast"/>
        <w:rPr>
          <w:rFonts w:ascii="Times New Roman" w:hAnsi="Times New Roman" w:cs="Times New Roman"/>
          <w:sz w:val="24"/>
          <w:szCs w:val="24"/>
        </w:rPr>
      </w:pPr>
      <w:r w:rsidRPr="00C306BE">
        <w:rPr>
          <w:rFonts w:ascii="Times New Roman" w:hAnsi="Times New Roman" w:cs="Times New Roman"/>
          <w:sz w:val="24"/>
          <w:szCs w:val="24"/>
        </w:rPr>
        <w:t>Practice Leader – Project Control and Risk Management</w:t>
      </w:r>
    </w:p>
    <w:p w:rsidR="0054223A" w:rsidRPr="00C306BE" w:rsidRDefault="007C0F83" w:rsidP="0054223A">
      <w:pPr>
        <w:widowControl w:val="0"/>
        <w:autoSpaceDE w:val="0"/>
        <w:autoSpaceDN w:val="0"/>
        <w:adjustRightInd w:val="0"/>
        <w:spacing w:line="340" w:lineRule="atLeast"/>
        <w:rPr>
          <w:rFonts w:ascii="Times New Roman" w:hAnsi="Times New Roman" w:cs="Times New Roman"/>
          <w:sz w:val="24"/>
          <w:szCs w:val="24"/>
        </w:rPr>
      </w:pPr>
      <w:r w:rsidRPr="00C306BE">
        <w:rPr>
          <w:rFonts w:ascii="Times New Roman" w:hAnsi="Times New Roman" w:cs="Times New Roman"/>
          <w:sz w:val="24"/>
          <w:szCs w:val="24"/>
        </w:rPr>
        <w:t>MBA CCP EVP PSP</w:t>
      </w:r>
    </w:p>
    <w:p w:rsidR="008B5E65" w:rsidRDefault="008B5E65" w:rsidP="00664C66">
      <w:pPr>
        <w:widowControl w:val="0"/>
        <w:autoSpaceDE w:val="0"/>
        <w:autoSpaceDN w:val="0"/>
        <w:adjustRightInd w:val="0"/>
        <w:spacing w:line="340" w:lineRule="atLeast"/>
        <w:rPr>
          <w:rFonts w:ascii="Times New Roman" w:hAnsi="Times New Roman" w:cs="Times New Roman"/>
          <w:sz w:val="24"/>
          <w:szCs w:val="24"/>
        </w:rPr>
      </w:pPr>
    </w:p>
    <w:p w:rsidR="0054223A" w:rsidRPr="00C306BE" w:rsidRDefault="0054223A" w:rsidP="00664C66">
      <w:pPr>
        <w:widowControl w:val="0"/>
        <w:autoSpaceDE w:val="0"/>
        <w:autoSpaceDN w:val="0"/>
        <w:adjustRightInd w:val="0"/>
        <w:spacing w:line="340" w:lineRule="atLeast"/>
        <w:rPr>
          <w:rFonts w:ascii="Times New Roman" w:hAnsi="Times New Roman" w:cs="Times New Roman"/>
          <w:sz w:val="24"/>
          <w:szCs w:val="24"/>
        </w:rPr>
      </w:pPr>
      <w:r w:rsidRPr="00C306BE">
        <w:rPr>
          <w:rFonts w:ascii="Times New Roman" w:hAnsi="Times New Roman" w:cs="Times New Roman"/>
          <w:sz w:val="24"/>
          <w:szCs w:val="24"/>
        </w:rPr>
        <w:t>With BA and MBA from University of Washington, Mr. Lappenbusch has over 30 years of project management and financial experience in Alaska and Washington. He is an expert on Earned Value Management and Risk Management and has taught courses at University of Washington. He sits on the board of directors at American Association for Cost Engineers and leads the development of EVP practice guidelines.</w:t>
      </w:r>
    </w:p>
    <w:p w:rsidR="0054223A" w:rsidRPr="00C306BE" w:rsidRDefault="0054223A" w:rsidP="007E7A2C">
      <w:pPr>
        <w:rPr>
          <w:rFonts w:ascii="Times New Roman" w:hAnsi="Times New Roman" w:cs="Times New Roman"/>
          <w:b/>
          <w:sz w:val="24"/>
          <w:szCs w:val="24"/>
        </w:rPr>
      </w:pPr>
    </w:p>
    <w:p w:rsidR="0054223A" w:rsidRPr="00C306BE" w:rsidRDefault="0054223A" w:rsidP="007E7A2C">
      <w:pPr>
        <w:rPr>
          <w:rFonts w:ascii="Times New Roman" w:hAnsi="Times New Roman" w:cs="Times New Roman"/>
          <w:b/>
          <w:sz w:val="24"/>
          <w:szCs w:val="24"/>
        </w:rPr>
      </w:pPr>
    </w:p>
    <w:p w:rsidR="003C1E29" w:rsidRPr="00C306BE" w:rsidRDefault="003C1E29" w:rsidP="003C1E29">
      <w:pPr>
        <w:ind w:left="7200" w:firstLine="720"/>
        <w:rPr>
          <w:rFonts w:ascii="Times New Roman" w:hAnsi="Times New Roman" w:cs="Times New Roman"/>
          <w:b/>
          <w:sz w:val="24"/>
          <w:szCs w:val="24"/>
        </w:rPr>
      </w:pPr>
      <w:r w:rsidRPr="00C306BE">
        <w:rPr>
          <w:rFonts w:ascii="Times New Roman" w:hAnsi="Times New Roman" w:cs="Times New Roman"/>
          <w:noProof/>
          <w:sz w:val="24"/>
          <w:szCs w:val="24"/>
        </w:rPr>
        <w:drawing>
          <wp:inline distT="0" distB="0" distL="0" distR="0">
            <wp:extent cx="864235" cy="864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4235" cy="864235"/>
                    </a:xfrm>
                    <a:prstGeom prst="rect">
                      <a:avLst/>
                    </a:prstGeom>
                    <a:noFill/>
                    <a:ln>
                      <a:noFill/>
                    </a:ln>
                  </pic:spPr>
                </pic:pic>
              </a:graphicData>
            </a:graphic>
          </wp:inline>
        </w:drawing>
      </w:r>
    </w:p>
    <w:p w:rsidR="00E15C8E" w:rsidRPr="00C306BE" w:rsidRDefault="003C1E29" w:rsidP="007E7A2C">
      <w:pPr>
        <w:rPr>
          <w:rFonts w:ascii="Times New Roman" w:hAnsi="Times New Roman" w:cs="Times New Roman"/>
          <w:b/>
          <w:sz w:val="24"/>
          <w:szCs w:val="24"/>
        </w:rPr>
      </w:pPr>
      <w:r w:rsidRPr="00C306BE">
        <w:rPr>
          <w:rFonts w:ascii="Times New Roman" w:hAnsi="Times New Roman" w:cs="Times New Roman"/>
          <w:b/>
          <w:sz w:val="24"/>
          <w:szCs w:val="24"/>
        </w:rPr>
        <w:t>Dr. Ernest L. Hughes</w:t>
      </w:r>
      <w:r w:rsidR="00E15C8E" w:rsidRPr="00C306BE">
        <w:rPr>
          <w:rFonts w:ascii="Times New Roman" w:hAnsi="Times New Roman" w:cs="Times New Roman"/>
          <w:b/>
          <w:sz w:val="24"/>
          <w:szCs w:val="24"/>
        </w:rPr>
        <w:t>, Chief Innovation Officer, Hughes</w:t>
      </w:r>
      <w:r w:rsidR="00F758AC">
        <w:rPr>
          <w:rFonts w:ascii="Times New Roman" w:hAnsi="Times New Roman" w:cs="Times New Roman"/>
          <w:b/>
          <w:sz w:val="24"/>
          <w:szCs w:val="24"/>
        </w:rPr>
        <w:t xml:space="preserve"> </w:t>
      </w:r>
      <w:r w:rsidR="00E15C8E" w:rsidRPr="00C306BE">
        <w:rPr>
          <w:rFonts w:ascii="Times New Roman" w:hAnsi="Times New Roman" w:cs="Times New Roman"/>
          <w:b/>
          <w:sz w:val="24"/>
          <w:szCs w:val="24"/>
        </w:rPr>
        <w:t>Global</w:t>
      </w:r>
    </w:p>
    <w:p w:rsidR="003C1E29" w:rsidRPr="00C306BE" w:rsidRDefault="003C1E29" w:rsidP="007E7A2C">
      <w:pPr>
        <w:rPr>
          <w:rFonts w:ascii="Times New Roman" w:hAnsi="Times New Roman" w:cs="Times New Roman"/>
          <w:sz w:val="24"/>
          <w:szCs w:val="24"/>
        </w:rPr>
      </w:pPr>
      <w:r w:rsidRPr="00C306BE">
        <w:rPr>
          <w:rFonts w:ascii="Times New Roman" w:hAnsi="Times New Roman" w:cs="Times New Roman"/>
          <w:sz w:val="24"/>
          <w:szCs w:val="24"/>
        </w:rPr>
        <w:t xml:space="preserve">Practice Leader – Innovation and </w:t>
      </w:r>
      <w:r w:rsidR="00F268F0" w:rsidRPr="00C306BE">
        <w:rPr>
          <w:rFonts w:ascii="Times New Roman" w:hAnsi="Times New Roman" w:cs="Times New Roman"/>
          <w:sz w:val="24"/>
          <w:szCs w:val="24"/>
        </w:rPr>
        <w:t>Business Strategy</w:t>
      </w:r>
    </w:p>
    <w:p w:rsidR="00E15C8E" w:rsidRPr="00C306BE" w:rsidRDefault="00E15C8E" w:rsidP="00B648D6">
      <w:pPr>
        <w:spacing w:line="240" w:lineRule="auto"/>
        <w:rPr>
          <w:rFonts w:ascii="Times New Roman" w:eastAsia="Times New Roman" w:hAnsi="Times New Roman" w:cs="Times New Roman"/>
          <w:sz w:val="24"/>
          <w:szCs w:val="24"/>
          <w:shd w:val="clear" w:color="auto" w:fill="FFFFFF"/>
        </w:rPr>
      </w:pPr>
    </w:p>
    <w:p w:rsidR="003C1E29" w:rsidRPr="00C306BE" w:rsidRDefault="00B648D6" w:rsidP="00664C66">
      <w:pPr>
        <w:spacing w:line="240" w:lineRule="auto"/>
        <w:rPr>
          <w:rFonts w:ascii="Times New Roman" w:eastAsia="Times New Roman" w:hAnsi="Times New Roman" w:cs="Times New Roman"/>
          <w:sz w:val="24"/>
          <w:szCs w:val="24"/>
        </w:rPr>
      </w:pPr>
      <w:r w:rsidRPr="00C306BE">
        <w:rPr>
          <w:rFonts w:ascii="Times New Roman" w:eastAsia="Times New Roman" w:hAnsi="Times New Roman" w:cs="Times New Roman"/>
          <w:sz w:val="24"/>
          <w:szCs w:val="24"/>
          <w:shd w:val="clear" w:color="auto" w:fill="FFFFFF"/>
        </w:rPr>
        <w:t>Dr. Hughes provides consulting, education, training, coaching and facilitation in Organization &amp; Leadership Development, Innovation and Change Management, and Supply Chain Management utilizing systems approaches. Domains include: Business, Education, Logistics, Government, Retail, and Small &amp; Medium Enterpr</w:t>
      </w:r>
      <w:r w:rsidR="00FF6FE6" w:rsidRPr="00C306BE">
        <w:rPr>
          <w:rFonts w:ascii="Times New Roman" w:eastAsia="Times New Roman" w:hAnsi="Times New Roman" w:cs="Times New Roman"/>
          <w:sz w:val="24"/>
          <w:szCs w:val="24"/>
          <w:shd w:val="clear" w:color="auto" w:fill="FFFFFF"/>
        </w:rPr>
        <w:t>ises (SMEs)</w:t>
      </w:r>
      <w:r w:rsidRPr="00C306BE">
        <w:rPr>
          <w:rFonts w:ascii="Times New Roman" w:eastAsia="Times New Roman" w:hAnsi="Times New Roman" w:cs="Times New Roman"/>
          <w:sz w:val="24"/>
          <w:szCs w:val="24"/>
          <w:shd w:val="clear" w:color="auto" w:fill="FFFFFF"/>
        </w:rPr>
        <w:t>. </w:t>
      </w:r>
      <w:r w:rsidR="003C1E29" w:rsidRPr="00C306BE">
        <w:rPr>
          <w:rFonts w:ascii="Times New Roman" w:eastAsia="Times New Roman" w:hAnsi="Times New Roman" w:cs="Times New Roman"/>
          <w:sz w:val="24"/>
          <w:szCs w:val="24"/>
          <w:shd w:val="clear" w:color="auto" w:fill="FFFFFF"/>
        </w:rPr>
        <w:t>Dr. Hug</w:t>
      </w:r>
      <w:r w:rsidR="00696B16" w:rsidRPr="00C306BE">
        <w:rPr>
          <w:rFonts w:ascii="Times New Roman" w:eastAsia="Times New Roman" w:hAnsi="Times New Roman" w:cs="Times New Roman"/>
          <w:sz w:val="24"/>
          <w:szCs w:val="24"/>
          <w:shd w:val="clear" w:color="auto" w:fill="FFFFFF"/>
        </w:rPr>
        <w:t>hes has an MS</w:t>
      </w:r>
      <w:r w:rsidR="003C1E29" w:rsidRPr="00C306BE">
        <w:rPr>
          <w:rFonts w:ascii="Times New Roman" w:eastAsia="Times New Roman" w:hAnsi="Times New Roman" w:cs="Times New Roman"/>
          <w:sz w:val="24"/>
          <w:szCs w:val="24"/>
          <w:shd w:val="clear" w:color="auto" w:fill="FFFFFF"/>
        </w:rPr>
        <w:t xml:space="preserve"> in Global Supply Chain Management from the</w:t>
      </w:r>
      <w:r w:rsidR="00696B16" w:rsidRPr="00C306BE">
        <w:rPr>
          <w:rFonts w:ascii="Times New Roman" w:eastAsia="Times New Roman" w:hAnsi="Times New Roman" w:cs="Times New Roman"/>
          <w:sz w:val="24"/>
          <w:szCs w:val="24"/>
          <w:shd w:val="clear" w:color="auto" w:fill="FFFFFF"/>
        </w:rPr>
        <w:t xml:space="preserve"> University of Alaska</w:t>
      </w:r>
      <w:r w:rsidR="003C1E29" w:rsidRPr="00C306BE">
        <w:rPr>
          <w:rFonts w:ascii="Times New Roman" w:eastAsia="Times New Roman" w:hAnsi="Times New Roman" w:cs="Times New Roman"/>
          <w:sz w:val="24"/>
          <w:szCs w:val="24"/>
          <w:shd w:val="clear" w:color="auto" w:fill="FFFFFF"/>
        </w:rPr>
        <w:t>; a Doctorate in Education (E</w:t>
      </w:r>
      <w:r w:rsidR="00696B16" w:rsidRPr="00C306BE">
        <w:rPr>
          <w:rFonts w:ascii="Times New Roman" w:eastAsia="Times New Roman" w:hAnsi="Times New Roman" w:cs="Times New Roman"/>
          <w:sz w:val="24"/>
          <w:szCs w:val="24"/>
          <w:shd w:val="clear" w:color="auto" w:fill="FFFFFF"/>
        </w:rPr>
        <w:t xml:space="preserve">d.D.) </w:t>
      </w:r>
      <w:r w:rsidR="003C1E29" w:rsidRPr="00C306BE">
        <w:rPr>
          <w:rFonts w:ascii="Times New Roman" w:eastAsia="Times New Roman" w:hAnsi="Times New Roman" w:cs="Times New Roman"/>
          <w:sz w:val="24"/>
          <w:szCs w:val="24"/>
          <w:shd w:val="clear" w:color="auto" w:fill="FFFFFF"/>
        </w:rPr>
        <w:t>and a Maste</w:t>
      </w:r>
      <w:r w:rsidR="00696B16" w:rsidRPr="00C306BE">
        <w:rPr>
          <w:rFonts w:ascii="Times New Roman" w:eastAsia="Times New Roman" w:hAnsi="Times New Roman" w:cs="Times New Roman"/>
          <w:sz w:val="24"/>
          <w:szCs w:val="24"/>
          <w:shd w:val="clear" w:color="auto" w:fill="FFFFFF"/>
        </w:rPr>
        <w:t>rs in Software Engineering</w:t>
      </w:r>
      <w:r w:rsidR="008C3ECC" w:rsidRPr="00C306BE">
        <w:rPr>
          <w:rFonts w:ascii="Times New Roman" w:eastAsia="Times New Roman" w:hAnsi="Times New Roman" w:cs="Times New Roman"/>
          <w:sz w:val="24"/>
          <w:szCs w:val="24"/>
          <w:shd w:val="clear" w:color="auto" w:fill="FFFFFF"/>
        </w:rPr>
        <w:t xml:space="preserve"> from Seattle University</w:t>
      </w:r>
      <w:r w:rsidR="003C1E29" w:rsidRPr="00C306BE">
        <w:rPr>
          <w:rFonts w:ascii="Times New Roman" w:eastAsia="Times New Roman" w:hAnsi="Times New Roman" w:cs="Times New Roman"/>
          <w:sz w:val="24"/>
          <w:szCs w:val="24"/>
          <w:shd w:val="clear" w:color="auto" w:fill="FFFFFF"/>
        </w:rPr>
        <w:t xml:space="preserve"> and a</w:t>
      </w:r>
      <w:r w:rsidR="00696B16" w:rsidRPr="00C306BE">
        <w:rPr>
          <w:rFonts w:ascii="Times New Roman" w:eastAsia="Times New Roman" w:hAnsi="Times New Roman" w:cs="Times New Roman"/>
          <w:sz w:val="24"/>
          <w:szCs w:val="24"/>
          <w:shd w:val="clear" w:color="auto" w:fill="FFFFFF"/>
        </w:rPr>
        <w:t>n</w:t>
      </w:r>
      <w:r w:rsidR="008C3ECC" w:rsidRPr="00C306BE">
        <w:rPr>
          <w:rFonts w:ascii="Times New Roman" w:eastAsia="Times New Roman" w:hAnsi="Times New Roman" w:cs="Times New Roman"/>
          <w:sz w:val="24"/>
          <w:szCs w:val="24"/>
          <w:shd w:val="clear" w:color="auto" w:fill="FFFFFF"/>
        </w:rPr>
        <w:t xml:space="preserve"> </w:t>
      </w:r>
      <w:r w:rsidR="00696B16" w:rsidRPr="00C306BE">
        <w:rPr>
          <w:rFonts w:ascii="Times New Roman" w:eastAsia="Times New Roman" w:hAnsi="Times New Roman" w:cs="Times New Roman"/>
          <w:sz w:val="24"/>
          <w:szCs w:val="24"/>
          <w:shd w:val="clear" w:color="auto" w:fill="FFFFFF"/>
        </w:rPr>
        <w:t>MBA</w:t>
      </w:r>
      <w:r w:rsidR="003C1E29" w:rsidRPr="00C306BE">
        <w:rPr>
          <w:rFonts w:ascii="Times New Roman" w:eastAsia="Times New Roman" w:hAnsi="Times New Roman" w:cs="Times New Roman"/>
          <w:sz w:val="24"/>
          <w:szCs w:val="24"/>
          <w:shd w:val="clear" w:color="auto" w:fill="FFFFFF"/>
        </w:rPr>
        <w:t xml:space="preserve"> from California State University, Bakersfield.</w:t>
      </w:r>
      <w:r w:rsidR="003C1E29" w:rsidRPr="00C306BE">
        <w:rPr>
          <w:rFonts w:ascii="Times New Roman" w:eastAsia="Times New Roman" w:hAnsi="Times New Roman" w:cs="Times New Roman"/>
          <w:bdr w:val="none" w:sz="0" w:space="0" w:color="auto" w:frame="1"/>
        </w:rPr>
        <w:t>   </w:t>
      </w:r>
    </w:p>
    <w:p w:rsidR="00664C66" w:rsidRPr="00C306BE" w:rsidRDefault="009064B6" w:rsidP="00C306BE">
      <w:pPr>
        <w:shd w:val="clear" w:color="auto" w:fill="FFFFFF"/>
        <w:spacing w:line="240" w:lineRule="auto"/>
        <w:jc w:val="left"/>
        <w:textAlignment w:val="baseline"/>
        <w:rPr>
          <w:rFonts w:ascii="Times New Roman" w:eastAsia="Times New Roman" w:hAnsi="Times New Roman" w:cs="Times New Roman"/>
          <w:sz w:val="24"/>
          <w:szCs w:val="24"/>
        </w:rPr>
      </w:pPr>
      <w:r w:rsidRPr="00C306BE">
        <w:rPr>
          <w:rFonts w:ascii="Times New Roman" w:eastAsia="Times New Roman" w:hAnsi="Times New Roman" w:cs="Times New Roman"/>
          <w:b/>
          <w:bCs/>
          <w:sz w:val="24"/>
          <w:szCs w:val="24"/>
          <w:bdr w:val="none" w:sz="0" w:space="0" w:color="auto" w:frame="1"/>
        </w:rPr>
        <w:t>Gary Johnson, PE</w:t>
      </w:r>
      <w:r w:rsidR="004A475D">
        <w:rPr>
          <w:rFonts w:ascii="Times New Roman" w:eastAsia="Times New Roman" w:hAnsi="Times New Roman" w:cs="Times New Roman"/>
          <w:b/>
          <w:bCs/>
          <w:sz w:val="24"/>
          <w:szCs w:val="24"/>
          <w:bdr w:val="none" w:sz="0" w:space="0" w:color="auto" w:frame="1"/>
        </w:rPr>
        <w:tab/>
        <w:t xml:space="preserve">                     </w:t>
      </w:r>
      <w:r w:rsidR="002C5282" w:rsidRPr="00C306BE">
        <w:rPr>
          <w:rFonts w:ascii="Times New Roman" w:eastAsia="Times New Roman" w:hAnsi="Times New Roman" w:cs="Times New Roman"/>
          <w:b/>
          <w:bCs/>
          <w:sz w:val="24"/>
          <w:szCs w:val="24"/>
          <w:bdr w:val="none" w:sz="0" w:space="0" w:color="auto" w:frame="1"/>
        </w:rPr>
        <w:tab/>
      </w:r>
      <w:r w:rsidR="002C5282" w:rsidRPr="00C306BE">
        <w:rPr>
          <w:rFonts w:ascii="Times New Roman" w:eastAsia="Times New Roman" w:hAnsi="Times New Roman" w:cs="Times New Roman"/>
          <w:b/>
          <w:bCs/>
          <w:sz w:val="24"/>
          <w:szCs w:val="24"/>
          <w:bdr w:val="none" w:sz="0" w:space="0" w:color="auto" w:frame="1"/>
        </w:rPr>
        <w:tab/>
      </w:r>
      <w:r w:rsidR="002C5282" w:rsidRPr="00C306BE">
        <w:rPr>
          <w:rFonts w:ascii="Times New Roman" w:eastAsia="Times New Roman" w:hAnsi="Times New Roman" w:cs="Times New Roman"/>
          <w:b/>
          <w:bCs/>
          <w:sz w:val="24"/>
          <w:szCs w:val="24"/>
          <w:bdr w:val="none" w:sz="0" w:space="0" w:color="auto" w:frame="1"/>
        </w:rPr>
        <w:tab/>
      </w:r>
      <w:r w:rsidR="002C5282" w:rsidRPr="00C306BE">
        <w:rPr>
          <w:rFonts w:ascii="Times New Roman" w:eastAsia="Times New Roman" w:hAnsi="Times New Roman" w:cs="Times New Roman"/>
          <w:b/>
          <w:bCs/>
          <w:sz w:val="24"/>
          <w:szCs w:val="24"/>
          <w:bdr w:val="none" w:sz="0" w:space="0" w:color="auto" w:frame="1"/>
        </w:rPr>
        <w:tab/>
      </w:r>
      <w:r w:rsidR="002C5282" w:rsidRPr="00C306BE">
        <w:rPr>
          <w:rFonts w:ascii="Times New Roman" w:eastAsia="Times New Roman" w:hAnsi="Times New Roman" w:cs="Times New Roman"/>
          <w:b/>
          <w:bCs/>
          <w:sz w:val="24"/>
          <w:szCs w:val="24"/>
          <w:bdr w:val="none" w:sz="0" w:space="0" w:color="auto" w:frame="1"/>
        </w:rPr>
        <w:tab/>
      </w:r>
      <w:r w:rsidR="002C5282" w:rsidRPr="00C306BE">
        <w:rPr>
          <w:rFonts w:ascii="Times New Roman" w:eastAsia="Times New Roman" w:hAnsi="Times New Roman" w:cs="Times New Roman"/>
          <w:b/>
          <w:bCs/>
          <w:sz w:val="24"/>
          <w:szCs w:val="24"/>
          <w:bdr w:val="none" w:sz="0" w:space="0" w:color="auto" w:frame="1"/>
        </w:rPr>
        <w:tab/>
      </w:r>
      <w:r w:rsidR="002C5282" w:rsidRPr="00C306BE">
        <w:rPr>
          <w:rFonts w:ascii="Times New Roman" w:eastAsia="Times New Roman" w:hAnsi="Times New Roman" w:cs="Times New Roman"/>
          <w:b/>
          <w:bCs/>
          <w:sz w:val="24"/>
          <w:szCs w:val="24"/>
          <w:bdr w:val="none" w:sz="0" w:space="0" w:color="auto" w:frame="1"/>
        </w:rPr>
        <w:tab/>
      </w:r>
      <w:r w:rsidR="002C5282" w:rsidRPr="00C306BE">
        <w:rPr>
          <w:rFonts w:ascii="Times New Roman" w:eastAsia="Times New Roman" w:hAnsi="Times New Roman" w:cs="Times New Roman"/>
          <w:noProof/>
          <w:sz w:val="21"/>
          <w:szCs w:val="21"/>
        </w:rPr>
        <w:drawing>
          <wp:inline distT="0" distB="0" distL="0" distR="0">
            <wp:extent cx="750647" cy="895350"/>
            <wp:effectExtent l="0" t="0" r="0" b="0"/>
            <wp:docPr id="3" name="Picture 3" descr="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0812" cy="907475"/>
                    </a:xfrm>
                    <a:prstGeom prst="rect">
                      <a:avLst/>
                    </a:prstGeom>
                    <a:noFill/>
                    <a:ln>
                      <a:noFill/>
                    </a:ln>
                  </pic:spPr>
                </pic:pic>
              </a:graphicData>
            </a:graphic>
          </wp:inline>
        </w:drawing>
      </w:r>
      <w:r w:rsidR="00C306BE" w:rsidRPr="00C306BE">
        <w:rPr>
          <w:rFonts w:ascii="Times New Roman" w:eastAsia="Times New Roman" w:hAnsi="Times New Roman" w:cs="Times New Roman"/>
          <w:b/>
          <w:bCs/>
          <w:sz w:val="24"/>
          <w:szCs w:val="24"/>
          <w:bdr w:val="none" w:sz="0" w:space="0" w:color="auto" w:frame="1"/>
        </w:rPr>
        <w:br/>
      </w:r>
      <w:r w:rsidR="00C306BE" w:rsidRPr="00C306BE">
        <w:rPr>
          <w:rFonts w:ascii="Times New Roman" w:eastAsia="Times New Roman" w:hAnsi="Times New Roman" w:cs="Times New Roman"/>
          <w:bCs/>
          <w:sz w:val="24"/>
          <w:szCs w:val="24"/>
          <w:bdr w:val="none" w:sz="0" w:space="0" w:color="auto" w:frame="1"/>
        </w:rPr>
        <w:t xml:space="preserve">Senior Electro-Mechanical </w:t>
      </w:r>
      <w:r w:rsidRPr="00C306BE">
        <w:rPr>
          <w:rFonts w:ascii="Times New Roman" w:eastAsia="Times New Roman" w:hAnsi="Times New Roman" w:cs="Times New Roman"/>
          <w:bCs/>
          <w:sz w:val="24"/>
          <w:szCs w:val="24"/>
          <w:bdr w:val="none" w:sz="0" w:space="0" w:color="auto" w:frame="1"/>
        </w:rPr>
        <w:t>Engineer</w:t>
      </w:r>
      <w:r w:rsidRPr="00C306BE">
        <w:rPr>
          <w:rFonts w:ascii="Times New Roman" w:eastAsia="Times New Roman" w:hAnsi="Times New Roman" w:cs="Times New Roman"/>
          <w:sz w:val="24"/>
          <w:szCs w:val="24"/>
        </w:rPr>
        <w:br/>
      </w:r>
    </w:p>
    <w:p w:rsidR="009064B6" w:rsidRPr="00C306BE" w:rsidRDefault="009064B6" w:rsidP="00C306BE">
      <w:pPr>
        <w:shd w:val="clear" w:color="auto" w:fill="FFFFFF"/>
        <w:spacing w:line="240" w:lineRule="auto"/>
        <w:jc w:val="left"/>
        <w:textAlignment w:val="baseline"/>
        <w:rPr>
          <w:rFonts w:ascii="Times New Roman" w:eastAsia="Times New Roman" w:hAnsi="Times New Roman" w:cs="Times New Roman"/>
          <w:sz w:val="24"/>
          <w:szCs w:val="24"/>
        </w:rPr>
      </w:pPr>
      <w:r w:rsidRPr="00C306BE">
        <w:rPr>
          <w:rFonts w:ascii="Times New Roman" w:eastAsia="Times New Roman" w:hAnsi="Times New Roman" w:cs="Times New Roman"/>
          <w:sz w:val="24"/>
          <w:szCs w:val="24"/>
        </w:rPr>
        <w:t>Gary has 45 years of experience with design, construction and project management of various electrical and mechanical facilities. Over 28 year period at Tacoma City Light Engineering Department, he held a variety of engineering positions such as chief planning engineer and manager of special projects, planning and facilities. Gary also has served as the MEP Quality Control Manager on 10 US Military projects.</w:t>
      </w:r>
    </w:p>
    <w:p w:rsidR="009064B6" w:rsidRPr="00C306BE" w:rsidRDefault="00C306BE" w:rsidP="00C306BE">
      <w:pPr>
        <w:shd w:val="clear" w:color="auto" w:fill="FFFFFF"/>
        <w:spacing w:after="300" w:line="240" w:lineRule="auto"/>
        <w:jc w:val="left"/>
        <w:textAlignment w:val="baseline"/>
        <w:rPr>
          <w:rFonts w:ascii="Times New Roman" w:eastAsia="Times New Roman" w:hAnsi="Times New Roman" w:cs="Times New Roman"/>
          <w:sz w:val="21"/>
          <w:szCs w:val="21"/>
        </w:rPr>
      </w:pPr>
      <w:r w:rsidRPr="00C306BE">
        <w:rPr>
          <w:rFonts w:ascii="Times New Roman" w:eastAsia="Times New Roman" w:hAnsi="Times New Roman" w:cs="Times New Roman"/>
          <w:sz w:val="24"/>
          <w:szCs w:val="24"/>
        </w:rPr>
        <w:t xml:space="preserve">B.Sc. </w:t>
      </w:r>
      <w:r w:rsidR="009064B6" w:rsidRPr="00C306BE">
        <w:rPr>
          <w:rFonts w:ascii="Times New Roman" w:eastAsia="Times New Roman" w:hAnsi="Times New Roman" w:cs="Times New Roman"/>
          <w:sz w:val="24"/>
          <w:szCs w:val="24"/>
        </w:rPr>
        <w:t>Mechanical Engineering, University of Washington</w:t>
      </w:r>
      <w:r w:rsidR="009064B6" w:rsidRPr="00C306BE">
        <w:rPr>
          <w:rFonts w:ascii="Times New Roman" w:eastAsia="Times New Roman" w:hAnsi="Times New Roman" w:cs="Times New Roman"/>
          <w:sz w:val="24"/>
          <w:szCs w:val="24"/>
        </w:rPr>
        <w:br/>
        <w:t>Construction QM, US Army Corps of Engineers</w:t>
      </w:r>
    </w:p>
    <w:p w:rsidR="00E9071A" w:rsidRPr="00C306BE" w:rsidRDefault="00E9071A" w:rsidP="003C115A">
      <w:pPr>
        <w:spacing w:line="259" w:lineRule="auto"/>
        <w:rPr>
          <w:rFonts w:ascii="Times New Roman" w:hAnsi="Times New Roman" w:cs="Times New Roman"/>
          <w:sz w:val="24"/>
          <w:szCs w:val="24"/>
        </w:rPr>
      </w:pPr>
    </w:p>
    <w:p w:rsidR="007E7A2C" w:rsidRPr="00C306BE" w:rsidRDefault="00F11C99" w:rsidP="00F1306C">
      <w:pPr>
        <w:spacing w:line="259" w:lineRule="auto"/>
        <w:rPr>
          <w:rFonts w:ascii="Times New Roman" w:hAnsi="Times New Roman" w:cs="Times New Roman"/>
          <w:sz w:val="24"/>
          <w:szCs w:val="24"/>
        </w:rPr>
      </w:pPr>
      <w:r w:rsidRPr="00C306BE">
        <w:rPr>
          <w:rFonts w:ascii="Times New Roman" w:hAnsi="Times New Roman" w:cs="Times New Roman"/>
          <w:b/>
          <w:sz w:val="24"/>
          <w:szCs w:val="24"/>
        </w:rPr>
        <w:t xml:space="preserve">Dr. </w:t>
      </w:r>
      <w:r w:rsidR="007E7A2C" w:rsidRPr="00C306BE">
        <w:rPr>
          <w:rFonts w:ascii="Times New Roman" w:hAnsi="Times New Roman" w:cs="Times New Roman"/>
          <w:b/>
          <w:sz w:val="24"/>
          <w:szCs w:val="24"/>
        </w:rPr>
        <w:t>Mahamouda</w:t>
      </w:r>
      <w:r w:rsidR="00F758AC">
        <w:rPr>
          <w:rFonts w:ascii="Times New Roman" w:hAnsi="Times New Roman" w:cs="Times New Roman"/>
          <w:b/>
          <w:sz w:val="24"/>
          <w:szCs w:val="24"/>
        </w:rPr>
        <w:t xml:space="preserve"> </w:t>
      </w:r>
      <w:r w:rsidRPr="00C306BE">
        <w:rPr>
          <w:rFonts w:ascii="Times New Roman" w:hAnsi="Times New Roman" w:cs="Times New Roman"/>
          <w:b/>
          <w:sz w:val="24"/>
          <w:szCs w:val="24"/>
        </w:rPr>
        <w:t>Salouhou</w:t>
      </w:r>
      <w:r w:rsidR="00C306BE" w:rsidRPr="00C306BE">
        <w:rPr>
          <w:rFonts w:ascii="Times New Roman" w:hAnsi="Times New Roman" w:cs="Times New Roman"/>
          <w:b/>
          <w:sz w:val="24"/>
          <w:szCs w:val="24"/>
        </w:rPr>
        <w:t xml:space="preserve">            </w:t>
      </w:r>
      <w:r w:rsidR="00E72CC9">
        <w:rPr>
          <w:rFonts w:ascii="Times New Roman" w:hAnsi="Times New Roman" w:cs="Times New Roman"/>
          <w:b/>
          <w:sz w:val="24"/>
          <w:szCs w:val="24"/>
        </w:rPr>
        <w:t xml:space="preserve">                 </w:t>
      </w:r>
      <w:r w:rsidR="00C306BE" w:rsidRPr="00C306BE">
        <w:rPr>
          <w:rFonts w:ascii="Times New Roman" w:hAnsi="Times New Roman" w:cs="Times New Roman"/>
          <w:b/>
          <w:sz w:val="24"/>
          <w:szCs w:val="24"/>
        </w:rPr>
        <w:t xml:space="preserve">                       </w:t>
      </w:r>
      <w:r w:rsidR="001D5D02" w:rsidRPr="00C306BE">
        <w:rPr>
          <w:rFonts w:ascii="Times New Roman" w:hAnsi="Times New Roman" w:cs="Times New Roman"/>
          <w:i/>
          <w:sz w:val="24"/>
          <w:szCs w:val="24"/>
        </w:rPr>
        <w:tab/>
      </w:r>
      <w:r w:rsidR="00E15C8E" w:rsidRPr="00C306BE">
        <w:rPr>
          <w:rFonts w:ascii="Times New Roman" w:hAnsi="Times New Roman" w:cs="Times New Roman"/>
          <w:i/>
          <w:sz w:val="24"/>
          <w:szCs w:val="24"/>
        </w:rPr>
        <w:tab/>
      </w:r>
      <w:r w:rsidR="001D5D02" w:rsidRPr="00C306BE">
        <w:rPr>
          <w:rFonts w:ascii="Times New Roman" w:hAnsi="Times New Roman" w:cs="Times New Roman"/>
          <w:sz w:val="24"/>
          <w:szCs w:val="24"/>
        </w:rPr>
        <w:tab/>
      </w:r>
      <w:r w:rsidR="00A47558" w:rsidRPr="00C306BE">
        <w:rPr>
          <w:rFonts w:ascii="Times New Roman" w:hAnsi="Times New Roman" w:cs="Times New Roman"/>
          <w:noProof/>
          <w:sz w:val="24"/>
          <w:szCs w:val="24"/>
        </w:rPr>
        <w:drawing>
          <wp:inline distT="0" distB="0" distL="0" distR="0">
            <wp:extent cx="883073" cy="883073"/>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905673" cy="905673"/>
                    </a:xfrm>
                    <a:prstGeom prst="rect">
                      <a:avLst/>
                    </a:prstGeom>
                  </pic:spPr>
                </pic:pic>
              </a:graphicData>
            </a:graphic>
          </wp:inline>
        </w:drawing>
      </w:r>
    </w:p>
    <w:p w:rsidR="00E15C8E" w:rsidRPr="00C306BE" w:rsidRDefault="00E15C8E" w:rsidP="00FA4612">
      <w:pPr>
        <w:spacing w:line="259" w:lineRule="auto"/>
        <w:rPr>
          <w:rFonts w:ascii="Times New Roman" w:hAnsi="Times New Roman" w:cs="Times New Roman"/>
          <w:sz w:val="24"/>
          <w:szCs w:val="24"/>
        </w:rPr>
      </w:pPr>
      <w:r w:rsidRPr="00C306BE">
        <w:rPr>
          <w:rFonts w:ascii="Times New Roman" w:hAnsi="Times New Roman" w:cs="Times New Roman"/>
          <w:sz w:val="24"/>
          <w:szCs w:val="24"/>
        </w:rPr>
        <w:t>Practice Leader – Executive Education</w:t>
      </w:r>
    </w:p>
    <w:p w:rsidR="00C306BE" w:rsidRPr="00C306BE" w:rsidRDefault="00C306BE" w:rsidP="00FA4612">
      <w:pPr>
        <w:spacing w:line="259" w:lineRule="auto"/>
        <w:rPr>
          <w:rFonts w:ascii="Times New Roman" w:hAnsi="Times New Roman" w:cs="Times New Roman"/>
          <w:sz w:val="24"/>
          <w:szCs w:val="24"/>
        </w:rPr>
      </w:pPr>
      <w:r w:rsidRPr="00C306BE">
        <w:rPr>
          <w:rFonts w:ascii="Times New Roman" w:hAnsi="Times New Roman" w:cs="Times New Roman"/>
          <w:sz w:val="24"/>
          <w:szCs w:val="24"/>
        </w:rPr>
        <w:t>PhD University of Lille, France</w:t>
      </w:r>
    </w:p>
    <w:p w:rsidR="00E15C8E" w:rsidRPr="00C306BE" w:rsidRDefault="00E15C8E" w:rsidP="00FA4612">
      <w:pPr>
        <w:spacing w:line="259" w:lineRule="auto"/>
        <w:rPr>
          <w:rFonts w:ascii="Times New Roman" w:hAnsi="Times New Roman" w:cs="Times New Roman"/>
          <w:sz w:val="24"/>
          <w:szCs w:val="24"/>
        </w:rPr>
      </w:pPr>
    </w:p>
    <w:p w:rsidR="00F1306C" w:rsidRPr="00C306BE" w:rsidRDefault="00F11C99" w:rsidP="00664C66">
      <w:pPr>
        <w:spacing w:line="259" w:lineRule="auto"/>
        <w:rPr>
          <w:rFonts w:ascii="Times New Roman" w:hAnsi="Times New Roman" w:cs="Times New Roman"/>
          <w:sz w:val="24"/>
          <w:szCs w:val="24"/>
        </w:rPr>
      </w:pPr>
      <w:r w:rsidRPr="00C306BE">
        <w:rPr>
          <w:rFonts w:ascii="Times New Roman" w:hAnsi="Times New Roman" w:cs="Times New Roman"/>
          <w:sz w:val="24"/>
          <w:szCs w:val="24"/>
        </w:rPr>
        <w:t>Dr. Salouhou is the director of E</w:t>
      </w:r>
      <w:r w:rsidR="001D5D02" w:rsidRPr="00C306BE">
        <w:rPr>
          <w:rFonts w:ascii="Times New Roman" w:hAnsi="Times New Roman" w:cs="Times New Roman"/>
          <w:sz w:val="24"/>
          <w:szCs w:val="24"/>
        </w:rPr>
        <w:t xml:space="preserve">uropean </w:t>
      </w:r>
      <w:r w:rsidRPr="00C306BE">
        <w:rPr>
          <w:rFonts w:ascii="Times New Roman" w:hAnsi="Times New Roman" w:cs="Times New Roman"/>
          <w:sz w:val="24"/>
          <w:szCs w:val="24"/>
        </w:rPr>
        <w:t>C</w:t>
      </w:r>
      <w:r w:rsidR="001D5D02" w:rsidRPr="00C306BE">
        <w:rPr>
          <w:rFonts w:ascii="Times New Roman" w:hAnsi="Times New Roman" w:cs="Times New Roman"/>
          <w:sz w:val="24"/>
          <w:szCs w:val="24"/>
        </w:rPr>
        <w:t xml:space="preserve">enter for </w:t>
      </w:r>
      <w:r w:rsidRPr="00C306BE">
        <w:rPr>
          <w:rFonts w:ascii="Times New Roman" w:hAnsi="Times New Roman" w:cs="Times New Roman"/>
          <w:sz w:val="24"/>
          <w:szCs w:val="24"/>
        </w:rPr>
        <w:t>L</w:t>
      </w:r>
      <w:r w:rsidR="001D5D02" w:rsidRPr="00C306BE">
        <w:rPr>
          <w:rFonts w:ascii="Times New Roman" w:hAnsi="Times New Roman" w:cs="Times New Roman"/>
          <w:sz w:val="24"/>
          <w:szCs w:val="24"/>
        </w:rPr>
        <w:t xml:space="preserve">eadership </w:t>
      </w:r>
      <w:r w:rsidRPr="00C306BE">
        <w:rPr>
          <w:rFonts w:ascii="Times New Roman" w:hAnsi="Times New Roman" w:cs="Times New Roman"/>
          <w:sz w:val="24"/>
          <w:szCs w:val="24"/>
        </w:rPr>
        <w:t>E</w:t>
      </w:r>
      <w:r w:rsidR="001D5D02" w:rsidRPr="00C306BE">
        <w:rPr>
          <w:rFonts w:ascii="Times New Roman" w:hAnsi="Times New Roman" w:cs="Times New Roman"/>
          <w:sz w:val="24"/>
          <w:szCs w:val="24"/>
        </w:rPr>
        <w:t>ducation and Entrepreneurship (ECLEE)</w:t>
      </w:r>
      <w:r w:rsidR="007263CE" w:rsidRPr="00C306BE">
        <w:rPr>
          <w:rFonts w:ascii="Times New Roman" w:hAnsi="Times New Roman" w:cs="Times New Roman"/>
          <w:sz w:val="24"/>
          <w:szCs w:val="24"/>
        </w:rPr>
        <w:t xml:space="preserve"> in Lille, France</w:t>
      </w:r>
      <w:r w:rsidRPr="00C306BE">
        <w:rPr>
          <w:rFonts w:ascii="Times New Roman" w:hAnsi="Times New Roman" w:cs="Times New Roman"/>
          <w:sz w:val="24"/>
          <w:szCs w:val="24"/>
        </w:rPr>
        <w:t xml:space="preserve"> and president of Djagora University</w:t>
      </w:r>
      <w:r w:rsidR="007263CE" w:rsidRPr="00C306BE">
        <w:rPr>
          <w:rFonts w:ascii="Times New Roman" w:hAnsi="Times New Roman" w:cs="Times New Roman"/>
          <w:sz w:val="24"/>
          <w:szCs w:val="24"/>
        </w:rPr>
        <w:t xml:space="preserve"> in Ghana</w:t>
      </w:r>
      <w:r w:rsidRPr="00C306BE">
        <w:rPr>
          <w:rFonts w:ascii="Times New Roman" w:hAnsi="Times New Roman" w:cs="Times New Roman"/>
          <w:sz w:val="24"/>
          <w:szCs w:val="24"/>
        </w:rPr>
        <w:t>. He has experience in designing and delivering execu</w:t>
      </w:r>
      <w:r w:rsidR="007263CE" w:rsidRPr="00C306BE">
        <w:rPr>
          <w:rFonts w:ascii="Times New Roman" w:hAnsi="Times New Roman" w:cs="Times New Roman"/>
          <w:sz w:val="24"/>
          <w:szCs w:val="24"/>
        </w:rPr>
        <w:t xml:space="preserve">tive programs in France, </w:t>
      </w:r>
      <w:r w:rsidRPr="00C306BE">
        <w:rPr>
          <w:rFonts w:ascii="Times New Roman" w:hAnsi="Times New Roman" w:cs="Times New Roman"/>
          <w:sz w:val="24"/>
          <w:szCs w:val="24"/>
        </w:rPr>
        <w:t>Morocco, Russia and the US. His expertise includes Leadership, Executive Education. Life Long Learning, Lean Health Care, Cross Cultural Diversity and Communication, International Business and Globalization.</w:t>
      </w:r>
    </w:p>
    <w:p w:rsidR="001D5D02" w:rsidRPr="00C306BE" w:rsidRDefault="001D5D02" w:rsidP="003703F6">
      <w:pPr>
        <w:spacing w:line="240" w:lineRule="auto"/>
        <w:rPr>
          <w:rFonts w:ascii="Times New Roman" w:eastAsia="Times New Roman" w:hAnsi="Times New Roman" w:cs="Times New Roman"/>
          <w:sz w:val="24"/>
          <w:szCs w:val="24"/>
        </w:rPr>
      </w:pPr>
    </w:p>
    <w:p w:rsidR="00E15C8E" w:rsidRPr="00C306BE" w:rsidRDefault="00E15C8E" w:rsidP="00E15C8E">
      <w:pPr>
        <w:spacing w:line="259" w:lineRule="auto"/>
        <w:jc w:val="right"/>
        <w:rPr>
          <w:rFonts w:ascii="Times New Roman" w:hAnsi="Times New Roman" w:cs="Times New Roman"/>
          <w:b/>
          <w:sz w:val="24"/>
          <w:szCs w:val="24"/>
        </w:rPr>
      </w:pPr>
      <w:r w:rsidRPr="00C306BE">
        <w:rPr>
          <w:rFonts w:ascii="Times New Roman" w:hAnsi="Times New Roman" w:cs="Times New Roman"/>
          <w:noProof/>
        </w:rPr>
        <w:drawing>
          <wp:inline distT="0" distB="0" distL="0" distR="0">
            <wp:extent cx="962025" cy="962025"/>
            <wp:effectExtent l="0" t="0" r="9525" b="9525"/>
            <wp:docPr id="12" name="Picture 12" descr="Sarah B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rah Be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rsidR="00E15C8E" w:rsidRPr="00C306BE" w:rsidRDefault="00E15C8E" w:rsidP="00E15C8E">
      <w:pPr>
        <w:spacing w:line="259" w:lineRule="auto"/>
        <w:rPr>
          <w:rFonts w:ascii="Times New Roman" w:hAnsi="Times New Roman" w:cs="Times New Roman"/>
          <w:b/>
          <w:sz w:val="23"/>
          <w:szCs w:val="23"/>
          <w:shd w:val="clear" w:color="auto" w:fill="FFFFFF"/>
        </w:rPr>
      </w:pPr>
      <w:r w:rsidRPr="00C306BE">
        <w:rPr>
          <w:rFonts w:ascii="Times New Roman" w:hAnsi="Times New Roman" w:cs="Times New Roman"/>
          <w:b/>
          <w:sz w:val="23"/>
          <w:szCs w:val="23"/>
          <w:shd w:val="clear" w:color="auto" w:fill="FFFFFF"/>
        </w:rPr>
        <w:t>Sarah Beg</w:t>
      </w:r>
    </w:p>
    <w:p w:rsidR="00E15C8E" w:rsidRPr="00C306BE" w:rsidRDefault="00E15C8E" w:rsidP="00E15C8E">
      <w:pPr>
        <w:spacing w:after="160" w:line="259" w:lineRule="auto"/>
        <w:rPr>
          <w:rFonts w:ascii="Times New Roman" w:hAnsi="Times New Roman" w:cs="Times New Roman"/>
          <w:sz w:val="23"/>
          <w:szCs w:val="23"/>
          <w:shd w:val="clear" w:color="auto" w:fill="FFFFFF"/>
        </w:rPr>
      </w:pPr>
      <w:r w:rsidRPr="00C306BE">
        <w:rPr>
          <w:rFonts w:ascii="Times New Roman" w:hAnsi="Times New Roman" w:cs="Times New Roman"/>
          <w:sz w:val="23"/>
          <w:szCs w:val="23"/>
          <w:shd w:val="clear" w:color="auto" w:fill="FFFFFF"/>
        </w:rPr>
        <w:t>Practice Leader – Data Science</w:t>
      </w:r>
    </w:p>
    <w:p w:rsidR="00E15C8E" w:rsidRPr="00C306BE" w:rsidRDefault="00E15C8E" w:rsidP="00664C66">
      <w:pPr>
        <w:spacing w:after="160" w:line="259" w:lineRule="auto"/>
        <w:rPr>
          <w:rFonts w:ascii="Times New Roman" w:hAnsi="Times New Roman" w:cs="Times New Roman"/>
          <w:sz w:val="24"/>
          <w:szCs w:val="24"/>
        </w:rPr>
      </w:pPr>
      <w:r w:rsidRPr="00C306BE">
        <w:rPr>
          <w:rFonts w:ascii="Times New Roman" w:hAnsi="Times New Roman" w:cs="Times New Roman"/>
          <w:sz w:val="24"/>
          <w:szCs w:val="24"/>
          <w:shd w:val="clear" w:color="auto" w:fill="FFFFFF"/>
        </w:rPr>
        <w:t xml:space="preserve">Data Scientist and BI expert with years of successful experience in applying combination of business, analytical and leadership skills to solve complex problems using various data science tools and technologies. Extensive experience in Business Intelligence management in various phases of SDLC/Agile process, from requirements gathering to advanced solutions development and delivery management. Worked with every level of Sales, Customer Care, IT and other organizations to manage mission critical business solutions. </w:t>
      </w:r>
    </w:p>
    <w:p w:rsidR="00497A79" w:rsidRPr="00C306BE" w:rsidRDefault="00497A79" w:rsidP="00705944">
      <w:pPr>
        <w:rPr>
          <w:rFonts w:ascii="Times New Roman" w:hAnsi="Times New Roman" w:cs="Times New Roman"/>
          <w:sz w:val="24"/>
          <w:szCs w:val="24"/>
        </w:rPr>
      </w:pPr>
    </w:p>
    <w:p w:rsidR="005B2156" w:rsidRPr="00C306BE" w:rsidRDefault="005B2156" w:rsidP="005B2156">
      <w:pPr>
        <w:spacing w:line="259" w:lineRule="auto"/>
        <w:rPr>
          <w:rFonts w:ascii="Times New Roman" w:hAnsi="Times New Roman" w:cs="Times New Roman"/>
          <w:b/>
          <w:sz w:val="24"/>
          <w:szCs w:val="24"/>
        </w:rPr>
      </w:pPr>
      <w:r w:rsidRPr="00C306BE">
        <w:rPr>
          <w:rFonts w:ascii="Times New Roman" w:hAnsi="Times New Roman" w:cs="Times New Roman"/>
          <w:b/>
          <w:sz w:val="24"/>
          <w:szCs w:val="24"/>
        </w:rPr>
        <w:t>Shana Carmody</w:t>
      </w:r>
      <w:r w:rsidR="00C306BE" w:rsidRPr="00C306BE">
        <w:rPr>
          <w:rFonts w:ascii="Times New Roman" w:hAnsi="Times New Roman" w:cs="Times New Roman"/>
          <w:b/>
          <w:sz w:val="24"/>
          <w:szCs w:val="24"/>
        </w:rPr>
        <w:t xml:space="preserve">                 </w:t>
      </w:r>
      <w:r w:rsidR="00C87EBA" w:rsidRPr="00C306BE">
        <w:rPr>
          <w:rFonts w:ascii="Times New Roman" w:hAnsi="Times New Roman" w:cs="Times New Roman"/>
          <w:b/>
          <w:sz w:val="24"/>
          <w:szCs w:val="24"/>
        </w:rPr>
        <w:tab/>
      </w:r>
      <w:r w:rsidR="00C87EBA" w:rsidRPr="00C306BE">
        <w:rPr>
          <w:rFonts w:ascii="Times New Roman" w:hAnsi="Times New Roman" w:cs="Times New Roman"/>
          <w:b/>
          <w:sz w:val="24"/>
          <w:szCs w:val="24"/>
        </w:rPr>
        <w:tab/>
      </w:r>
      <w:r w:rsidR="00C87EBA" w:rsidRPr="00C306BE">
        <w:rPr>
          <w:rFonts w:ascii="Times New Roman" w:hAnsi="Times New Roman" w:cs="Times New Roman"/>
          <w:b/>
          <w:sz w:val="24"/>
          <w:szCs w:val="24"/>
        </w:rPr>
        <w:tab/>
      </w:r>
      <w:r w:rsidR="00C87EBA" w:rsidRPr="00C306BE">
        <w:rPr>
          <w:rFonts w:ascii="Times New Roman" w:hAnsi="Times New Roman" w:cs="Times New Roman"/>
          <w:b/>
          <w:sz w:val="24"/>
          <w:szCs w:val="24"/>
        </w:rPr>
        <w:tab/>
      </w:r>
      <w:r w:rsidR="00C87EBA" w:rsidRPr="00C306BE">
        <w:rPr>
          <w:rFonts w:ascii="Times New Roman" w:hAnsi="Times New Roman" w:cs="Times New Roman"/>
          <w:b/>
          <w:sz w:val="24"/>
          <w:szCs w:val="24"/>
        </w:rPr>
        <w:tab/>
      </w:r>
      <w:r w:rsidR="00C87EBA" w:rsidRPr="00C306BE">
        <w:rPr>
          <w:rFonts w:ascii="Times New Roman" w:hAnsi="Times New Roman" w:cs="Times New Roman"/>
          <w:b/>
          <w:sz w:val="24"/>
          <w:szCs w:val="24"/>
        </w:rPr>
        <w:tab/>
      </w:r>
      <w:r w:rsidR="00C87EBA" w:rsidRPr="00C306BE">
        <w:rPr>
          <w:rFonts w:ascii="Times New Roman" w:hAnsi="Times New Roman" w:cs="Times New Roman"/>
          <w:b/>
          <w:sz w:val="24"/>
          <w:szCs w:val="24"/>
        </w:rPr>
        <w:tab/>
      </w:r>
      <w:r w:rsidR="00C87EBA" w:rsidRPr="00C306BE">
        <w:rPr>
          <w:rFonts w:ascii="Times New Roman" w:hAnsi="Times New Roman" w:cs="Times New Roman"/>
          <w:noProof/>
          <w:sz w:val="24"/>
          <w:szCs w:val="24"/>
        </w:rPr>
        <w:drawing>
          <wp:inline distT="0" distB="0" distL="0" distR="0">
            <wp:extent cx="862965" cy="916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6046" cy="930799"/>
                    </a:xfrm>
                    <a:prstGeom prst="rect">
                      <a:avLst/>
                    </a:prstGeom>
                    <a:noFill/>
                    <a:ln>
                      <a:noFill/>
                    </a:ln>
                  </pic:spPr>
                </pic:pic>
              </a:graphicData>
            </a:graphic>
          </wp:inline>
        </w:drawing>
      </w:r>
    </w:p>
    <w:p w:rsidR="001D5D02" w:rsidRPr="00C306BE" w:rsidRDefault="00E15C8E" w:rsidP="005B2156">
      <w:pPr>
        <w:spacing w:line="240" w:lineRule="auto"/>
        <w:rPr>
          <w:rFonts w:ascii="Times New Roman" w:hAnsi="Times New Roman" w:cs="Times New Roman"/>
          <w:sz w:val="24"/>
          <w:szCs w:val="24"/>
        </w:rPr>
      </w:pPr>
      <w:r w:rsidRPr="00C306BE">
        <w:rPr>
          <w:rFonts w:ascii="Times New Roman" w:hAnsi="Times New Roman" w:cs="Times New Roman"/>
          <w:sz w:val="24"/>
          <w:szCs w:val="24"/>
        </w:rPr>
        <w:t>Consultant – Information Technology</w:t>
      </w:r>
    </w:p>
    <w:p w:rsidR="00E15C8E" w:rsidRPr="00C306BE" w:rsidRDefault="00C306BE" w:rsidP="005B2156">
      <w:pPr>
        <w:spacing w:line="240" w:lineRule="auto"/>
        <w:rPr>
          <w:rFonts w:ascii="Times New Roman" w:hAnsi="Times New Roman" w:cs="Times New Roman"/>
          <w:sz w:val="24"/>
          <w:szCs w:val="24"/>
        </w:rPr>
      </w:pPr>
      <w:r w:rsidRPr="00C306BE">
        <w:rPr>
          <w:rFonts w:ascii="Times New Roman" w:hAnsi="Times New Roman" w:cs="Times New Roman"/>
          <w:sz w:val="24"/>
          <w:szCs w:val="24"/>
        </w:rPr>
        <w:t>BA HIT ITIL</w:t>
      </w:r>
    </w:p>
    <w:p w:rsidR="00C306BE" w:rsidRPr="00C306BE" w:rsidRDefault="00C306BE" w:rsidP="005B2156">
      <w:pPr>
        <w:spacing w:line="240" w:lineRule="auto"/>
        <w:rPr>
          <w:rFonts w:ascii="Times New Roman" w:hAnsi="Times New Roman" w:cs="Times New Roman"/>
          <w:sz w:val="24"/>
          <w:szCs w:val="24"/>
        </w:rPr>
      </w:pPr>
    </w:p>
    <w:p w:rsidR="005B2156" w:rsidRPr="00C306BE" w:rsidRDefault="005B2156" w:rsidP="00664C66">
      <w:pPr>
        <w:spacing w:line="240" w:lineRule="auto"/>
        <w:rPr>
          <w:rFonts w:ascii="Times New Roman" w:eastAsia="Times New Roman" w:hAnsi="Times New Roman" w:cs="Times New Roman"/>
          <w:sz w:val="24"/>
          <w:szCs w:val="24"/>
        </w:rPr>
      </w:pPr>
      <w:r w:rsidRPr="00C306BE">
        <w:rPr>
          <w:rFonts w:ascii="Times New Roman" w:hAnsi="Times New Roman" w:cs="Times New Roman"/>
          <w:sz w:val="24"/>
          <w:szCs w:val="24"/>
        </w:rPr>
        <w:t xml:space="preserve">With a BA from University of Washington, Ms. Carmody has over 15 years of experience in Information Technology management. </w:t>
      </w:r>
      <w:r w:rsidRPr="00C306BE">
        <w:rPr>
          <w:rFonts w:ascii="Times New Roman" w:eastAsia="Times New Roman" w:hAnsi="Times New Roman" w:cs="Times New Roman"/>
          <w:sz w:val="24"/>
          <w:szCs w:val="24"/>
        </w:rPr>
        <w:t>With an innate ability to analyze and synthesize business requirements, Ms. Carmody works as a bridge between the business problem and the technology solution, Ms. Carmody has contributed to the success of local, regional and global companies, such as JP Morgan Chase, Washington Mutual Bank, Safeco Insurance, Nordstrom, and the City of Seattle.</w:t>
      </w:r>
    </w:p>
    <w:p w:rsidR="005B2156" w:rsidRPr="00C306BE" w:rsidRDefault="005B2156" w:rsidP="005B2156">
      <w:pPr>
        <w:spacing w:after="160" w:line="259" w:lineRule="auto"/>
        <w:rPr>
          <w:rFonts w:ascii="Times New Roman" w:hAnsi="Times New Roman" w:cs="Times New Roman"/>
          <w:sz w:val="24"/>
          <w:szCs w:val="24"/>
        </w:rPr>
      </w:pPr>
    </w:p>
    <w:p w:rsidR="005B2156" w:rsidRPr="00C306BE" w:rsidRDefault="005B2156" w:rsidP="005B2156">
      <w:pPr>
        <w:spacing w:line="259" w:lineRule="auto"/>
        <w:rPr>
          <w:rFonts w:ascii="Times New Roman" w:hAnsi="Times New Roman" w:cs="Times New Roman"/>
          <w:sz w:val="24"/>
          <w:szCs w:val="24"/>
        </w:rPr>
      </w:pPr>
      <w:r w:rsidRPr="00C306BE">
        <w:rPr>
          <w:rFonts w:ascii="Times New Roman" w:hAnsi="Times New Roman" w:cs="Times New Roman"/>
          <w:b/>
          <w:sz w:val="24"/>
          <w:szCs w:val="24"/>
        </w:rPr>
        <w:lastRenderedPageBreak/>
        <w:t>Philip D. Larson</w:t>
      </w:r>
      <w:r w:rsidR="009268FA">
        <w:rPr>
          <w:rFonts w:ascii="Times New Roman" w:hAnsi="Times New Roman" w:cs="Times New Roman"/>
          <w:b/>
          <w:sz w:val="24"/>
          <w:szCs w:val="24"/>
        </w:rPr>
        <w:t xml:space="preserve">                                                                        </w:t>
      </w:r>
      <w:r w:rsidR="00C87EBA" w:rsidRPr="00C306BE">
        <w:rPr>
          <w:rFonts w:ascii="Times New Roman" w:hAnsi="Times New Roman" w:cs="Times New Roman"/>
          <w:w w:val="99"/>
          <w:sz w:val="24"/>
          <w:szCs w:val="24"/>
        </w:rPr>
        <w:tab/>
      </w:r>
      <w:r w:rsidR="00C87EBA" w:rsidRPr="00C306BE">
        <w:rPr>
          <w:rFonts w:ascii="Times New Roman" w:hAnsi="Times New Roman" w:cs="Times New Roman"/>
          <w:w w:val="99"/>
          <w:sz w:val="24"/>
          <w:szCs w:val="24"/>
        </w:rPr>
        <w:tab/>
      </w:r>
      <w:r w:rsidR="00C87EBA" w:rsidRPr="00C306BE">
        <w:rPr>
          <w:rFonts w:ascii="Times New Roman" w:hAnsi="Times New Roman" w:cs="Times New Roman"/>
          <w:noProof/>
          <w:w w:val="99"/>
          <w:sz w:val="24"/>
          <w:szCs w:val="24"/>
        </w:rPr>
        <w:drawing>
          <wp:inline distT="0" distB="0" distL="0" distR="0">
            <wp:extent cx="942975" cy="94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rsidR="00E15C8E" w:rsidRPr="009268FA" w:rsidRDefault="00E15C8E" w:rsidP="005B2156">
      <w:pPr>
        <w:spacing w:after="160" w:line="259" w:lineRule="auto"/>
        <w:rPr>
          <w:rFonts w:ascii="Times New Roman" w:hAnsi="Times New Roman" w:cs="Times New Roman"/>
          <w:sz w:val="24"/>
          <w:szCs w:val="24"/>
        </w:rPr>
      </w:pPr>
      <w:r w:rsidRPr="009268FA">
        <w:rPr>
          <w:rFonts w:ascii="Times New Roman" w:hAnsi="Times New Roman" w:cs="Times New Roman"/>
          <w:sz w:val="24"/>
          <w:szCs w:val="24"/>
        </w:rPr>
        <w:t>Consultant – Cost Management and Engineering</w:t>
      </w:r>
    </w:p>
    <w:p w:rsidR="0090785F" w:rsidRPr="00C306BE" w:rsidRDefault="005B2156" w:rsidP="00664C66">
      <w:pPr>
        <w:spacing w:after="160" w:line="259" w:lineRule="auto"/>
        <w:rPr>
          <w:rFonts w:ascii="Times New Roman" w:hAnsi="Times New Roman" w:cs="Times New Roman"/>
          <w:sz w:val="24"/>
          <w:szCs w:val="24"/>
        </w:rPr>
      </w:pPr>
      <w:r w:rsidRPr="00C306BE">
        <w:rPr>
          <w:rFonts w:ascii="Times New Roman" w:hAnsi="Times New Roman" w:cs="Times New Roman"/>
          <w:sz w:val="24"/>
          <w:szCs w:val="24"/>
        </w:rPr>
        <w:t xml:space="preserve">Mr. Larson is a Project Management and Cost Management expert who brings hands on industry experience to the classroom. With BA in Architecture from Washington State University, he has over 30 years of experience in developing state of the art cost management systems. Mr. Larson was president of the American Association for Cost Engineering and has established training programs throughout the US and China. </w:t>
      </w:r>
    </w:p>
    <w:p w:rsidR="0090785F" w:rsidRPr="00C306BE" w:rsidRDefault="0090785F" w:rsidP="0090785F">
      <w:pPr>
        <w:ind w:right="104"/>
        <w:rPr>
          <w:rFonts w:ascii="Times New Roman" w:hAnsi="Times New Roman" w:cs="Times New Roman"/>
          <w:b/>
        </w:rPr>
      </w:pPr>
      <w:r w:rsidRPr="00C306BE">
        <w:rPr>
          <w:rFonts w:ascii="Times New Roman" w:hAnsi="Times New Roman" w:cs="Times New Roman"/>
          <w:b/>
        </w:rPr>
        <w:t>Ron Barnhart</w:t>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00E72CC9">
        <w:rPr>
          <w:rFonts w:ascii="Times New Roman" w:hAnsi="Times New Roman" w:cs="Times New Roman"/>
          <w:b/>
        </w:rPr>
        <w:t xml:space="preserve"> </w:t>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noProof/>
          <w:sz w:val="24"/>
          <w:szCs w:val="24"/>
        </w:rPr>
        <w:drawing>
          <wp:inline distT="0" distB="0" distL="0" distR="0">
            <wp:extent cx="942340" cy="942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779" cy="971779"/>
                    </a:xfrm>
                    <a:prstGeom prst="rect">
                      <a:avLst/>
                    </a:prstGeom>
                    <a:noFill/>
                    <a:ln>
                      <a:noFill/>
                    </a:ln>
                  </pic:spPr>
                </pic:pic>
              </a:graphicData>
            </a:graphic>
          </wp:inline>
        </w:drawing>
      </w:r>
    </w:p>
    <w:p w:rsidR="00E15C8E" w:rsidRPr="006D6805" w:rsidRDefault="00E15C8E" w:rsidP="0090785F">
      <w:pPr>
        <w:ind w:right="104"/>
        <w:rPr>
          <w:rFonts w:ascii="Times New Roman" w:hAnsi="Times New Roman" w:cs="Times New Roman"/>
        </w:rPr>
      </w:pPr>
      <w:r w:rsidRPr="006D6805">
        <w:rPr>
          <w:rFonts w:ascii="Times New Roman" w:hAnsi="Times New Roman" w:cs="Times New Roman"/>
        </w:rPr>
        <w:t>Consultant – Business Analysis</w:t>
      </w:r>
    </w:p>
    <w:p w:rsidR="00E15C8E" w:rsidRPr="00C306BE" w:rsidRDefault="00E15C8E" w:rsidP="0090785F">
      <w:pPr>
        <w:ind w:right="104"/>
        <w:rPr>
          <w:rFonts w:ascii="Times New Roman" w:hAnsi="Times New Roman" w:cs="Times New Roman"/>
        </w:rPr>
      </w:pPr>
    </w:p>
    <w:p w:rsidR="0090785F" w:rsidRPr="00C306BE" w:rsidRDefault="00E72CC9" w:rsidP="00664C66">
      <w:pPr>
        <w:ind w:right="104"/>
        <w:rPr>
          <w:rFonts w:ascii="Times New Roman" w:hAnsi="Times New Roman" w:cs="Times New Roman"/>
          <w:sz w:val="24"/>
          <w:szCs w:val="24"/>
        </w:rPr>
      </w:pPr>
      <w:r>
        <w:rPr>
          <w:rFonts w:ascii="Times New Roman" w:hAnsi="Times New Roman" w:cs="Times New Roman"/>
          <w:sz w:val="24"/>
          <w:szCs w:val="24"/>
        </w:rPr>
        <w:t xml:space="preserve"> </w:t>
      </w:r>
      <w:r w:rsidR="0090785F" w:rsidRPr="00C306BE">
        <w:rPr>
          <w:rFonts w:ascii="Times New Roman" w:hAnsi="Times New Roman" w:cs="Times New Roman"/>
          <w:sz w:val="24"/>
          <w:szCs w:val="24"/>
        </w:rPr>
        <w:t>Mr. Barnhart is a senior IT consultant with expertise in</w:t>
      </w:r>
    </w:p>
    <w:p w:rsidR="0090785F" w:rsidRPr="00C306BE" w:rsidRDefault="0090785F" w:rsidP="00664C66">
      <w:pPr>
        <w:ind w:right="104"/>
        <w:rPr>
          <w:rFonts w:ascii="Times New Roman" w:hAnsi="Times New Roman" w:cs="Times New Roman"/>
          <w:sz w:val="24"/>
          <w:szCs w:val="24"/>
        </w:rPr>
      </w:pPr>
      <w:r w:rsidRPr="00C306BE">
        <w:rPr>
          <w:rFonts w:ascii="Times New Roman" w:hAnsi="Times New Roman" w:cs="Times New Roman"/>
          <w:sz w:val="24"/>
          <w:szCs w:val="24"/>
        </w:rPr>
        <w:t xml:space="preserve"> Business Strategy Alignment </w:t>
      </w:r>
    </w:p>
    <w:p w:rsidR="0090785F" w:rsidRPr="00C306BE" w:rsidRDefault="0090785F" w:rsidP="00664C66">
      <w:pPr>
        <w:ind w:right="104"/>
        <w:rPr>
          <w:rFonts w:ascii="Times New Roman" w:hAnsi="Times New Roman" w:cs="Times New Roman"/>
          <w:sz w:val="24"/>
          <w:szCs w:val="24"/>
        </w:rPr>
      </w:pPr>
      <w:r w:rsidRPr="00C306BE">
        <w:rPr>
          <w:rFonts w:ascii="Times New Roman" w:hAnsi="Times New Roman" w:cs="Times New Roman"/>
          <w:sz w:val="24"/>
          <w:szCs w:val="24"/>
        </w:rPr>
        <w:t xml:space="preserve"> Business Architecture Analysis </w:t>
      </w:r>
    </w:p>
    <w:p w:rsidR="0090785F" w:rsidRPr="00C306BE" w:rsidRDefault="0090785F" w:rsidP="00664C66">
      <w:pPr>
        <w:ind w:right="104"/>
        <w:rPr>
          <w:rFonts w:ascii="Times New Roman" w:hAnsi="Times New Roman" w:cs="Times New Roman"/>
          <w:sz w:val="24"/>
          <w:szCs w:val="24"/>
        </w:rPr>
      </w:pPr>
      <w:r w:rsidRPr="00C306BE">
        <w:rPr>
          <w:rFonts w:ascii="Times New Roman" w:hAnsi="Times New Roman" w:cs="Times New Roman"/>
          <w:sz w:val="24"/>
          <w:szCs w:val="24"/>
        </w:rPr>
        <w:t xml:space="preserve"> Systems Integration</w:t>
      </w:r>
    </w:p>
    <w:p w:rsidR="0090785F" w:rsidRPr="00C306BE" w:rsidRDefault="0090785F" w:rsidP="00664C66">
      <w:pPr>
        <w:ind w:right="104"/>
        <w:rPr>
          <w:rFonts w:ascii="Times New Roman" w:hAnsi="Times New Roman" w:cs="Times New Roman"/>
          <w:sz w:val="24"/>
          <w:szCs w:val="24"/>
        </w:rPr>
      </w:pPr>
      <w:r w:rsidRPr="00C306BE">
        <w:rPr>
          <w:rFonts w:ascii="Times New Roman" w:hAnsi="Times New Roman" w:cs="Times New Roman"/>
          <w:sz w:val="24"/>
          <w:szCs w:val="24"/>
        </w:rPr>
        <w:t xml:space="preserve"> Business Intelligence System Implementation</w:t>
      </w:r>
    </w:p>
    <w:p w:rsidR="00E72CC9" w:rsidRDefault="0090785F" w:rsidP="00664C66">
      <w:pPr>
        <w:ind w:right="104"/>
        <w:rPr>
          <w:rFonts w:ascii="Times New Roman" w:hAnsi="Times New Roman" w:cs="Times New Roman"/>
          <w:sz w:val="24"/>
          <w:szCs w:val="24"/>
        </w:rPr>
      </w:pPr>
      <w:r w:rsidRPr="00C306BE">
        <w:rPr>
          <w:rFonts w:ascii="Times New Roman" w:hAnsi="Times New Roman" w:cs="Times New Roman"/>
          <w:sz w:val="24"/>
          <w:szCs w:val="24"/>
        </w:rPr>
        <w:t xml:space="preserve"> Data Warehouse Implementation</w:t>
      </w:r>
    </w:p>
    <w:p w:rsidR="0090785F" w:rsidRPr="00C306BE" w:rsidRDefault="0090785F" w:rsidP="00664C66">
      <w:pPr>
        <w:ind w:right="104"/>
        <w:rPr>
          <w:rFonts w:ascii="Times New Roman" w:hAnsi="Times New Roman" w:cs="Times New Roman"/>
          <w:sz w:val="24"/>
          <w:szCs w:val="24"/>
        </w:rPr>
      </w:pPr>
      <w:r w:rsidRPr="00C306BE">
        <w:rPr>
          <w:rFonts w:ascii="Times New Roman" w:hAnsi="Times New Roman" w:cs="Times New Roman"/>
          <w:sz w:val="24"/>
          <w:szCs w:val="24"/>
        </w:rPr>
        <w:t xml:space="preserve"> Master Data Management System Implementation</w:t>
      </w:r>
    </w:p>
    <w:p w:rsidR="0090785F" w:rsidRPr="00C306BE" w:rsidRDefault="00E72CC9" w:rsidP="00664C66">
      <w:pPr>
        <w:ind w:right="104"/>
        <w:rPr>
          <w:rFonts w:ascii="Times New Roman" w:hAnsi="Times New Roman" w:cs="Times New Roman"/>
          <w:sz w:val="24"/>
          <w:szCs w:val="24"/>
        </w:rPr>
      </w:pPr>
      <w:r>
        <w:rPr>
          <w:rFonts w:ascii="Times New Roman" w:hAnsi="Times New Roman" w:cs="Times New Roman"/>
          <w:sz w:val="24"/>
          <w:szCs w:val="24"/>
        </w:rPr>
        <w:t xml:space="preserve"> </w:t>
      </w:r>
      <w:r w:rsidR="0090785F" w:rsidRPr="00C306BE">
        <w:rPr>
          <w:rFonts w:ascii="Times New Roman" w:hAnsi="Times New Roman" w:cs="Times New Roman"/>
          <w:sz w:val="24"/>
          <w:szCs w:val="24"/>
        </w:rPr>
        <w:t>Data Quality Management Solutions</w:t>
      </w:r>
    </w:p>
    <w:p w:rsidR="0090785F" w:rsidRPr="00C306BE" w:rsidRDefault="0090785F" w:rsidP="0090785F">
      <w:pPr>
        <w:ind w:right="104"/>
        <w:rPr>
          <w:rFonts w:ascii="Times New Roman" w:hAnsi="Times New Roman" w:cs="Times New Roman"/>
          <w:b/>
        </w:rPr>
      </w:pPr>
      <w:r w:rsidRPr="00C306BE">
        <w:rPr>
          <w:rFonts w:ascii="Times New Roman" w:hAnsi="Times New Roman" w:cs="Times New Roman"/>
          <w:b/>
        </w:rPr>
        <w:t>Mithun Mukherjee</w:t>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b/>
        </w:rPr>
        <w:tab/>
      </w:r>
      <w:r w:rsidRPr="00C306BE">
        <w:rPr>
          <w:rFonts w:ascii="Times New Roman" w:hAnsi="Times New Roman" w:cs="Times New Roman"/>
          <w:noProof/>
          <w:sz w:val="24"/>
          <w:szCs w:val="24"/>
        </w:rPr>
        <w:drawing>
          <wp:inline distT="0" distB="0" distL="0" distR="0">
            <wp:extent cx="913748" cy="931545"/>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3973" cy="1013333"/>
                    </a:xfrm>
                    <a:prstGeom prst="rect">
                      <a:avLst/>
                    </a:prstGeom>
                    <a:noFill/>
                    <a:ln>
                      <a:noFill/>
                    </a:ln>
                  </pic:spPr>
                </pic:pic>
              </a:graphicData>
            </a:graphic>
          </wp:inline>
        </w:drawing>
      </w:r>
    </w:p>
    <w:p w:rsidR="00E15C8E" w:rsidRPr="006D6805" w:rsidRDefault="00E15C8E" w:rsidP="0090785F">
      <w:pPr>
        <w:ind w:right="104"/>
        <w:rPr>
          <w:rFonts w:ascii="Times New Roman" w:hAnsi="Times New Roman" w:cs="Times New Roman"/>
        </w:rPr>
      </w:pPr>
      <w:r w:rsidRPr="006D6805">
        <w:rPr>
          <w:rFonts w:ascii="Times New Roman" w:hAnsi="Times New Roman" w:cs="Times New Roman"/>
        </w:rPr>
        <w:t>Consultant – Application Development</w:t>
      </w:r>
    </w:p>
    <w:p w:rsidR="00E15C8E" w:rsidRPr="00C306BE" w:rsidRDefault="00E15C8E" w:rsidP="0090785F">
      <w:pPr>
        <w:ind w:right="104"/>
        <w:rPr>
          <w:rFonts w:ascii="Times New Roman" w:hAnsi="Times New Roman" w:cs="Times New Roman"/>
        </w:rPr>
      </w:pPr>
    </w:p>
    <w:p w:rsidR="0090785F" w:rsidRPr="00C306BE" w:rsidRDefault="0090785F" w:rsidP="00664C66">
      <w:pPr>
        <w:ind w:right="104"/>
        <w:rPr>
          <w:rFonts w:ascii="Times New Roman" w:hAnsi="Times New Roman" w:cs="Times New Roman"/>
          <w:sz w:val="24"/>
          <w:szCs w:val="24"/>
        </w:rPr>
      </w:pPr>
      <w:r w:rsidRPr="00C306BE">
        <w:rPr>
          <w:rFonts w:ascii="Times New Roman" w:hAnsi="Times New Roman" w:cs="Times New Roman"/>
          <w:sz w:val="24"/>
          <w:szCs w:val="24"/>
        </w:rPr>
        <w:t>Mr. Mukherjee is a Business Analyst and Data Architect. His experience includes managing several database enhancements and data migration projects for T-Mobile USA. He completed over 20+ medium to large scale implementations and database migrations projects from legacy Oracle RDB databases to Oracle 11gR2.</w:t>
      </w:r>
    </w:p>
    <w:p w:rsidR="0090785F" w:rsidRPr="00C306BE" w:rsidRDefault="0090785F" w:rsidP="00664C66">
      <w:pPr>
        <w:ind w:right="104"/>
        <w:rPr>
          <w:rFonts w:ascii="Times New Roman" w:hAnsi="Times New Roman" w:cs="Times New Roman"/>
          <w:sz w:val="24"/>
          <w:szCs w:val="24"/>
        </w:rPr>
      </w:pPr>
      <w:r w:rsidRPr="00C306BE">
        <w:rPr>
          <w:rFonts w:ascii="Times New Roman" w:hAnsi="Times New Roman" w:cs="Times New Roman"/>
          <w:sz w:val="24"/>
          <w:szCs w:val="24"/>
        </w:rPr>
        <w:t>B.Com, St. Xavier’s College, Calcutta, India</w:t>
      </w:r>
    </w:p>
    <w:p w:rsidR="0090785F" w:rsidRPr="00C306BE" w:rsidRDefault="0090785F" w:rsidP="00664C66">
      <w:pPr>
        <w:ind w:right="104"/>
        <w:rPr>
          <w:rFonts w:ascii="Times New Roman" w:hAnsi="Times New Roman" w:cs="Times New Roman"/>
          <w:sz w:val="24"/>
          <w:szCs w:val="24"/>
        </w:rPr>
      </w:pPr>
      <w:r w:rsidRPr="00C306BE">
        <w:rPr>
          <w:rFonts w:ascii="Times New Roman" w:hAnsi="Times New Roman" w:cs="Times New Roman"/>
          <w:sz w:val="24"/>
          <w:szCs w:val="24"/>
        </w:rPr>
        <w:t>Oracle DBA, University of California Los Angeles</w:t>
      </w:r>
    </w:p>
    <w:sectPr w:rsidR="0090785F" w:rsidRPr="00C306BE" w:rsidSect="002F2BA3">
      <w:headerReference w:type="first" r:id="rId19"/>
      <w:pgSz w:w="12240" w:h="15840"/>
      <w:pgMar w:top="1152" w:right="1440" w:bottom="1152"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7BC" w:rsidRDefault="00C307BC" w:rsidP="00DF04BE">
      <w:pPr>
        <w:spacing w:line="240" w:lineRule="auto"/>
      </w:pPr>
      <w:r>
        <w:separator/>
      </w:r>
    </w:p>
  </w:endnote>
  <w:endnote w:type="continuationSeparator" w:id="1">
    <w:p w:rsidR="00C307BC" w:rsidRDefault="00C307BC" w:rsidP="00DF04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7BC" w:rsidRDefault="00C307BC" w:rsidP="00DF04BE">
      <w:pPr>
        <w:spacing w:line="240" w:lineRule="auto"/>
      </w:pPr>
      <w:r>
        <w:separator/>
      </w:r>
    </w:p>
  </w:footnote>
  <w:footnote w:type="continuationSeparator" w:id="1">
    <w:p w:rsidR="00C307BC" w:rsidRDefault="00C307BC" w:rsidP="00DF04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FA4" w:rsidRPr="00EC6C75" w:rsidRDefault="00CD1FA4" w:rsidP="001C00F0">
    <w:pPr>
      <w:jc w:val="right"/>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0D48"/>
    <w:multiLevelType w:val="hybridMultilevel"/>
    <w:tmpl w:val="691CB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44982"/>
    <w:multiLevelType w:val="hybridMultilevel"/>
    <w:tmpl w:val="87703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3C59F5"/>
    <w:multiLevelType w:val="hybridMultilevel"/>
    <w:tmpl w:val="4E88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56EE3"/>
    <w:multiLevelType w:val="hybridMultilevel"/>
    <w:tmpl w:val="7D7A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D4332"/>
    <w:multiLevelType w:val="hybridMultilevel"/>
    <w:tmpl w:val="364E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5375C"/>
    <w:multiLevelType w:val="hybridMultilevel"/>
    <w:tmpl w:val="D19E3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EB15930"/>
    <w:multiLevelType w:val="hybridMultilevel"/>
    <w:tmpl w:val="BA10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472FA5"/>
    <w:multiLevelType w:val="hybridMultilevel"/>
    <w:tmpl w:val="364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20482"/>
  </w:hdrShapeDefaults>
  <w:footnotePr>
    <w:footnote w:id="0"/>
    <w:footnote w:id="1"/>
  </w:footnotePr>
  <w:endnotePr>
    <w:endnote w:id="0"/>
    <w:endnote w:id="1"/>
  </w:endnotePr>
  <w:compat/>
  <w:rsids>
    <w:rsidRoot w:val="00DF04BE"/>
    <w:rsid w:val="00011C30"/>
    <w:rsid w:val="00036465"/>
    <w:rsid w:val="00037965"/>
    <w:rsid w:val="00062840"/>
    <w:rsid w:val="000733E9"/>
    <w:rsid w:val="00076464"/>
    <w:rsid w:val="0008235D"/>
    <w:rsid w:val="000B2249"/>
    <w:rsid w:val="000C0D5B"/>
    <w:rsid w:val="000E159E"/>
    <w:rsid w:val="000F2EF9"/>
    <w:rsid w:val="000F3A25"/>
    <w:rsid w:val="000F6DEB"/>
    <w:rsid w:val="001159BB"/>
    <w:rsid w:val="00120FEE"/>
    <w:rsid w:val="00147382"/>
    <w:rsid w:val="0016765F"/>
    <w:rsid w:val="00192438"/>
    <w:rsid w:val="0019440F"/>
    <w:rsid w:val="001B18E0"/>
    <w:rsid w:val="001B7E2D"/>
    <w:rsid w:val="001C00F0"/>
    <w:rsid w:val="001C4217"/>
    <w:rsid w:val="001D5D02"/>
    <w:rsid w:val="001E3DF4"/>
    <w:rsid w:val="001E4BAD"/>
    <w:rsid w:val="001F4E89"/>
    <w:rsid w:val="00201EB0"/>
    <w:rsid w:val="0020654C"/>
    <w:rsid w:val="00217C3E"/>
    <w:rsid w:val="00230308"/>
    <w:rsid w:val="00287A54"/>
    <w:rsid w:val="002C5282"/>
    <w:rsid w:val="002D0CEE"/>
    <w:rsid w:val="002D19AF"/>
    <w:rsid w:val="002D1A6D"/>
    <w:rsid w:val="002E5235"/>
    <w:rsid w:val="002F2BA3"/>
    <w:rsid w:val="002F2C34"/>
    <w:rsid w:val="00301220"/>
    <w:rsid w:val="003151B9"/>
    <w:rsid w:val="0033521C"/>
    <w:rsid w:val="0034608B"/>
    <w:rsid w:val="003703F6"/>
    <w:rsid w:val="00381AAD"/>
    <w:rsid w:val="00382C3C"/>
    <w:rsid w:val="00385841"/>
    <w:rsid w:val="00387561"/>
    <w:rsid w:val="003A648E"/>
    <w:rsid w:val="003A70C0"/>
    <w:rsid w:val="003B4272"/>
    <w:rsid w:val="003B6BEA"/>
    <w:rsid w:val="003C115A"/>
    <w:rsid w:val="003C1E29"/>
    <w:rsid w:val="003D635B"/>
    <w:rsid w:val="003E293D"/>
    <w:rsid w:val="003F2B53"/>
    <w:rsid w:val="00400334"/>
    <w:rsid w:val="004507AB"/>
    <w:rsid w:val="00452C19"/>
    <w:rsid w:val="00474B1C"/>
    <w:rsid w:val="0049139F"/>
    <w:rsid w:val="00497A79"/>
    <w:rsid w:val="004A475D"/>
    <w:rsid w:val="004C0CA9"/>
    <w:rsid w:val="004D67FD"/>
    <w:rsid w:val="004D7970"/>
    <w:rsid w:val="004E363B"/>
    <w:rsid w:val="004F4480"/>
    <w:rsid w:val="004F4B15"/>
    <w:rsid w:val="005016D1"/>
    <w:rsid w:val="00514FFC"/>
    <w:rsid w:val="00526679"/>
    <w:rsid w:val="00535E62"/>
    <w:rsid w:val="00541C62"/>
    <w:rsid w:val="0054223A"/>
    <w:rsid w:val="00542A82"/>
    <w:rsid w:val="00547B9C"/>
    <w:rsid w:val="00556663"/>
    <w:rsid w:val="005808FB"/>
    <w:rsid w:val="00582334"/>
    <w:rsid w:val="0058506B"/>
    <w:rsid w:val="00587540"/>
    <w:rsid w:val="005B2156"/>
    <w:rsid w:val="005C273A"/>
    <w:rsid w:val="005D2211"/>
    <w:rsid w:val="005E1ED1"/>
    <w:rsid w:val="005F6079"/>
    <w:rsid w:val="0061356C"/>
    <w:rsid w:val="006377D2"/>
    <w:rsid w:val="006409F9"/>
    <w:rsid w:val="0064165D"/>
    <w:rsid w:val="006518F8"/>
    <w:rsid w:val="00664C66"/>
    <w:rsid w:val="00667D8E"/>
    <w:rsid w:val="00671263"/>
    <w:rsid w:val="00696B16"/>
    <w:rsid w:val="006A0218"/>
    <w:rsid w:val="006C20C0"/>
    <w:rsid w:val="006D6805"/>
    <w:rsid w:val="006E467F"/>
    <w:rsid w:val="006F2D14"/>
    <w:rsid w:val="006F3A05"/>
    <w:rsid w:val="006F5830"/>
    <w:rsid w:val="00705944"/>
    <w:rsid w:val="00706653"/>
    <w:rsid w:val="00724E71"/>
    <w:rsid w:val="007263CE"/>
    <w:rsid w:val="00745E0E"/>
    <w:rsid w:val="007648F9"/>
    <w:rsid w:val="007933F3"/>
    <w:rsid w:val="007B254F"/>
    <w:rsid w:val="007C0F83"/>
    <w:rsid w:val="007C408D"/>
    <w:rsid w:val="007C65BE"/>
    <w:rsid w:val="007E692A"/>
    <w:rsid w:val="007E7A2C"/>
    <w:rsid w:val="007F3ABE"/>
    <w:rsid w:val="00806E2E"/>
    <w:rsid w:val="008619CB"/>
    <w:rsid w:val="0089657F"/>
    <w:rsid w:val="008976C4"/>
    <w:rsid w:val="008A58D9"/>
    <w:rsid w:val="008B5E65"/>
    <w:rsid w:val="008C3ECC"/>
    <w:rsid w:val="008C5406"/>
    <w:rsid w:val="008D45E1"/>
    <w:rsid w:val="008F58CF"/>
    <w:rsid w:val="009064B6"/>
    <w:rsid w:val="0090785F"/>
    <w:rsid w:val="00916952"/>
    <w:rsid w:val="00916A3A"/>
    <w:rsid w:val="009268FA"/>
    <w:rsid w:val="009327B0"/>
    <w:rsid w:val="00937F67"/>
    <w:rsid w:val="009626D7"/>
    <w:rsid w:val="009669FF"/>
    <w:rsid w:val="0097543D"/>
    <w:rsid w:val="00990563"/>
    <w:rsid w:val="0099580F"/>
    <w:rsid w:val="00995EB7"/>
    <w:rsid w:val="009B0570"/>
    <w:rsid w:val="009C4EBA"/>
    <w:rsid w:val="009D4383"/>
    <w:rsid w:val="009D5B88"/>
    <w:rsid w:val="009E0DDE"/>
    <w:rsid w:val="009F61B9"/>
    <w:rsid w:val="00A1263D"/>
    <w:rsid w:val="00A130BE"/>
    <w:rsid w:val="00A200B4"/>
    <w:rsid w:val="00A324F3"/>
    <w:rsid w:val="00A35187"/>
    <w:rsid w:val="00A41D9E"/>
    <w:rsid w:val="00A434A4"/>
    <w:rsid w:val="00A47558"/>
    <w:rsid w:val="00A60688"/>
    <w:rsid w:val="00A637DD"/>
    <w:rsid w:val="00A66E20"/>
    <w:rsid w:val="00A730DF"/>
    <w:rsid w:val="00A74EE4"/>
    <w:rsid w:val="00A86AC7"/>
    <w:rsid w:val="00A97142"/>
    <w:rsid w:val="00AA40E8"/>
    <w:rsid w:val="00AA74D1"/>
    <w:rsid w:val="00AB3564"/>
    <w:rsid w:val="00AB5ADE"/>
    <w:rsid w:val="00AC0CA5"/>
    <w:rsid w:val="00AE1A21"/>
    <w:rsid w:val="00AF614E"/>
    <w:rsid w:val="00B14204"/>
    <w:rsid w:val="00B343BA"/>
    <w:rsid w:val="00B36C9B"/>
    <w:rsid w:val="00B648D6"/>
    <w:rsid w:val="00B75269"/>
    <w:rsid w:val="00BB64A7"/>
    <w:rsid w:val="00BC5BA0"/>
    <w:rsid w:val="00BE11ED"/>
    <w:rsid w:val="00BF0B4F"/>
    <w:rsid w:val="00BF5E56"/>
    <w:rsid w:val="00C00F57"/>
    <w:rsid w:val="00C16CC2"/>
    <w:rsid w:val="00C25662"/>
    <w:rsid w:val="00C26F50"/>
    <w:rsid w:val="00C306BE"/>
    <w:rsid w:val="00C307BC"/>
    <w:rsid w:val="00C328E1"/>
    <w:rsid w:val="00C362E7"/>
    <w:rsid w:val="00C63CA9"/>
    <w:rsid w:val="00C87EBA"/>
    <w:rsid w:val="00C91F88"/>
    <w:rsid w:val="00C95B86"/>
    <w:rsid w:val="00CA22EE"/>
    <w:rsid w:val="00CA7593"/>
    <w:rsid w:val="00CD1FA4"/>
    <w:rsid w:val="00CD47CA"/>
    <w:rsid w:val="00CD6870"/>
    <w:rsid w:val="00CF6178"/>
    <w:rsid w:val="00D05D61"/>
    <w:rsid w:val="00D11CB9"/>
    <w:rsid w:val="00D14589"/>
    <w:rsid w:val="00D2587C"/>
    <w:rsid w:val="00D56CB5"/>
    <w:rsid w:val="00D969FC"/>
    <w:rsid w:val="00D97D9F"/>
    <w:rsid w:val="00DC2B99"/>
    <w:rsid w:val="00DD64A5"/>
    <w:rsid w:val="00DE1B8A"/>
    <w:rsid w:val="00DE3D84"/>
    <w:rsid w:val="00DF04BE"/>
    <w:rsid w:val="00E15C8E"/>
    <w:rsid w:val="00E254F3"/>
    <w:rsid w:val="00E25AA1"/>
    <w:rsid w:val="00E41610"/>
    <w:rsid w:val="00E43CE3"/>
    <w:rsid w:val="00E46F33"/>
    <w:rsid w:val="00E72CC9"/>
    <w:rsid w:val="00E7613C"/>
    <w:rsid w:val="00E83A50"/>
    <w:rsid w:val="00E9071A"/>
    <w:rsid w:val="00EA16BC"/>
    <w:rsid w:val="00EC6C75"/>
    <w:rsid w:val="00ED163B"/>
    <w:rsid w:val="00ED6651"/>
    <w:rsid w:val="00ED7E12"/>
    <w:rsid w:val="00EE658F"/>
    <w:rsid w:val="00EF067E"/>
    <w:rsid w:val="00EF42B5"/>
    <w:rsid w:val="00F01CDE"/>
    <w:rsid w:val="00F04001"/>
    <w:rsid w:val="00F066E3"/>
    <w:rsid w:val="00F06A3F"/>
    <w:rsid w:val="00F104C3"/>
    <w:rsid w:val="00F11C99"/>
    <w:rsid w:val="00F11F69"/>
    <w:rsid w:val="00F1306C"/>
    <w:rsid w:val="00F209D8"/>
    <w:rsid w:val="00F212EC"/>
    <w:rsid w:val="00F228D2"/>
    <w:rsid w:val="00F268F0"/>
    <w:rsid w:val="00F41612"/>
    <w:rsid w:val="00F440BE"/>
    <w:rsid w:val="00F52C03"/>
    <w:rsid w:val="00F52FCC"/>
    <w:rsid w:val="00F569DF"/>
    <w:rsid w:val="00F603E7"/>
    <w:rsid w:val="00F6497D"/>
    <w:rsid w:val="00F72087"/>
    <w:rsid w:val="00F758AC"/>
    <w:rsid w:val="00F773C8"/>
    <w:rsid w:val="00F842FA"/>
    <w:rsid w:val="00F94382"/>
    <w:rsid w:val="00F9750E"/>
    <w:rsid w:val="00FA4612"/>
    <w:rsid w:val="00FD4624"/>
    <w:rsid w:val="00FF40B7"/>
    <w:rsid w:val="00FF6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406"/>
  </w:style>
  <w:style w:type="paragraph" w:styleId="Heading1">
    <w:name w:val="heading 1"/>
    <w:basedOn w:val="Normal"/>
    <w:next w:val="Normal"/>
    <w:link w:val="Heading1Char"/>
    <w:uiPriority w:val="9"/>
    <w:qFormat/>
    <w:rsid w:val="009754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54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43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543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754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4BE"/>
    <w:pPr>
      <w:tabs>
        <w:tab w:val="center" w:pos="4680"/>
        <w:tab w:val="right" w:pos="9360"/>
      </w:tabs>
      <w:spacing w:line="240" w:lineRule="auto"/>
    </w:pPr>
  </w:style>
  <w:style w:type="character" w:customStyle="1" w:styleId="HeaderChar">
    <w:name w:val="Header Char"/>
    <w:basedOn w:val="DefaultParagraphFont"/>
    <w:link w:val="Header"/>
    <w:uiPriority w:val="99"/>
    <w:rsid w:val="00DF04BE"/>
  </w:style>
  <w:style w:type="paragraph" w:styleId="Footer">
    <w:name w:val="footer"/>
    <w:basedOn w:val="Normal"/>
    <w:link w:val="FooterChar"/>
    <w:uiPriority w:val="99"/>
    <w:unhideWhenUsed/>
    <w:rsid w:val="00DF04BE"/>
    <w:pPr>
      <w:tabs>
        <w:tab w:val="center" w:pos="4680"/>
        <w:tab w:val="right" w:pos="9360"/>
      </w:tabs>
      <w:spacing w:line="240" w:lineRule="auto"/>
    </w:pPr>
  </w:style>
  <w:style w:type="character" w:customStyle="1" w:styleId="FooterChar">
    <w:name w:val="Footer Char"/>
    <w:basedOn w:val="DefaultParagraphFont"/>
    <w:link w:val="Footer"/>
    <w:uiPriority w:val="99"/>
    <w:rsid w:val="00DF04BE"/>
  </w:style>
  <w:style w:type="paragraph" w:styleId="BalloonText">
    <w:name w:val="Balloon Text"/>
    <w:basedOn w:val="Normal"/>
    <w:link w:val="BalloonTextChar"/>
    <w:uiPriority w:val="99"/>
    <w:semiHidden/>
    <w:unhideWhenUsed/>
    <w:rsid w:val="00DF04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4BE"/>
    <w:rPr>
      <w:rFonts w:ascii="Tahoma" w:hAnsi="Tahoma" w:cs="Tahoma"/>
      <w:sz w:val="16"/>
      <w:szCs w:val="16"/>
    </w:rPr>
  </w:style>
  <w:style w:type="character" w:customStyle="1" w:styleId="Heading1Char">
    <w:name w:val="Heading 1 Char"/>
    <w:basedOn w:val="DefaultParagraphFont"/>
    <w:link w:val="Heading1"/>
    <w:uiPriority w:val="9"/>
    <w:rsid w:val="009754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54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54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54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7543D"/>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1263D"/>
    <w:pPr>
      <w:ind w:left="720"/>
      <w:contextualSpacing/>
    </w:pPr>
  </w:style>
  <w:style w:type="paragraph" w:customStyle="1" w:styleId="Default">
    <w:name w:val="Default"/>
    <w:rsid w:val="004F4B15"/>
    <w:pPr>
      <w:autoSpaceDE w:val="0"/>
      <w:autoSpaceDN w:val="0"/>
      <w:adjustRightInd w:val="0"/>
      <w:spacing w:line="240" w:lineRule="auto"/>
    </w:pPr>
    <w:rPr>
      <w:rFonts w:ascii="Arial" w:hAnsi="Arial" w:cs="Arial"/>
      <w:color w:val="000000"/>
      <w:sz w:val="24"/>
      <w:szCs w:val="24"/>
    </w:rPr>
  </w:style>
  <w:style w:type="table" w:styleId="TableGrid">
    <w:name w:val="Table Grid"/>
    <w:basedOn w:val="TableNormal"/>
    <w:uiPriority w:val="59"/>
    <w:rsid w:val="002D1A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B75269"/>
    <w:pPr>
      <w:widowControl w:val="0"/>
      <w:spacing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75269"/>
    <w:rPr>
      <w:rFonts w:ascii="Times New Roman" w:eastAsia="Times New Roman" w:hAnsi="Times New Roman"/>
      <w:sz w:val="24"/>
      <w:szCs w:val="24"/>
    </w:rPr>
  </w:style>
  <w:style w:type="character" w:customStyle="1" w:styleId="apple-converted-space">
    <w:name w:val="apple-converted-space"/>
    <w:basedOn w:val="DefaultParagraphFont"/>
    <w:rsid w:val="003C1E29"/>
  </w:style>
  <w:style w:type="paragraph" w:customStyle="1" w:styleId="m913984165999717646gmail-msonormal">
    <w:name w:val="m_913984165999717646gmail-msonormal"/>
    <w:basedOn w:val="Normal"/>
    <w:rsid w:val="001D5D0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670033">
      <w:bodyDiv w:val="1"/>
      <w:marLeft w:val="0"/>
      <w:marRight w:val="0"/>
      <w:marTop w:val="0"/>
      <w:marBottom w:val="0"/>
      <w:divBdr>
        <w:top w:val="none" w:sz="0" w:space="0" w:color="auto"/>
        <w:left w:val="none" w:sz="0" w:space="0" w:color="auto"/>
        <w:bottom w:val="none" w:sz="0" w:space="0" w:color="auto"/>
        <w:right w:val="none" w:sz="0" w:space="0" w:color="auto"/>
      </w:divBdr>
      <w:divsChild>
        <w:div w:id="65225615">
          <w:marLeft w:val="0"/>
          <w:marRight w:val="298"/>
          <w:marTop w:val="0"/>
          <w:marBottom w:val="0"/>
          <w:divBdr>
            <w:top w:val="none" w:sz="0" w:space="0" w:color="auto"/>
            <w:left w:val="none" w:sz="0" w:space="0" w:color="auto"/>
            <w:bottom w:val="none" w:sz="0" w:space="0" w:color="auto"/>
            <w:right w:val="none" w:sz="0" w:space="0" w:color="auto"/>
          </w:divBdr>
        </w:div>
        <w:div w:id="1677071435">
          <w:marLeft w:val="0"/>
          <w:marRight w:val="298"/>
          <w:marTop w:val="0"/>
          <w:marBottom w:val="0"/>
          <w:divBdr>
            <w:top w:val="none" w:sz="0" w:space="0" w:color="auto"/>
            <w:left w:val="none" w:sz="0" w:space="0" w:color="auto"/>
            <w:bottom w:val="none" w:sz="0" w:space="0" w:color="auto"/>
            <w:right w:val="none" w:sz="0" w:space="0" w:color="auto"/>
          </w:divBdr>
        </w:div>
      </w:divsChild>
    </w:div>
    <w:div w:id="576012855">
      <w:bodyDiv w:val="1"/>
      <w:marLeft w:val="0"/>
      <w:marRight w:val="0"/>
      <w:marTop w:val="0"/>
      <w:marBottom w:val="0"/>
      <w:divBdr>
        <w:top w:val="none" w:sz="0" w:space="0" w:color="auto"/>
        <w:left w:val="none" w:sz="0" w:space="0" w:color="auto"/>
        <w:bottom w:val="none" w:sz="0" w:space="0" w:color="auto"/>
        <w:right w:val="none" w:sz="0" w:space="0" w:color="auto"/>
      </w:divBdr>
    </w:div>
    <w:div w:id="756093565">
      <w:bodyDiv w:val="1"/>
      <w:marLeft w:val="0"/>
      <w:marRight w:val="0"/>
      <w:marTop w:val="0"/>
      <w:marBottom w:val="0"/>
      <w:divBdr>
        <w:top w:val="none" w:sz="0" w:space="0" w:color="auto"/>
        <w:left w:val="none" w:sz="0" w:space="0" w:color="auto"/>
        <w:bottom w:val="none" w:sz="0" w:space="0" w:color="auto"/>
        <w:right w:val="none" w:sz="0" w:space="0" w:color="auto"/>
      </w:divBdr>
    </w:div>
    <w:div w:id="1415317686">
      <w:bodyDiv w:val="1"/>
      <w:marLeft w:val="0"/>
      <w:marRight w:val="0"/>
      <w:marTop w:val="0"/>
      <w:marBottom w:val="0"/>
      <w:divBdr>
        <w:top w:val="none" w:sz="0" w:space="0" w:color="auto"/>
        <w:left w:val="none" w:sz="0" w:space="0" w:color="auto"/>
        <w:bottom w:val="none" w:sz="0" w:space="0" w:color="auto"/>
        <w:right w:val="none" w:sz="0" w:space="0" w:color="auto"/>
      </w:divBdr>
    </w:div>
    <w:div w:id="185206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if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F722D-A867-4996-B61B-26AA30C8C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Akram</cp:lastModifiedBy>
  <cp:revision>7</cp:revision>
  <cp:lastPrinted>2017-12-16T03:23:00Z</cp:lastPrinted>
  <dcterms:created xsi:type="dcterms:W3CDTF">2018-02-08T14:10:00Z</dcterms:created>
  <dcterms:modified xsi:type="dcterms:W3CDTF">2018-02-13T06:39:00Z</dcterms:modified>
</cp:coreProperties>
</file>