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0BF9" w14:textId="39AF7785" w:rsidR="00930CAB" w:rsidRPr="00D72BC0" w:rsidRDefault="00930CAB" w:rsidP="00930CAB">
      <w:pPr>
        <w:pStyle w:val="Heading1"/>
        <w:jc w:val="center"/>
        <w:rPr>
          <w:rFonts w:cstheme="majorHAnsi"/>
          <w:color w:val="000000" w:themeColor="text1"/>
          <w:sz w:val="48"/>
          <w:szCs w:val="48"/>
        </w:rPr>
      </w:pPr>
      <w:r w:rsidRPr="00D72BC0">
        <w:rPr>
          <w:rFonts w:cstheme="majorHAnsi"/>
          <w:color w:val="000000" w:themeColor="text1"/>
          <w:sz w:val="48"/>
          <w:szCs w:val="48"/>
        </w:rPr>
        <w:t>Final Project of System Design</w:t>
      </w:r>
    </w:p>
    <w:p w14:paraId="51EFAF61" w14:textId="7687F78A" w:rsidR="00930CAB" w:rsidRPr="00D72BC0" w:rsidRDefault="00930CAB" w:rsidP="00930CAB">
      <w:pPr>
        <w:jc w:val="center"/>
        <w:rPr>
          <w:rFonts w:asciiTheme="majorHAnsi" w:hAnsiTheme="majorHAnsi" w:cstheme="majorHAnsi"/>
          <w:sz w:val="48"/>
          <w:szCs w:val="48"/>
        </w:rPr>
      </w:pPr>
      <w:r w:rsidRPr="00D72BC0">
        <w:rPr>
          <w:rFonts w:asciiTheme="majorHAnsi" w:hAnsiTheme="majorHAnsi" w:cstheme="majorHAnsi"/>
          <w:sz w:val="48"/>
          <w:szCs w:val="48"/>
        </w:rPr>
        <w:t>CAS 703</w:t>
      </w:r>
    </w:p>
    <w:p w14:paraId="2D40C84A" w14:textId="55146E59" w:rsidR="00930CAB" w:rsidRPr="00930CAB" w:rsidRDefault="00930CAB" w:rsidP="00930CAB">
      <w:pPr>
        <w:jc w:val="center"/>
        <w:rPr>
          <w:sz w:val="48"/>
          <w:szCs w:val="48"/>
        </w:rPr>
      </w:pPr>
      <w:r w:rsidRPr="00D72BC0">
        <w:rPr>
          <w:rFonts w:asciiTheme="majorHAnsi" w:hAnsiTheme="majorHAnsi" w:cstheme="majorHAnsi"/>
          <w:sz w:val="48"/>
          <w:szCs w:val="48"/>
        </w:rPr>
        <w:t>McMaster University</w:t>
      </w:r>
      <w:r>
        <w:rPr>
          <w:sz w:val="48"/>
          <w:szCs w:val="48"/>
        </w:rPr>
        <w:br/>
      </w:r>
      <w:r>
        <w:rPr>
          <w:sz w:val="48"/>
          <w:szCs w:val="48"/>
        </w:rPr>
        <w:br/>
      </w:r>
      <w:r>
        <w:rPr>
          <w:sz w:val="48"/>
          <w:szCs w:val="48"/>
        </w:rPr>
        <w:br/>
      </w:r>
    </w:p>
    <w:p w14:paraId="6F432114" w14:textId="77777777" w:rsidR="00930CAB" w:rsidRPr="00D72BC0" w:rsidRDefault="00930CAB" w:rsidP="00930CAB">
      <w:pPr>
        <w:rPr>
          <w:rFonts w:asciiTheme="majorHAnsi" w:hAnsiTheme="majorHAnsi" w:cstheme="majorHAnsi"/>
          <w:b/>
          <w:bCs/>
          <w:sz w:val="40"/>
          <w:szCs w:val="40"/>
        </w:rPr>
      </w:pPr>
      <w:r w:rsidRPr="00D72BC0">
        <w:rPr>
          <w:rFonts w:asciiTheme="majorHAnsi" w:hAnsiTheme="majorHAnsi" w:cstheme="majorHAnsi"/>
          <w:b/>
          <w:bCs/>
          <w:sz w:val="40"/>
          <w:szCs w:val="40"/>
        </w:rPr>
        <w:t>Team members:</w:t>
      </w:r>
    </w:p>
    <w:p w14:paraId="5311B8F9" w14:textId="77777777" w:rsidR="00930CAB" w:rsidRPr="00D72BC0" w:rsidRDefault="00930CAB" w:rsidP="00930CAB">
      <w:pPr>
        <w:pStyle w:val="ListParagraph"/>
        <w:numPr>
          <w:ilvl w:val="0"/>
          <w:numId w:val="4"/>
        </w:numPr>
        <w:rPr>
          <w:rFonts w:asciiTheme="majorHAnsi" w:hAnsiTheme="majorHAnsi" w:cstheme="majorHAnsi"/>
          <w:sz w:val="40"/>
          <w:szCs w:val="40"/>
        </w:rPr>
      </w:pPr>
      <w:r w:rsidRPr="00D72BC0">
        <w:rPr>
          <w:rFonts w:asciiTheme="majorHAnsi" w:hAnsiTheme="majorHAnsi" w:cstheme="majorHAnsi"/>
          <w:sz w:val="40"/>
          <w:szCs w:val="40"/>
        </w:rPr>
        <w:t>Sayed Ahmed</w:t>
      </w:r>
    </w:p>
    <w:p w14:paraId="6E039B4C" w14:textId="79BFC6A5" w:rsidR="00930CAB" w:rsidRPr="00D72BC0" w:rsidRDefault="00930CAB" w:rsidP="0028604B">
      <w:pPr>
        <w:pStyle w:val="ListParagraph"/>
        <w:numPr>
          <w:ilvl w:val="0"/>
          <w:numId w:val="4"/>
        </w:numPr>
        <w:rPr>
          <w:rFonts w:asciiTheme="majorHAnsi" w:hAnsiTheme="majorHAnsi" w:cstheme="majorHAnsi"/>
          <w:sz w:val="40"/>
          <w:szCs w:val="40"/>
        </w:rPr>
      </w:pPr>
      <w:r w:rsidRPr="00D72BC0">
        <w:rPr>
          <w:rFonts w:asciiTheme="majorHAnsi" w:hAnsiTheme="majorHAnsi" w:cstheme="majorHAnsi"/>
          <w:sz w:val="40"/>
          <w:szCs w:val="40"/>
        </w:rPr>
        <w:t>Sepehr Baya</w:t>
      </w:r>
      <w:r w:rsidR="0028604B" w:rsidRPr="00D72BC0">
        <w:rPr>
          <w:rFonts w:asciiTheme="majorHAnsi" w:hAnsiTheme="majorHAnsi" w:cstheme="majorHAnsi"/>
          <w:sz w:val="40"/>
          <w:szCs w:val="40"/>
        </w:rPr>
        <w:t>t</w:t>
      </w:r>
    </w:p>
    <w:p w14:paraId="411A6604" w14:textId="77777777" w:rsidR="00930CAB" w:rsidRDefault="00930CAB" w:rsidP="008463DA">
      <w:pPr>
        <w:pStyle w:val="Heading1"/>
        <w:rPr>
          <w:color w:val="000000" w:themeColor="text1"/>
        </w:rPr>
      </w:pPr>
    </w:p>
    <w:p w14:paraId="23A1C595" w14:textId="77777777" w:rsidR="00930CAB" w:rsidRDefault="00930CAB" w:rsidP="008463DA">
      <w:pPr>
        <w:pStyle w:val="Heading1"/>
        <w:rPr>
          <w:color w:val="000000" w:themeColor="text1"/>
        </w:rPr>
      </w:pPr>
    </w:p>
    <w:p w14:paraId="1186B401" w14:textId="77777777" w:rsidR="00930CAB" w:rsidRDefault="00930CAB" w:rsidP="008463DA">
      <w:pPr>
        <w:pStyle w:val="Heading1"/>
        <w:rPr>
          <w:color w:val="000000" w:themeColor="text1"/>
        </w:rPr>
      </w:pPr>
    </w:p>
    <w:p w14:paraId="597B89DA" w14:textId="77777777" w:rsidR="00930CAB" w:rsidRDefault="00930CAB" w:rsidP="008463DA">
      <w:pPr>
        <w:pStyle w:val="Heading1"/>
        <w:rPr>
          <w:color w:val="000000" w:themeColor="text1"/>
        </w:rPr>
      </w:pPr>
    </w:p>
    <w:p w14:paraId="6CCBE6A9" w14:textId="77777777" w:rsidR="00930CAB" w:rsidRDefault="00930CAB" w:rsidP="008463DA">
      <w:pPr>
        <w:pStyle w:val="Heading1"/>
        <w:rPr>
          <w:color w:val="000000" w:themeColor="text1"/>
        </w:rPr>
      </w:pPr>
    </w:p>
    <w:p w14:paraId="32A7319D" w14:textId="77777777" w:rsidR="00930CAB" w:rsidRDefault="00930CAB" w:rsidP="008463DA">
      <w:pPr>
        <w:pStyle w:val="Heading1"/>
        <w:rPr>
          <w:color w:val="000000" w:themeColor="text1"/>
        </w:rPr>
      </w:pPr>
    </w:p>
    <w:p w14:paraId="1DCD81F1" w14:textId="77777777" w:rsidR="00930CAB" w:rsidRDefault="00930CAB" w:rsidP="008463DA">
      <w:pPr>
        <w:pStyle w:val="Heading1"/>
        <w:rPr>
          <w:color w:val="000000" w:themeColor="text1"/>
        </w:rPr>
      </w:pPr>
    </w:p>
    <w:p w14:paraId="4401A312" w14:textId="77777777" w:rsidR="00930CAB" w:rsidRDefault="00930CAB" w:rsidP="008463DA">
      <w:pPr>
        <w:pStyle w:val="Heading1"/>
        <w:rPr>
          <w:color w:val="000000" w:themeColor="text1"/>
        </w:rPr>
      </w:pPr>
    </w:p>
    <w:p w14:paraId="1CB0F7DB" w14:textId="77777777" w:rsidR="0028604B" w:rsidRDefault="0028604B" w:rsidP="0028604B"/>
    <w:p w14:paraId="3406DAE8" w14:textId="77777777" w:rsidR="0028604B" w:rsidRPr="0028604B" w:rsidRDefault="0028604B" w:rsidP="0028604B"/>
    <w:p w14:paraId="4680EBFD" w14:textId="236064A4" w:rsidR="001F3AF2" w:rsidRDefault="00BF4701" w:rsidP="008463DA">
      <w:pPr>
        <w:pStyle w:val="Heading1"/>
        <w:rPr>
          <w:color w:val="000000" w:themeColor="text1"/>
        </w:rPr>
      </w:pPr>
      <w:r w:rsidRPr="008463DA">
        <w:rPr>
          <w:color w:val="000000" w:themeColor="text1"/>
        </w:rPr>
        <w:lastRenderedPageBreak/>
        <w:t>Part 1: Project Proposal</w:t>
      </w:r>
    </w:p>
    <w:p w14:paraId="0B3DAFCF" w14:textId="77777777" w:rsidR="00D14801" w:rsidRDefault="00D14801" w:rsidP="00D14801"/>
    <w:p w14:paraId="736388DB" w14:textId="25313D87" w:rsidR="00D14801" w:rsidRDefault="00D14801" w:rsidP="00D14801">
      <w:pPr>
        <w:jc w:val="both"/>
      </w:pPr>
      <w:r>
        <w:t>We aim to develop a specialized Domain Specification Language (DSL) that automates the initial and exploratory analysis for regression-based data analytics projects. These types of projects involve common tasks such as Data Cleaning, Initial Analysis, and Exploratory Data Analysis that require significant time and resources to complete.</w:t>
      </w:r>
    </w:p>
    <w:p w14:paraId="50D0A8B6" w14:textId="6D1217F7" w:rsidR="00D14801" w:rsidRDefault="00D14801" w:rsidP="00D14801">
      <w:pPr>
        <w:jc w:val="both"/>
      </w:pPr>
      <w:r>
        <w:t>Our proposed DSL will automate these tasks, allowing developers to focus on more complex analysis. Users can define data sources and relationships using a GUI or text format, with the option to choose from predefined selections for relationships. The DSL will generate code to clean/replace null/missing values, align data types to the majority type, calculate r-square/adjusted r-square, perform data normalization, generate unitary plots, bi-variate plots, and bi-variate regression plots with the target.</w:t>
      </w:r>
    </w:p>
    <w:p w14:paraId="47207DD2" w14:textId="6A2E5A36" w:rsidR="00D14801" w:rsidRDefault="00D14801" w:rsidP="00D14801">
      <w:pPr>
        <w:jc w:val="both"/>
      </w:pPr>
      <w:r>
        <w:t>The DSL can also be configured to generate code for a pre-configured set of tasks, eliminating the need for developers to create a custom task list. This feature ensures that the DSL is accessible to a wide range of users, regardless of their technical expertise.</w:t>
      </w:r>
    </w:p>
    <w:p w14:paraId="6FAFC9A4" w14:textId="4487B4D6" w:rsidR="00BF4701" w:rsidRDefault="00D14801" w:rsidP="00D14801">
      <w:pPr>
        <w:jc w:val="both"/>
      </w:pPr>
      <w:r>
        <w:t>Our DSL will improve the efficiency of regression-based data analytics projects, providing a powerful tool for developers to perform complex analyses while saving time and resources.</w:t>
      </w:r>
    </w:p>
    <w:p w14:paraId="7A6649E7" w14:textId="38B69D66" w:rsidR="00BF4701" w:rsidRDefault="00BF4701" w:rsidP="008463DA">
      <w:pPr>
        <w:pStyle w:val="Heading1"/>
        <w:rPr>
          <w:color w:val="000000" w:themeColor="text1"/>
        </w:rPr>
      </w:pPr>
      <w:r w:rsidRPr="008463DA">
        <w:rPr>
          <w:color w:val="000000" w:themeColor="text1"/>
        </w:rPr>
        <w:t>Part 2: Creating Meta Model</w:t>
      </w:r>
    </w:p>
    <w:p w14:paraId="7F2FB27A" w14:textId="2F4BE1BF" w:rsidR="0048338B" w:rsidRDefault="000A6ACA" w:rsidP="000A6ACA">
      <w:pPr>
        <w:pStyle w:val="Heading2"/>
        <w:rPr>
          <w:color w:val="000000" w:themeColor="text1"/>
        </w:rPr>
      </w:pPr>
      <w:r>
        <w:rPr>
          <w:color w:val="000000" w:themeColor="text1"/>
        </w:rPr>
        <w:br/>
      </w:r>
      <w:r w:rsidR="0048338B" w:rsidRPr="0048338B">
        <w:rPr>
          <w:color w:val="000000" w:themeColor="text1"/>
        </w:rPr>
        <w:t>Class Diagram of Metamodel</w:t>
      </w:r>
    </w:p>
    <w:p w14:paraId="283792F6" w14:textId="77777777" w:rsidR="000A6ACA" w:rsidRPr="000A6ACA" w:rsidRDefault="000A6ACA" w:rsidP="000A6ACA"/>
    <w:p w14:paraId="508EA27D" w14:textId="77777777" w:rsidR="00E1753A" w:rsidRDefault="007C4A63" w:rsidP="00E1753A">
      <w:pPr>
        <w:keepNext/>
      </w:pPr>
      <w:r w:rsidRPr="007C4A63">
        <w:t>The following is the class diagram of our metamodel. For a better view, we have also included the original image file in the report.</w:t>
      </w:r>
      <w:r w:rsidR="00C77D0C" w:rsidRPr="00C77D0C">
        <w:t xml:space="preserve"> </w:t>
      </w:r>
      <w:r w:rsidR="00C77D0C">
        <w:br/>
      </w:r>
      <w:r w:rsidR="00C77D0C">
        <w:br/>
      </w:r>
      <w:r w:rsidR="00C77D0C">
        <w:rPr>
          <w:noProof/>
        </w:rPr>
        <w:drawing>
          <wp:inline distT="0" distB="0" distL="0" distR="0" wp14:anchorId="7F120DE7" wp14:editId="1A4F1F21">
            <wp:extent cx="5943600" cy="2030681"/>
            <wp:effectExtent l="0" t="0" r="0" b="8255"/>
            <wp:docPr id="1951849952"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49952" name="Picture 1" descr="Diagram, engineering drawing,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5572" cy="2034771"/>
                    </a:xfrm>
                    <a:prstGeom prst="rect">
                      <a:avLst/>
                    </a:prstGeom>
                    <a:noFill/>
                    <a:ln>
                      <a:noFill/>
                    </a:ln>
                  </pic:spPr>
                </pic:pic>
              </a:graphicData>
            </a:graphic>
          </wp:inline>
        </w:drawing>
      </w:r>
    </w:p>
    <w:p w14:paraId="4714631F" w14:textId="0A244A5C" w:rsidR="0048338B" w:rsidRDefault="00E1753A" w:rsidP="00E1753A">
      <w:pPr>
        <w:pStyle w:val="Caption"/>
        <w:jc w:val="center"/>
        <w:rPr>
          <w:color w:val="000000" w:themeColor="text1"/>
        </w:rPr>
      </w:pPr>
      <w:r w:rsidRPr="00E1753A">
        <w:rPr>
          <w:color w:val="000000" w:themeColor="text1"/>
        </w:rPr>
        <w:t xml:space="preserve">Figure </w:t>
      </w:r>
      <w:r w:rsidRPr="00E1753A">
        <w:rPr>
          <w:color w:val="000000" w:themeColor="text1"/>
        </w:rPr>
        <w:fldChar w:fldCharType="begin"/>
      </w:r>
      <w:r w:rsidRPr="00E1753A">
        <w:rPr>
          <w:color w:val="000000" w:themeColor="text1"/>
        </w:rPr>
        <w:instrText xml:space="preserve"> SEQ Figure \* ARABIC </w:instrText>
      </w:r>
      <w:r w:rsidRPr="00E1753A">
        <w:rPr>
          <w:color w:val="000000" w:themeColor="text1"/>
        </w:rPr>
        <w:fldChar w:fldCharType="separate"/>
      </w:r>
      <w:r w:rsidR="00CB27CC">
        <w:rPr>
          <w:noProof/>
          <w:color w:val="000000" w:themeColor="text1"/>
        </w:rPr>
        <w:t>1</w:t>
      </w:r>
      <w:r w:rsidRPr="00E1753A">
        <w:rPr>
          <w:color w:val="000000" w:themeColor="text1"/>
        </w:rPr>
        <w:fldChar w:fldCharType="end"/>
      </w:r>
      <w:r w:rsidRPr="00E1753A">
        <w:rPr>
          <w:color w:val="000000" w:themeColor="text1"/>
        </w:rPr>
        <w:t xml:space="preserve"> Class Diagram of Metamodel</w:t>
      </w:r>
    </w:p>
    <w:p w14:paraId="66B39E7C" w14:textId="77777777" w:rsidR="00E1753A" w:rsidRDefault="00E1753A" w:rsidP="00E1753A"/>
    <w:p w14:paraId="4180CFCA" w14:textId="77777777" w:rsidR="00E1753A" w:rsidRDefault="00E1753A" w:rsidP="00E1753A"/>
    <w:p w14:paraId="565C5A51" w14:textId="5B9C356C" w:rsidR="000E38B8" w:rsidRDefault="000E38B8" w:rsidP="000E38B8">
      <w:pPr>
        <w:pStyle w:val="Heading2"/>
        <w:rPr>
          <w:color w:val="000000" w:themeColor="text1"/>
        </w:rPr>
      </w:pPr>
      <w:r w:rsidRPr="000E38B8">
        <w:rPr>
          <w:color w:val="000000" w:themeColor="text1"/>
        </w:rPr>
        <w:lastRenderedPageBreak/>
        <w:t>Metamodel Description</w:t>
      </w:r>
    </w:p>
    <w:p w14:paraId="687AB13A" w14:textId="2C837E79" w:rsidR="00680690" w:rsidRDefault="00680690" w:rsidP="000E38B8"/>
    <w:p w14:paraId="1318B8A7" w14:textId="7B4C1036" w:rsidR="00680690" w:rsidRDefault="00680690" w:rsidP="000E38B8">
      <w:r>
        <w:t>The followings are the key components of our meta model:</w:t>
      </w:r>
    </w:p>
    <w:p w14:paraId="7AED67D7" w14:textId="32BFE527" w:rsidR="00680690" w:rsidRDefault="00680690" w:rsidP="002E01A9">
      <w:pPr>
        <w:pStyle w:val="ListParagraph"/>
        <w:numPr>
          <w:ilvl w:val="0"/>
          <w:numId w:val="1"/>
        </w:numPr>
        <w:jc w:val="both"/>
      </w:pPr>
      <w:r>
        <w:t xml:space="preserve">The root element in our project is Data Curation State Transition Action. Basically, it is where the project starts and connect other states to it. It contains Label and Name as attributes. </w:t>
      </w:r>
    </w:p>
    <w:p w14:paraId="43AAD5CE" w14:textId="19C2377A" w:rsidR="009F729A" w:rsidRDefault="00FE0EB4" w:rsidP="002E01A9">
      <w:pPr>
        <w:pStyle w:val="ListParagraph"/>
        <w:numPr>
          <w:ilvl w:val="0"/>
          <w:numId w:val="1"/>
        </w:numPr>
        <w:jc w:val="both"/>
      </w:pPr>
      <w:r>
        <w:t xml:space="preserve">The other state is Data which is the key component in this DSL. </w:t>
      </w:r>
      <w:r w:rsidR="007141A8">
        <w:t>This state has some relations with some other states like Data Value and Attributes</w:t>
      </w:r>
      <w:r w:rsidR="009F729A">
        <w:t xml:space="preserve"> which respectively used to contain the information regarding the value of data and attributes like data type. </w:t>
      </w:r>
    </w:p>
    <w:p w14:paraId="34ACB770" w14:textId="10C5AB20" w:rsidR="00F476D9" w:rsidRDefault="00410EAA" w:rsidP="002E01A9">
      <w:pPr>
        <w:pStyle w:val="ListParagraph"/>
        <w:numPr>
          <w:ilvl w:val="0"/>
          <w:numId w:val="1"/>
        </w:numPr>
        <w:jc w:val="both"/>
      </w:pPr>
      <w:r>
        <w:t>The other high-level state is Initial Data Analysis. We label</w:t>
      </w:r>
      <w:r w:rsidR="00750274">
        <w:t xml:space="preserve"> some tasks like Null Values and Missing values as an Initial Data Analysis. So, this state has a relation with Null Values and Missing Values state. We also define a transition station to be able to move sequentially between these states. </w:t>
      </w:r>
      <w:r w:rsidR="002E01A9">
        <w:t xml:space="preserve">There is no constraint, and you can move from Null Values to Missing Values or vice versa. </w:t>
      </w:r>
    </w:p>
    <w:p w14:paraId="5E5DED0D" w14:textId="171769D3" w:rsidR="00253953" w:rsidRDefault="00253953" w:rsidP="0043669C">
      <w:pPr>
        <w:pStyle w:val="ListParagraph"/>
        <w:numPr>
          <w:ilvl w:val="0"/>
          <w:numId w:val="1"/>
        </w:numPr>
        <w:jc w:val="both"/>
      </w:pPr>
      <w:r>
        <w:t xml:space="preserve">The other high-level state that we have is </w:t>
      </w:r>
      <w:r w:rsidR="00AB6325">
        <w:t xml:space="preserve">Exploratory Data Analysis. </w:t>
      </w:r>
      <w:r w:rsidR="006F1F18">
        <w:t xml:space="preserve">We categorize some tasks like Bivariate Analysis, Univariate Visualization and Bivariate Visualization as </w:t>
      </w:r>
      <w:r w:rsidR="00EE5031">
        <w:t>an</w:t>
      </w:r>
      <w:r w:rsidR="006F1F18">
        <w:t xml:space="preserve"> exploratory data analysis. </w:t>
      </w:r>
      <w:r w:rsidR="002608DE">
        <w:t xml:space="preserve">As we mentioned in the </w:t>
      </w:r>
      <w:r w:rsidR="00141C52">
        <w:t xml:space="preserve">Initial Data </w:t>
      </w:r>
      <w:r w:rsidR="00F03B10">
        <w:t>Analysis,</w:t>
      </w:r>
      <w:r w:rsidR="00141C52">
        <w:t xml:space="preserve"> </w:t>
      </w:r>
      <w:r w:rsidR="002B21DE">
        <w:t>we can move from different tasks like from Unitary analysis to Bivariate analysis</w:t>
      </w:r>
      <w:r w:rsidR="00AC6472">
        <w:t xml:space="preserve"> and vice versa. That’s the reason we have </w:t>
      </w:r>
      <w:r w:rsidR="00F03B10">
        <w:t>a transition</w:t>
      </w:r>
      <w:r w:rsidR="00AC6472">
        <w:t xml:space="preserve"> state. </w:t>
      </w:r>
      <w:r w:rsidR="00277481">
        <w:br/>
      </w:r>
    </w:p>
    <w:p w14:paraId="6F97DC70" w14:textId="0FBE6AE4" w:rsidR="0043669C" w:rsidRPr="00277481" w:rsidRDefault="00277481" w:rsidP="00277481">
      <w:pPr>
        <w:pStyle w:val="Heading2"/>
        <w:rPr>
          <w:color w:val="000000" w:themeColor="text1"/>
        </w:rPr>
      </w:pPr>
      <w:r w:rsidRPr="00277481">
        <w:rPr>
          <w:color w:val="000000" w:themeColor="text1"/>
        </w:rPr>
        <w:t>Assumptions</w:t>
      </w:r>
    </w:p>
    <w:p w14:paraId="543B2C61" w14:textId="77777777" w:rsidR="00680690" w:rsidRDefault="00680690" w:rsidP="000E38B8"/>
    <w:p w14:paraId="4E69483B" w14:textId="6FEFB481" w:rsidR="00277481" w:rsidRDefault="00277481" w:rsidP="000E38B8">
      <w:r>
        <w:t>The followings are our assumptions:</w:t>
      </w:r>
    </w:p>
    <w:p w14:paraId="680EE3BC" w14:textId="61B5B191" w:rsidR="00277481" w:rsidRDefault="00E72036" w:rsidP="00277481">
      <w:pPr>
        <w:pStyle w:val="ListParagraph"/>
        <w:numPr>
          <w:ilvl w:val="0"/>
          <w:numId w:val="2"/>
        </w:numPr>
      </w:pPr>
      <w:r>
        <w:t xml:space="preserve">Data values should be integer and cannot be any other data types. </w:t>
      </w:r>
    </w:p>
    <w:p w14:paraId="33CBC152" w14:textId="1B99E2D3" w:rsidR="00E72036" w:rsidRDefault="00E72036" w:rsidP="00277481">
      <w:pPr>
        <w:pStyle w:val="ListParagraph"/>
        <w:numPr>
          <w:ilvl w:val="0"/>
          <w:numId w:val="2"/>
        </w:numPr>
      </w:pPr>
      <w:r>
        <w:t xml:space="preserve">There are so many data analysis tasks and prediction </w:t>
      </w:r>
      <w:r w:rsidR="003247E3">
        <w:t>functionalities,</w:t>
      </w:r>
      <w:r>
        <w:t xml:space="preserve"> but we are not doing all of them and we are doing some basic and useful functionalities. </w:t>
      </w:r>
    </w:p>
    <w:p w14:paraId="1B4FAB3C" w14:textId="77777777" w:rsidR="00FD38DB" w:rsidRDefault="003247E3" w:rsidP="00277481">
      <w:pPr>
        <w:pStyle w:val="ListParagraph"/>
        <w:numPr>
          <w:ilvl w:val="0"/>
          <w:numId w:val="2"/>
        </w:numPr>
      </w:pPr>
      <w:r>
        <w:t xml:space="preserve">We also categorized tasks into two different types which are initial data analysis and exploratory data analysis. </w:t>
      </w:r>
    </w:p>
    <w:p w14:paraId="04E7DE21" w14:textId="2ABEDCAB" w:rsidR="00FD38DB" w:rsidRDefault="00FD38DB" w:rsidP="00277481">
      <w:pPr>
        <w:pStyle w:val="ListParagraph"/>
        <w:numPr>
          <w:ilvl w:val="0"/>
          <w:numId w:val="2"/>
        </w:numPr>
      </w:pPr>
      <w:r>
        <w:t xml:space="preserve">Tasks or even can happen sequentially, it means that Null values can happen after the Missing </w:t>
      </w:r>
      <w:r w:rsidR="00924A22">
        <w:t>values,</w:t>
      </w:r>
      <w:r>
        <w:t xml:space="preserve"> and it does not happen parallelly. </w:t>
      </w:r>
    </w:p>
    <w:p w14:paraId="125FBF21" w14:textId="633C4C80" w:rsidR="003247E3" w:rsidRDefault="003247E3" w:rsidP="00277481">
      <w:pPr>
        <w:pStyle w:val="ListParagraph"/>
        <w:numPr>
          <w:ilvl w:val="0"/>
          <w:numId w:val="2"/>
        </w:numPr>
      </w:pPr>
      <w:r>
        <w:t xml:space="preserve">Also, we are </w:t>
      </w:r>
      <w:r w:rsidR="00CE2BE9">
        <w:t xml:space="preserve">setting some constraints that the initial data analysis tasks must be done before the exploratory data analysis tasks. </w:t>
      </w:r>
    </w:p>
    <w:p w14:paraId="4C27D678" w14:textId="24F992E3" w:rsidR="004E20CF" w:rsidRDefault="004E20CF" w:rsidP="00277481">
      <w:pPr>
        <w:pStyle w:val="ListParagraph"/>
        <w:numPr>
          <w:ilvl w:val="0"/>
          <w:numId w:val="2"/>
        </w:numPr>
      </w:pPr>
      <w:r>
        <w:t xml:space="preserve">Another </w:t>
      </w:r>
      <w:r w:rsidR="00924A22">
        <w:t>constraint</w:t>
      </w:r>
      <w:r>
        <w:t xml:space="preserve"> that we are defining is that the data should be defined and other than that you </w:t>
      </w:r>
      <w:r w:rsidR="00E30F51">
        <w:t>cannot</w:t>
      </w:r>
      <w:r>
        <w:t xml:space="preserve"> do any data analysis tasks.</w:t>
      </w:r>
    </w:p>
    <w:p w14:paraId="624AA328" w14:textId="6C75BA81" w:rsidR="00E30F51" w:rsidRDefault="00E30F51" w:rsidP="00E30F51">
      <w:pPr>
        <w:pStyle w:val="Heading2"/>
        <w:rPr>
          <w:color w:val="000000" w:themeColor="text1"/>
        </w:rPr>
      </w:pPr>
      <w:r w:rsidRPr="00E30F51">
        <w:rPr>
          <w:color w:val="000000" w:themeColor="text1"/>
        </w:rPr>
        <w:t>Alternative D</w:t>
      </w:r>
      <w:r w:rsidR="00D70886">
        <w:rPr>
          <w:color w:val="000000" w:themeColor="text1"/>
        </w:rPr>
        <w:t>esign</w:t>
      </w:r>
      <w:r w:rsidRPr="00E30F51">
        <w:rPr>
          <w:color w:val="000000" w:themeColor="text1"/>
        </w:rPr>
        <w:t xml:space="preserve"> Decisions</w:t>
      </w:r>
    </w:p>
    <w:p w14:paraId="75C03452" w14:textId="77777777" w:rsidR="00E30F51" w:rsidRDefault="00E30F51" w:rsidP="00E30F51"/>
    <w:p w14:paraId="5B798FF4" w14:textId="5E947C5D" w:rsidR="00E30F51" w:rsidRDefault="00D70886" w:rsidP="00E30F51">
      <w:r>
        <w:t xml:space="preserve">The only alternative decision that we have in our mind is </w:t>
      </w:r>
      <w:r w:rsidR="00BA468F">
        <w:t xml:space="preserve">to use only one category of tasks instead of having two categories. Currently we are defining initial data analysis and exploratory data analysis. </w:t>
      </w:r>
      <w:r w:rsidR="004120EF">
        <w:t xml:space="preserve">In that way, </w:t>
      </w:r>
      <w:r w:rsidR="00A120A3">
        <w:t xml:space="preserve">we do not use </w:t>
      </w:r>
      <w:r w:rsidR="00115D78">
        <w:t>categories,</w:t>
      </w:r>
      <w:r w:rsidR="00A120A3">
        <w:t xml:space="preserve"> or we only use data analysis event. </w:t>
      </w:r>
      <w:r w:rsidR="0073130D">
        <w:t xml:space="preserve">Then later in the GMF, we can define </w:t>
      </w:r>
      <w:r w:rsidR="006F5E49">
        <w:t>constraints</w:t>
      </w:r>
      <w:r w:rsidR="0073130D">
        <w:t xml:space="preserve"> regarding the order of tasks.</w:t>
      </w:r>
    </w:p>
    <w:p w14:paraId="5B353EC3" w14:textId="77777777" w:rsidR="0062764D" w:rsidRDefault="0062764D" w:rsidP="00E30F51"/>
    <w:p w14:paraId="667B33B3" w14:textId="678AB4BF" w:rsidR="0062764D" w:rsidRDefault="00EE5D02" w:rsidP="00EE5D02">
      <w:pPr>
        <w:pStyle w:val="Heading1"/>
        <w:rPr>
          <w:color w:val="000000" w:themeColor="text1"/>
        </w:rPr>
      </w:pPr>
      <w:r w:rsidRPr="00B84730">
        <w:rPr>
          <w:color w:val="000000" w:themeColor="text1"/>
        </w:rPr>
        <w:lastRenderedPageBreak/>
        <w:t>Part 3: Concrete Syntax and Editor</w:t>
      </w:r>
    </w:p>
    <w:p w14:paraId="1056E0C7" w14:textId="77777777" w:rsidR="00B84730" w:rsidRDefault="00B84730" w:rsidP="00B84730"/>
    <w:p w14:paraId="5F8378A9" w14:textId="532E0FFA" w:rsidR="00B84730" w:rsidRDefault="009D55CC" w:rsidP="009D55CC">
      <w:pPr>
        <w:pStyle w:val="Heading2"/>
        <w:rPr>
          <w:color w:val="000000" w:themeColor="text1"/>
        </w:rPr>
      </w:pPr>
      <w:r w:rsidRPr="009D55CC">
        <w:rPr>
          <w:color w:val="000000" w:themeColor="text1"/>
        </w:rPr>
        <w:t>Screenshots of the editor</w:t>
      </w:r>
      <w:r>
        <w:rPr>
          <w:color w:val="000000" w:themeColor="text1"/>
        </w:rPr>
        <w:t>s</w:t>
      </w:r>
    </w:p>
    <w:p w14:paraId="274900BD" w14:textId="77777777" w:rsidR="00BF3476" w:rsidRDefault="00BF3476" w:rsidP="00BF3476"/>
    <w:p w14:paraId="07263B9F" w14:textId="77777777" w:rsidR="00CB27CC" w:rsidRDefault="00BF3476" w:rsidP="000F047A">
      <w:pPr>
        <w:keepNext/>
        <w:jc w:val="center"/>
      </w:pPr>
      <w:r w:rsidRPr="00097048">
        <w:rPr>
          <w:b/>
          <w:bCs/>
          <w:noProof/>
          <w:u w:val="single"/>
        </w:rPr>
        <w:drawing>
          <wp:inline distT="0" distB="0" distL="0" distR="0" wp14:anchorId="70C34AD0" wp14:editId="2E57ED20">
            <wp:extent cx="5943600" cy="1888490"/>
            <wp:effectExtent l="0" t="0" r="0" b="0"/>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eams&#10;&#10;Description automatically generated"/>
                    <pic:cNvPicPr/>
                  </pic:nvPicPr>
                  <pic:blipFill>
                    <a:blip r:embed="rId9"/>
                    <a:stretch>
                      <a:fillRect/>
                    </a:stretch>
                  </pic:blipFill>
                  <pic:spPr>
                    <a:xfrm>
                      <a:off x="0" y="0"/>
                      <a:ext cx="5943600" cy="1888490"/>
                    </a:xfrm>
                    <a:prstGeom prst="rect">
                      <a:avLst/>
                    </a:prstGeom>
                  </pic:spPr>
                </pic:pic>
              </a:graphicData>
            </a:graphic>
          </wp:inline>
        </w:drawing>
      </w:r>
    </w:p>
    <w:p w14:paraId="49E65BF0" w14:textId="49B7A34F" w:rsidR="00BF3476" w:rsidRPr="00CB27CC" w:rsidRDefault="00CB27CC" w:rsidP="00CB27CC">
      <w:pPr>
        <w:pStyle w:val="Caption"/>
        <w:jc w:val="center"/>
        <w:rPr>
          <w:color w:val="000000" w:themeColor="text1"/>
        </w:rPr>
      </w:pPr>
      <w:r w:rsidRPr="00CB27CC">
        <w:rPr>
          <w:color w:val="000000" w:themeColor="text1"/>
        </w:rPr>
        <w:t xml:space="preserve">Figure </w:t>
      </w:r>
      <w:r w:rsidRPr="00CB27CC">
        <w:rPr>
          <w:color w:val="000000" w:themeColor="text1"/>
        </w:rPr>
        <w:fldChar w:fldCharType="begin"/>
      </w:r>
      <w:r w:rsidRPr="00CB27CC">
        <w:rPr>
          <w:color w:val="000000" w:themeColor="text1"/>
        </w:rPr>
        <w:instrText xml:space="preserve"> SEQ Figure \* ARABIC </w:instrText>
      </w:r>
      <w:r w:rsidRPr="00CB27CC">
        <w:rPr>
          <w:color w:val="000000" w:themeColor="text1"/>
        </w:rPr>
        <w:fldChar w:fldCharType="separate"/>
      </w:r>
      <w:r w:rsidRPr="00CB27CC">
        <w:rPr>
          <w:noProof/>
          <w:color w:val="000000" w:themeColor="text1"/>
        </w:rPr>
        <w:t>2</w:t>
      </w:r>
      <w:r w:rsidRPr="00CB27CC">
        <w:rPr>
          <w:color w:val="000000" w:themeColor="text1"/>
        </w:rPr>
        <w:fldChar w:fldCharType="end"/>
      </w:r>
      <w:r w:rsidRPr="00CB27CC">
        <w:rPr>
          <w:color w:val="000000" w:themeColor="text1"/>
        </w:rPr>
        <w:t xml:space="preserve"> GMF Editor</w:t>
      </w:r>
    </w:p>
    <w:p w14:paraId="365DC3E8" w14:textId="77777777" w:rsidR="00BF3476" w:rsidRPr="00BF3476" w:rsidRDefault="00BF3476" w:rsidP="00BF3476"/>
    <w:p w14:paraId="58A6F709" w14:textId="145C766B" w:rsidR="009D55CC" w:rsidRDefault="009D55CC" w:rsidP="009D55CC">
      <w:pPr>
        <w:pStyle w:val="Heading2"/>
        <w:rPr>
          <w:color w:val="000000" w:themeColor="text1"/>
        </w:rPr>
      </w:pPr>
      <w:r w:rsidRPr="009D55CC">
        <w:rPr>
          <w:color w:val="000000" w:themeColor="text1"/>
        </w:rPr>
        <w:t xml:space="preserve">Discuss and justify syntax design and editor implementation </w:t>
      </w:r>
      <w:proofErr w:type="gramStart"/>
      <w:r w:rsidRPr="009D55CC">
        <w:rPr>
          <w:color w:val="000000" w:themeColor="text1"/>
        </w:rPr>
        <w:t>decisions</w:t>
      </w:r>
      <w:proofErr w:type="gramEnd"/>
      <w:r w:rsidRPr="009D55CC">
        <w:rPr>
          <w:color w:val="000000" w:themeColor="text1"/>
        </w:rPr>
        <w:t xml:space="preserve"> </w:t>
      </w:r>
    </w:p>
    <w:p w14:paraId="520AAFCB" w14:textId="0F0AC337" w:rsidR="00BF3476" w:rsidRDefault="00BF3476" w:rsidP="00BF3476"/>
    <w:p w14:paraId="4D48B266" w14:textId="4EB50802" w:rsidR="00BF3476" w:rsidRDefault="00BF3476" w:rsidP="00BF3476">
      <w:r>
        <w:t xml:space="preserve">We have been taught different </w:t>
      </w:r>
      <w:r w:rsidR="001E43C6">
        <w:t xml:space="preserve">editors </w:t>
      </w:r>
      <w:r w:rsidR="00D32FCC">
        <w:t>on</w:t>
      </w:r>
      <w:r w:rsidR="001E43C6">
        <w:t xml:space="preserve"> this course to use. For our project we use </w:t>
      </w:r>
      <w:r w:rsidR="00D32FCC">
        <w:t xml:space="preserve">GMF. </w:t>
      </w:r>
    </w:p>
    <w:p w14:paraId="4E2E1B9F" w14:textId="3E5E50E6" w:rsidR="00D32FCC" w:rsidRDefault="0007353C" w:rsidP="003A163F">
      <w:pPr>
        <w:jc w:val="both"/>
      </w:pPr>
      <w:r>
        <w:t xml:space="preserve">In our project, there is no </w:t>
      </w:r>
      <w:r w:rsidR="00966E2A">
        <w:t>hierarchy,</w:t>
      </w:r>
      <w:r>
        <w:t xml:space="preserve"> and it is mostly moving from one state to another state regarding some constraints. We decided to </w:t>
      </w:r>
      <w:r w:rsidR="00966E2A">
        <w:t xml:space="preserve">use GMF instead of other approaches. </w:t>
      </w:r>
      <w:r w:rsidR="003A163F">
        <w:t>Also,</w:t>
      </w:r>
      <w:r w:rsidR="00966E2A">
        <w:t xml:space="preserve"> </w:t>
      </w:r>
      <w:proofErr w:type="spellStart"/>
      <w:r w:rsidR="00966E2A">
        <w:t>Xtext</w:t>
      </w:r>
      <w:proofErr w:type="spellEnd"/>
      <w:r w:rsidR="00966E2A">
        <w:t xml:space="preserve"> can be a good approach for </w:t>
      </w:r>
      <w:r w:rsidR="003A163F">
        <w:t>use,</w:t>
      </w:r>
      <w:r w:rsidR="00966E2A">
        <w:t xml:space="preserve"> but it needs a lot of manual </w:t>
      </w:r>
      <w:r w:rsidR="0084096E">
        <w:t>coding</w:t>
      </w:r>
      <w:r w:rsidR="00966E2A">
        <w:t>.</w:t>
      </w:r>
      <w:r w:rsidR="00926E92">
        <w:t xml:space="preserve"> The good thing about GMF is that it is very easy to </w:t>
      </w:r>
      <w:r w:rsidR="003A163F">
        <w:t>use,</w:t>
      </w:r>
      <w:r w:rsidR="00926E92">
        <w:t xml:space="preserve"> and </w:t>
      </w:r>
      <w:r w:rsidR="003A163F">
        <w:t>developers</w:t>
      </w:r>
      <w:r w:rsidR="00926E92">
        <w:t xml:space="preserve"> can easily move between different states by visually </w:t>
      </w:r>
      <w:r w:rsidR="003A163F">
        <w:t>designing</w:t>
      </w:r>
      <w:r w:rsidR="00926E92">
        <w:t xml:space="preserve"> them. </w:t>
      </w:r>
      <w:r w:rsidR="00966E2A">
        <w:t xml:space="preserve"> </w:t>
      </w:r>
    </w:p>
    <w:p w14:paraId="28DCEABC" w14:textId="77777777" w:rsidR="00BF3476" w:rsidRPr="00BF3476" w:rsidRDefault="00BF3476" w:rsidP="00BF3476"/>
    <w:p w14:paraId="36F29BCE" w14:textId="57D30853" w:rsidR="009D55CC" w:rsidRDefault="009D55CC" w:rsidP="009D55CC">
      <w:pPr>
        <w:pStyle w:val="Heading2"/>
        <w:rPr>
          <w:color w:val="000000" w:themeColor="text1"/>
        </w:rPr>
      </w:pPr>
      <w:r w:rsidRPr="009D55CC">
        <w:rPr>
          <w:color w:val="000000" w:themeColor="text1"/>
        </w:rPr>
        <w:t xml:space="preserve">The strength and </w:t>
      </w:r>
      <w:r>
        <w:rPr>
          <w:color w:val="000000" w:themeColor="text1"/>
        </w:rPr>
        <w:t>w</w:t>
      </w:r>
      <w:r w:rsidRPr="009D55CC">
        <w:rPr>
          <w:color w:val="000000" w:themeColor="text1"/>
        </w:rPr>
        <w:t xml:space="preserve">eakness of the </w:t>
      </w:r>
      <w:r>
        <w:rPr>
          <w:color w:val="000000" w:themeColor="text1"/>
        </w:rPr>
        <w:t>s</w:t>
      </w:r>
      <w:r w:rsidRPr="009D55CC">
        <w:rPr>
          <w:color w:val="000000" w:themeColor="text1"/>
        </w:rPr>
        <w:t xml:space="preserve">elected </w:t>
      </w:r>
      <w:r>
        <w:rPr>
          <w:color w:val="000000" w:themeColor="text1"/>
        </w:rPr>
        <w:t>c</w:t>
      </w:r>
      <w:r w:rsidRPr="009D55CC">
        <w:rPr>
          <w:color w:val="000000" w:themeColor="text1"/>
        </w:rPr>
        <w:t xml:space="preserve">oncrete </w:t>
      </w:r>
      <w:r>
        <w:rPr>
          <w:color w:val="000000" w:themeColor="text1"/>
        </w:rPr>
        <w:t>s</w:t>
      </w:r>
      <w:r w:rsidRPr="009D55CC">
        <w:rPr>
          <w:color w:val="000000" w:themeColor="text1"/>
        </w:rPr>
        <w:t xml:space="preserve">yntax </w:t>
      </w:r>
      <w:r>
        <w:rPr>
          <w:color w:val="000000" w:themeColor="text1"/>
        </w:rPr>
        <w:t>c</w:t>
      </w:r>
      <w:r w:rsidRPr="009D55CC">
        <w:rPr>
          <w:color w:val="000000" w:themeColor="text1"/>
        </w:rPr>
        <w:t xml:space="preserve">ompared to </w:t>
      </w:r>
      <w:r w:rsidR="004D065F">
        <w:rPr>
          <w:color w:val="000000" w:themeColor="text1"/>
        </w:rPr>
        <w:t>a</w:t>
      </w:r>
      <w:r w:rsidR="004D065F" w:rsidRPr="009D55CC">
        <w:rPr>
          <w:color w:val="000000" w:themeColor="text1"/>
        </w:rPr>
        <w:t>lternatives.</w:t>
      </w:r>
    </w:p>
    <w:p w14:paraId="2CB26551" w14:textId="77777777" w:rsidR="00D72BC0" w:rsidRDefault="00D72BC0" w:rsidP="00D72BC0"/>
    <w:p w14:paraId="4BC38D45" w14:textId="738591CD" w:rsidR="00D72BC0" w:rsidRPr="006E1D76" w:rsidRDefault="006E1D76" w:rsidP="006E1D76">
      <w:pPr>
        <w:pStyle w:val="Heading3"/>
        <w:rPr>
          <w:color w:val="000000" w:themeColor="text1"/>
        </w:rPr>
      </w:pPr>
      <w:r w:rsidRPr="006E1D76">
        <w:rPr>
          <w:color w:val="000000" w:themeColor="text1"/>
        </w:rPr>
        <w:t>Strength</w:t>
      </w:r>
    </w:p>
    <w:p w14:paraId="74B7C170" w14:textId="6C34A366" w:rsidR="006E1D76" w:rsidRDefault="00993127" w:rsidP="00993127">
      <w:pPr>
        <w:pStyle w:val="ListParagraph"/>
        <w:numPr>
          <w:ilvl w:val="0"/>
          <w:numId w:val="5"/>
        </w:numPr>
        <w:rPr>
          <w:color w:val="000000" w:themeColor="text1"/>
        </w:rPr>
      </w:pPr>
      <w:r>
        <w:rPr>
          <w:color w:val="000000" w:themeColor="text1"/>
        </w:rPr>
        <w:t xml:space="preserve">GMF is a categorical editor and operations over the design can be simply done </w:t>
      </w:r>
      <w:r w:rsidR="00123098">
        <w:rPr>
          <w:color w:val="000000" w:themeColor="text1"/>
        </w:rPr>
        <w:t xml:space="preserve">with the interface. </w:t>
      </w:r>
      <w:r w:rsidR="004D065F">
        <w:rPr>
          <w:color w:val="000000" w:themeColor="text1"/>
        </w:rPr>
        <w:t xml:space="preserve">It is </w:t>
      </w:r>
      <w:r w:rsidR="00CE367B">
        <w:rPr>
          <w:color w:val="000000" w:themeColor="text1"/>
        </w:rPr>
        <w:t>very useful</w:t>
      </w:r>
      <w:r w:rsidR="004D065F">
        <w:rPr>
          <w:color w:val="000000" w:themeColor="text1"/>
        </w:rPr>
        <w:t xml:space="preserve"> and easy to work. </w:t>
      </w:r>
    </w:p>
    <w:p w14:paraId="103358C8" w14:textId="7141C1F4" w:rsidR="004D065F" w:rsidRDefault="001752F6" w:rsidP="00C83429">
      <w:pPr>
        <w:pStyle w:val="ListParagraph"/>
        <w:numPr>
          <w:ilvl w:val="0"/>
          <w:numId w:val="5"/>
        </w:numPr>
        <w:rPr>
          <w:color w:val="000000" w:themeColor="text1"/>
        </w:rPr>
      </w:pPr>
      <w:r>
        <w:rPr>
          <w:color w:val="000000" w:themeColor="text1"/>
        </w:rPr>
        <w:t xml:space="preserve">For our development purpose is very good, since we have some states which are being done sequentially. </w:t>
      </w:r>
      <w:r w:rsidR="006913D8">
        <w:rPr>
          <w:color w:val="000000" w:themeColor="text1"/>
        </w:rPr>
        <w:t xml:space="preserve">So, developers can easily draw them and create </w:t>
      </w:r>
      <w:r w:rsidR="00C83429">
        <w:rPr>
          <w:color w:val="000000" w:themeColor="text1"/>
        </w:rPr>
        <w:t>transitions</w:t>
      </w:r>
      <w:r w:rsidR="006913D8">
        <w:rPr>
          <w:color w:val="000000" w:themeColor="text1"/>
        </w:rPr>
        <w:t xml:space="preserve"> between states.</w:t>
      </w:r>
    </w:p>
    <w:p w14:paraId="4B592F7F" w14:textId="1619BA1A" w:rsidR="00C83429" w:rsidRDefault="00C83429" w:rsidP="00C83429">
      <w:pPr>
        <w:pStyle w:val="ListParagraph"/>
        <w:numPr>
          <w:ilvl w:val="0"/>
          <w:numId w:val="5"/>
        </w:numPr>
        <w:rPr>
          <w:color w:val="000000" w:themeColor="text1"/>
        </w:rPr>
      </w:pPr>
      <w:r>
        <w:rPr>
          <w:color w:val="000000" w:themeColor="text1"/>
        </w:rPr>
        <w:t>Another good point about GMF is</w:t>
      </w:r>
      <w:r w:rsidR="00212415">
        <w:rPr>
          <w:color w:val="000000" w:themeColor="text1"/>
        </w:rPr>
        <w:t xml:space="preserve"> the modelers do not need write any code or type any scripts and it can happen just by drawing.</w:t>
      </w:r>
    </w:p>
    <w:p w14:paraId="086E6D54" w14:textId="048B9904" w:rsidR="00212415" w:rsidRPr="00C83429" w:rsidRDefault="00FE598D" w:rsidP="00C83429">
      <w:pPr>
        <w:pStyle w:val="ListParagraph"/>
        <w:numPr>
          <w:ilvl w:val="0"/>
          <w:numId w:val="5"/>
        </w:numPr>
        <w:rPr>
          <w:color w:val="000000" w:themeColor="text1"/>
        </w:rPr>
      </w:pPr>
      <w:r>
        <w:rPr>
          <w:color w:val="000000" w:themeColor="text1"/>
        </w:rPr>
        <w:t xml:space="preserve">The modelers </w:t>
      </w:r>
      <w:r w:rsidR="00C55CFC">
        <w:rPr>
          <w:color w:val="000000" w:themeColor="text1"/>
        </w:rPr>
        <w:t>can easily</w:t>
      </w:r>
      <w:r>
        <w:rPr>
          <w:color w:val="000000" w:themeColor="text1"/>
        </w:rPr>
        <w:t xml:space="preserve"> watch the flow and what steps </w:t>
      </w:r>
      <w:r w:rsidR="00C55CFC">
        <w:rPr>
          <w:color w:val="000000" w:themeColor="text1"/>
        </w:rPr>
        <w:t>are</w:t>
      </w:r>
      <w:r>
        <w:rPr>
          <w:color w:val="000000" w:themeColor="text1"/>
        </w:rPr>
        <w:t xml:space="preserve"> </w:t>
      </w:r>
      <w:r w:rsidR="00C55CFC">
        <w:rPr>
          <w:color w:val="000000" w:themeColor="text1"/>
        </w:rPr>
        <w:t>happening</w:t>
      </w:r>
      <w:r>
        <w:rPr>
          <w:color w:val="000000" w:themeColor="text1"/>
        </w:rPr>
        <w:t xml:space="preserve"> </w:t>
      </w:r>
      <w:r w:rsidR="00451884">
        <w:rPr>
          <w:color w:val="000000" w:themeColor="text1"/>
        </w:rPr>
        <w:t xml:space="preserve">right after each other. </w:t>
      </w:r>
    </w:p>
    <w:p w14:paraId="2D6B8DE4" w14:textId="26B4AD46" w:rsidR="006E1D76" w:rsidRDefault="006E1D76" w:rsidP="006E1D76">
      <w:pPr>
        <w:pStyle w:val="Heading3"/>
        <w:rPr>
          <w:color w:val="000000" w:themeColor="text1"/>
        </w:rPr>
      </w:pPr>
      <w:r w:rsidRPr="006E1D76">
        <w:rPr>
          <w:color w:val="000000" w:themeColor="text1"/>
        </w:rPr>
        <w:lastRenderedPageBreak/>
        <w:t>Weaknesses</w:t>
      </w:r>
    </w:p>
    <w:p w14:paraId="3067756E" w14:textId="79FB07C6" w:rsidR="00C55CFC" w:rsidRPr="00C55CFC" w:rsidRDefault="00C55CFC" w:rsidP="00C55CFC">
      <w:pPr>
        <w:pStyle w:val="ListParagraph"/>
        <w:numPr>
          <w:ilvl w:val="0"/>
          <w:numId w:val="6"/>
        </w:numPr>
      </w:pPr>
      <w:r>
        <w:t xml:space="preserve">If the modelers want to do so many </w:t>
      </w:r>
      <w:r w:rsidR="007C067E">
        <w:t>operations,</w:t>
      </w:r>
      <w:r>
        <w:t xml:space="preserve"> they </w:t>
      </w:r>
      <w:r w:rsidR="007940F2">
        <w:t>must</w:t>
      </w:r>
      <w:r>
        <w:t xml:space="preserve"> </w:t>
      </w:r>
      <w:r w:rsidR="007C067E">
        <w:t xml:space="preserve">draw so many states and connect them which can be a </w:t>
      </w:r>
      <w:r w:rsidR="005B416E">
        <w:t>tedious</w:t>
      </w:r>
      <w:r w:rsidR="007C067E">
        <w:t xml:space="preserve"> task. </w:t>
      </w:r>
    </w:p>
    <w:p w14:paraId="0CB85E75" w14:textId="62D88A25" w:rsidR="00686193" w:rsidRPr="00686193" w:rsidRDefault="006211E7" w:rsidP="00686193">
      <w:pPr>
        <w:pStyle w:val="Heading1"/>
        <w:rPr>
          <w:color w:val="000000" w:themeColor="text1"/>
        </w:rPr>
      </w:pPr>
      <w:r>
        <w:rPr>
          <w:color w:val="000000" w:themeColor="text1"/>
        </w:rPr>
        <w:t xml:space="preserve">Part 4: </w:t>
      </w:r>
      <w:r w:rsidR="00686193" w:rsidRPr="00686193">
        <w:rPr>
          <w:color w:val="000000" w:themeColor="text1"/>
        </w:rPr>
        <w:t xml:space="preserve">Implementation of </w:t>
      </w:r>
      <w:r w:rsidR="00686193">
        <w:rPr>
          <w:color w:val="000000" w:themeColor="text1"/>
        </w:rPr>
        <w:t>v</w:t>
      </w:r>
      <w:r w:rsidR="00686193" w:rsidRPr="00686193">
        <w:rPr>
          <w:color w:val="000000" w:themeColor="text1"/>
        </w:rPr>
        <w:t xml:space="preserve">alidation constraints </w:t>
      </w:r>
    </w:p>
    <w:p w14:paraId="09B0DF58" w14:textId="2AFC8C5C" w:rsidR="00686193" w:rsidRDefault="00863FA2" w:rsidP="00686193">
      <w:pPr>
        <w:pStyle w:val="Heading2"/>
        <w:rPr>
          <w:color w:val="000000" w:themeColor="text1"/>
        </w:rPr>
      </w:pPr>
      <w:r>
        <w:rPr>
          <w:color w:val="000000" w:themeColor="text1"/>
        </w:rPr>
        <w:br/>
      </w:r>
      <w:r w:rsidR="00686193" w:rsidRPr="00686193">
        <w:rPr>
          <w:color w:val="000000" w:themeColor="text1"/>
        </w:rPr>
        <w:t xml:space="preserve">Explanation of constraints </w:t>
      </w:r>
    </w:p>
    <w:p w14:paraId="07405994" w14:textId="77777777" w:rsidR="007940F2" w:rsidRDefault="007940F2" w:rsidP="007940F2"/>
    <w:p w14:paraId="3E34C7C4" w14:textId="1450057B" w:rsidR="007940F2" w:rsidRDefault="00946B78" w:rsidP="007940F2">
      <w:r>
        <w:t>Based on the discussions that we had in our team we came up with the following constraints that can not be visible in the meta model:</w:t>
      </w:r>
    </w:p>
    <w:p w14:paraId="548ECD9A" w14:textId="399DD70F" w:rsidR="00946B78" w:rsidRDefault="00B52D83" w:rsidP="008C2136">
      <w:pPr>
        <w:pStyle w:val="ListParagraph"/>
        <w:numPr>
          <w:ilvl w:val="0"/>
          <w:numId w:val="6"/>
        </w:numPr>
        <w:jc w:val="both"/>
      </w:pPr>
      <w:r>
        <w:t xml:space="preserve">Data must be provided to the project and other than that modelers cannot do anything. So, the first essential part of any model is the existence of data. </w:t>
      </w:r>
    </w:p>
    <w:p w14:paraId="5C79BAF7" w14:textId="5DAB48E9" w:rsidR="00B52D83" w:rsidRDefault="00337D1F" w:rsidP="008C2136">
      <w:pPr>
        <w:pStyle w:val="ListParagraph"/>
        <w:numPr>
          <w:ilvl w:val="0"/>
          <w:numId w:val="6"/>
        </w:numPr>
        <w:jc w:val="both"/>
      </w:pPr>
      <w:r>
        <w:t>The data</w:t>
      </w:r>
      <w:r w:rsidR="00CC3537">
        <w:t xml:space="preserve"> type must be integer and our DSL does not work any other type of data. </w:t>
      </w:r>
    </w:p>
    <w:p w14:paraId="6FB31F6E" w14:textId="39E422D8" w:rsidR="00CC3537" w:rsidRDefault="00C759C8" w:rsidP="008C2136">
      <w:pPr>
        <w:pStyle w:val="ListParagraph"/>
        <w:numPr>
          <w:ilvl w:val="0"/>
          <w:numId w:val="6"/>
        </w:numPr>
        <w:jc w:val="both"/>
      </w:pPr>
      <w:r>
        <w:t xml:space="preserve">The initial data analysis must be done before the </w:t>
      </w:r>
      <w:r w:rsidR="00DC1093">
        <w:t>exploratory</w:t>
      </w:r>
      <w:r>
        <w:t xml:space="preserve"> data analysis tasks. </w:t>
      </w:r>
      <w:r w:rsidR="00DC1093">
        <w:t xml:space="preserve">It means that if you want to have any initial data analysis you should make sure that it is happening before the exploratory data analysis tasks. </w:t>
      </w:r>
      <w:r w:rsidR="002B4C1A">
        <w:t xml:space="preserve">You can ignore the initial data analysis or exploratory task but if you want to have them you should consider the orders that we defined. </w:t>
      </w:r>
    </w:p>
    <w:p w14:paraId="6E6B0540" w14:textId="4BE9F4D8" w:rsidR="002B4C1A" w:rsidRDefault="004866ED" w:rsidP="008C2136">
      <w:pPr>
        <w:pStyle w:val="ListParagraph"/>
        <w:numPr>
          <w:ilvl w:val="0"/>
          <w:numId w:val="6"/>
        </w:numPr>
        <w:jc w:val="both"/>
      </w:pPr>
      <w:r>
        <w:t xml:space="preserve">Tasks cannot be done in parallel. It means that you cannot do two initial data analysis tasks simultaneously and then merge them together.  </w:t>
      </w:r>
    </w:p>
    <w:p w14:paraId="4FA2EA2B" w14:textId="3791D123" w:rsidR="00863FA2" w:rsidRDefault="00F9169F" w:rsidP="00F9169F">
      <w:pPr>
        <w:pStyle w:val="Heading2"/>
        <w:rPr>
          <w:color w:val="000000" w:themeColor="text1"/>
        </w:rPr>
      </w:pPr>
      <w:r w:rsidRPr="00BC2B8B">
        <w:rPr>
          <w:color w:val="000000" w:themeColor="text1"/>
        </w:rPr>
        <w:t>Implementation of constraints</w:t>
      </w:r>
    </w:p>
    <w:p w14:paraId="12EDC9DD" w14:textId="77777777" w:rsidR="00BC2B8B" w:rsidRDefault="00BC2B8B" w:rsidP="00BC2B8B"/>
    <w:p w14:paraId="2C0344F3" w14:textId="5C52DD2D" w:rsidR="00BC2B8B" w:rsidRDefault="00434634" w:rsidP="00BC2B8B">
      <w:r>
        <w:t xml:space="preserve">To execute the EVL we created a reference to the </w:t>
      </w:r>
      <w:proofErr w:type="spellStart"/>
      <w:r>
        <w:t>ecore</w:t>
      </w:r>
      <w:proofErr w:type="spellEnd"/>
      <w:r>
        <w:t xml:space="preserve"> model as you can see in the following image:</w:t>
      </w:r>
    </w:p>
    <w:p w14:paraId="090796E1" w14:textId="77777777" w:rsidR="009339A0" w:rsidRDefault="009339A0" w:rsidP="00BC2B8B"/>
    <w:p w14:paraId="77700CB4" w14:textId="20A45466" w:rsidR="009339A0" w:rsidRDefault="009339A0" w:rsidP="009339A0">
      <w:pPr>
        <w:jc w:val="center"/>
      </w:pPr>
      <w:r>
        <w:rPr>
          <w:b/>
          <w:bCs/>
          <w:noProof/>
        </w:rPr>
        <w:drawing>
          <wp:inline distT="0" distB="0" distL="0" distR="0" wp14:anchorId="5B4692F6" wp14:editId="62A17E44">
            <wp:extent cx="4947561" cy="3113073"/>
            <wp:effectExtent l="0" t="0" r="5715"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634" cy="3117523"/>
                    </a:xfrm>
                    <a:prstGeom prst="rect">
                      <a:avLst/>
                    </a:prstGeom>
                    <a:noFill/>
                    <a:ln>
                      <a:noFill/>
                    </a:ln>
                  </pic:spPr>
                </pic:pic>
              </a:graphicData>
            </a:graphic>
          </wp:inline>
        </w:drawing>
      </w:r>
    </w:p>
    <w:p w14:paraId="415D6E61" w14:textId="7439EE08" w:rsidR="000F047A" w:rsidRPr="004E62DB" w:rsidRDefault="00372C64" w:rsidP="00EA2517">
      <w:pPr>
        <w:pStyle w:val="Heading1"/>
        <w:rPr>
          <w:color w:val="000000" w:themeColor="text1"/>
        </w:rPr>
      </w:pPr>
      <w:r w:rsidRPr="004E62DB">
        <w:rPr>
          <w:color w:val="000000" w:themeColor="text1"/>
        </w:rPr>
        <w:lastRenderedPageBreak/>
        <w:t>Model Management operation</w:t>
      </w:r>
    </w:p>
    <w:p w14:paraId="566928A2" w14:textId="77777777" w:rsidR="005668B1" w:rsidRPr="005668B1" w:rsidRDefault="005668B1" w:rsidP="005668B1"/>
    <w:sectPr w:rsidR="005668B1" w:rsidRPr="005668B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BB1B" w14:textId="77777777" w:rsidR="00901BAB" w:rsidRDefault="00901BAB" w:rsidP="00C77D0C">
      <w:pPr>
        <w:spacing w:after="0" w:line="240" w:lineRule="auto"/>
      </w:pPr>
      <w:r>
        <w:separator/>
      </w:r>
    </w:p>
  </w:endnote>
  <w:endnote w:type="continuationSeparator" w:id="0">
    <w:p w14:paraId="7C2C90CD" w14:textId="77777777" w:rsidR="00901BAB" w:rsidRDefault="00901BAB" w:rsidP="00C7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444814"/>
      <w:docPartObj>
        <w:docPartGallery w:val="Page Numbers (Bottom of Page)"/>
        <w:docPartUnique/>
      </w:docPartObj>
    </w:sdtPr>
    <w:sdtEndPr>
      <w:rPr>
        <w:noProof/>
      </w:rPr>
    </w:sdtEndPr>
    <w:sdtContent>
      <w:p w14:paraId="50C95156" w14:textId="425844AE" w:rsidR="00C77D0C" w:rsidRDefault="00C77D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E0BB6" w14:textId="77777777" w:rsidR="00C77D0C" w:rsidRDefault="00C7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0F52" w14:textId="77777777" w:rsidR="00901BAB" w:rsidRDefault="00901BAB" w:rsidP="00C77D0C">
      <w:pPr>
        <w:spacing w:after="0" w:line="240" w:lineRule="auto"/>
      </w:pPr>
      <w:r>
        <w:separator/>
      </w:r>
    </w:p>
  </w:footnote>
  <w:footnote w:type="continuationSeparator" w:id="0">
    <w:p w14:paraId="786CD389" w14:textId="77777777" w:rsidR="00901BAB" w:rsidRDefault="00901BAB" w:rsidP="00C77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2180"/>
    <w:multiLevelType w:val="hybridMultilevel"/>
    <w:tmpl w:val="A214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D117A"/>
    <w:multiLevelType w:val="hybridMultilevel"/>
    <w:tmpl w:val="608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2B4821"/>
    <w:multiLevelType w:val="hybridMultilevel"/>
    <w:tmpl w:val="C932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91126"/>
    <w:multiLevelType w:val="hybridMultilevel"/>
    <w:tmpl w:val="6CE4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90A4E"/>
    <w:multiLevelType w:val="hybridMultilevel"/>
    <w:tmpl w:val="E5CA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06615"/>
    <w:multiLevelType w:val="hybridMultilevel"/>
    <w:tmpl w:val="13BA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49982">
    <w:abstractNumId w:val="0"/>
  </w:num>
  <w:num w:numId="2" w16cid:durableId="827019947">
    <w:abstractNumId w:val="5"/>
  </w:num>
  <w:num w:numId="3" w16cid:durableId="436755956">
    <w:abstractNumId w:val="1"/>
  </w:num>
  <w:num w:numId="4" w16cid:durableId="1024744785">
    <w:abstractNumId w:val="4"/>
  </w:num>
  <w:num w:numId="5" w16cid:durableId="33967373">
    <w:abstractNumId w:val="2"/>
  </w:num>
  <w:num w:numId="6" w16cid:durableId="2010323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01"/>
    <w:rsid w:val="0007353C"/>
    <w:rsid w:val="00074301"/>
    <w:rsid w:val="000A6ACA"/>
    <w:rsid w:val="000E38B8"/>
    <w:rsid w:val="000F047A"/>
    <w:rsid w:val="00115D78"/>
    <w:rsid w:val="00123098"/>
    <w:rsid w:val="00141C52"/>
    <w:rsid w:val="001752F6"/>
    <w:rsid w:val="001E43C6"/>
    <w:rsid w:val="00212415"/>
    <w:rsid w:val="00234F12"/>
    <w:rsid w:val="00253953"/>
    <w:rsid w:val="002608DE"/>
    <w:rsid w:val="00277481"/>
    <w:rsid w:val="0028604B"/>
    <w:rsid w:val="002B21DE"/>
    <w:rsid w:val="002B4C1A"/>
    <w:rsid w:val="002E01A9"/>
    <w:rsid w:val="003247E3"/>
    <w:rsid w:val="00337D1F"/>
    <w:rsid w:val="00372C64"/>
    <w:rsid w:val="00384C0A"/>
    <w:rsid w:val="003A163F"/>
    <w:rsid w:val="00410EAA"/>
    <w:rsid w:val="004120EF"/>
    <w:rsid w:val="00434634"/>
    <w:rsid w:val="0043669C"/>
    <w:rsid w:val="00451884"/>
    <w:rsid w:val="0048338B"/>
    <w:rsid w:val="004866ED"/>
    <w:rsid w:val="004D065F"/>
    <w:rsid w:val="004E20CF"/>
    <w:rsid w:val="004E62DB"/>
    <w:rsid w:val="005668B1"/>
    <w:rsid w:val="00577A76"/>
    <w:rsid w:val="00583BDA"/>
    <w:rsid w:val="005B416E"/>
    <w:rsid w:val="005B68A5"/>
    <w:rsid w:val="005E4F93"/>
    <w:rsid w:val="005E6E51"/>
    <w:rsid w:val="006169E3"/>
    <w:rsid w:val="006211E7"/>
    <w:rsid w:val="0062764D"/>
    <w:rsid w:val="00680690"/>
    <w:rsid w:val="00686193"/>
    <w:rsid w:val="006913D8"/>
    <w:rsid w:val="006E1D76"/>
    <w:rsid w:val="006F1F18"/>
    <w:rsid w:val="006F5E49"/>
    <w:rsid w:val="00700FB9"/>
    <w:rsid w:val="00703C87"/>
    <w:rsid w:val="007141A8"/>
    <w:rsid w:val="0073130D"/>
    <w:rsid w:val="0074142C"/>
    <w:rsid w:val="00750274"/>
    <w:rsid w:val="007940F2"/>
    <w:rsid w:val="007C067E"/>
    <w:rsid w:val="007C4A63"/>
    <w:rsid w:val="00816BF2"/>
    <w:rsid w:val="0084096E"/>
    <w:rsid w:val="008463DA"/>
    <w:rsid w:val="00863FA2"/>
    <w:rsid w:val="008C2136"/>
    <w:rsid w:val="008C4AA9"/>
    <w:rsid w:val="00901BAB"/>
    <w:rsid w:val="00910B27"/>
    <w:rsid w:val="0091329B"/>
    <w:rsid w:val="00924A22"/>
    <w:rsid w:val="00926E92"/>
    <w:rsid w:val="00930CAB"/>
    <w:rsid w:val="009339A0"/>
    <w:rsid w:val="00946B78"/>
    <w:rsid w:val="00966E2A"/>
    <w:rsid w:val="00993127"/>
    <w:rsid w:val="009D55CC"/>
    <w:rsid w:val="009F729A"/>
    <w:rsid w:val="00A120A3"/>
    <w:rsid w:val="00AB0AFA"/>
    <w:rsid w:val="00AB6325"/>
    <w:rsid w:val="00AC6472"/>
    <w:rsid w:val="00B52D83"/>
    <w:rsid w:val="00B84730"/>
    <w:rsid w:val="00BA468F"/>
    <w:rsid w:val="00BC2B8B"/>
    <w:rsid w:val="00BF3476"/>
    <w:rsid w:val="00BF4701"/>
    <w:rsid w:val="00C55CFC"/>
    <w:rsid w:val="00C759C8"/>
    <w:rsid w:val="00C77D0C"/>
    <w:rsid w:val="00C83429"/>
    <w:rsid w:val="00CB27CC"/>
    <w:rsid w:val="00CB42DE"/>
    <w:rsid w:val="00CC3537"/>
    <w:rsid w:val="00CE2BE9"/>
    <w:rsid w:val="00CE367B"/>
    <w:rsid w:val="00D14801"/>
    <w:rsid w:val="00D32FCC"/>
    <w:rsid w:val="00D332B2"/>
    <w:rsid w:val="00D70886"/>
    <w:rsid w:val="00D72BC0"/>
    <w:rsid w:val="00DB7F93"/>
    <w:rsid w:val="00DC1093"/>
    <w:rsid w:val="00DD1368"/>
    <w:rsid w:val="00E1753A"/>
    <w:rsid w:val="00E30F51"/>
    <w:rsid w:val="00E332FC"/>
    <w:rsid w:val="00E35FE5"/>
    <w:rsid w:val="00E72036"/>
    <w:rsid w:val="00EA2517"/>
    <w:rsid w:val="00EE5031"/>
    <w:rsid w:val="00EE5D02"/>
    <w:rsid w:val="00EF73B0"/>
    <w:rsid w:val="00F03B10"/>
    <w:rsid w:val="00F476D9"/>
    <w:rsid w:val="00F9169F"/>
    <w:rsid w:val="00FD38DB"/>
    <w:rsid w:val="00FE0EB4"/>
    <w:rsid w:val="00FE5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0946"/>
  <w15:chartTrackingRefBased/>
  <w15:docId w15:val="{354847DA-FC52-43CD-853D-D2E343D1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3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7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D0C"/>
  </w:style>
  <w:style w:type="paragraph" w:styleId="Footer">
    <w:name w:val="footer"/>
    <w:basedOn w:val="Normal"/>
    <w:link w:val="FooterChar"/>
    <w:uiPriority w:val="99"/>
    <w:unhideWhenUsed/>
    <w:rsid w:val="00C77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D0C"/>
  </w:style>
  <w:style w:type="paragraph" w:styleId="Caption">
    <w:name w:val="caption"/>
    <w:basedOn w:val="Normal"/>
    <w:next w:val="Normal"/>
    <w:uiPriority w:val="35"/>
    <w:unhideWhenUsed/>
    <w:qFormat/>
    <w:rsid w:val="00E1753A"/>
    <w:pPr>
      <w:spacing w:after="200" w:line="240" w:lineRule="auto"/>
    </w:pPr>
    <w:rPr>
      <w:i/>
      <w:iCs/>
      <w:color w:val="44546A" w:themeColor="text2"/>
      <w:sz w:val="18"/>
      <w:szCs w:val="18"/>
    </w:rPr>
  </w:style>
  <w:style w:type="paragraph" w:styleId="ListParagraph">
    <w:name w:val="List Paragraph"/>
    <w:basedOn w:val="Normal"/>
    <w:uiPriority w:val="34"/>
    <w:qFormat/>
    <w:rsid w:val="00680690"/>
    <w:pPr>
      <w:ind w:left="720"/>
      <w:contextualSpacing/>
    </w:pPr>
  </w:style>
  <w:style w:type="character" w:customStyle="1" w:styleId="Heading3Char">
    <w:name w:val="Heading 3 Char"/>
    <w:basedOn w:val="DefaultParagraphFont"/>
    <w:link w:val="Heading3"/>
    <w:uiPriority w:val="9"/>
    <w:rsid w:val="006E1D7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86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81310">
      <w:bodyDiv w:val="1"/>
      <w:marLeft w:val="0"/>
      <w:marRight w:val="0"/>
      <w:marTop w:val="0"/>
      <w:marBottom w:val="0"/>
      <w:divBdr>
        <w:top w:val="none" w:sz="0" w:space="0" w:color="auto"/>
        <w:left w:val="none" w:sz="0" w:space="0" w:color="auto"/>
        <w:bottom w:val="none" w:sz="0" w:space="0" w:color="auto"/>
        <w:right w:val="none" w:sz="0" w:space="0" w:color="auto"/>
      </w:divBdr>
      <w:divsChild>
        <w:div w:id="1613395193">
          <w:marLeft w:val="0"/>
          <w:marRight w:val="0"/>
          <w:marTop w:val="0"/>
          <w:marBottom w:val="0"/>
          <w:divBdr>
            <w:top w:val="none" w:sz="0" w:space="0" w:color="auto"/>
            <w:left w:val="none" w:sz="0" w:space="0" w:color="auto"/>
            <w:bottom w:val="none" w:sz="0" w:space="0" w:color="auto"/>
            <w:right w:val="none" w:sz="0" w:space="0" w:color="auto"/>
          </w:divBdr>
          <w:divsChild>
            <w:div w:id="1515993760">
              <w:marLeft w:val="0"/>
              <w:marRight w:val="0"/>
              <w:marTop w:val="0"/>
              <w:marBottom w:val="0"/>
              <w:divBdr>
                <w:top w:val="none" w:sz="0" w:space="0" w:color="auto"/>
                <w:left w:val="none" w:sz="0" w:space="0" w:color="auto"/>
                <w:bottom w:val="none" w:sz="0" w:space="0" w:color="auto"/>
                <w:right w:val="none" w:sz="0" w:space="0" w:color="auto"/>
              </w:divBdr>
            </w:div>
            <w:div w:id="671417339">
              <w:marLeft w:val="0"/>
              <w:marRight w:val="0"/>
              <w:marTop w:val="0"/>
              <w:marBottom w:val="0"/>
              <w:divBdr>
                <w:top w:val="none" w:sz="0" w:space="0" w:color="auto"/>
                <w:left w:val="none" w:sz="0" w:space="0" w:color="auto"/>
                <w:bottom w:val="none" w:sz="0" w:space="0" w:color="auto"/>
                <w:right w:val="none" w:sz="0" w:space="0" w:color="auto"/>
              </w:divBdr>
            </w:div>
            <w:div w:id="1205825539">
              <w:marLeft w:val="0"/>
              <w:marRight w:val="0"/>
              <w:marTop w:val="0"/>
              <w:marBottom w:val="0"/>
              <w:divBdr>
                <w:top w:val="none" w:sz="0" w:space="0" w:color="auto"/>
                <w:left w:val="none" w:sz="0" w:space="0" w:color="auto"/>
                <w:bottom w:val="none" w:sz="0" w:space="0" w:color="auto"/>
                <w:right w:val="none" w:sz="0" w:space="0" w:color="auto"/>
              </w:divBdr>
            </w:div>
            <w:div w:id="10242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1CF92-5B18-491E-A402-86F8FD3B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Bayat</dc:creator>
  <cp:keywords/>
  <dc:description/>
  <cp:lastModifiedBy>Sepehr Bayat</cp:lastModifiedBy>
  <cp:revision>101</cp:revision>
  <dcterms:created xsi:type="dcterms:W3CDTF">2023-04-10T17:39:00Z</dcterms:created>
  <dcterms:modified xsi:type="dcterms:W3CDTF">2023-04-10T20:58:00Z</dcterms:modified>
</cp:coreProperties>
</file>