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26" w:rsidRDefault="00D40531">
      <w:pPr>
        <w:tabs>
          <w:tab w:val="left" w:pos="8950"/>
        </w:tabs>
        <w:ind w:left="139"/>
        <w:rPr>
          <w:rFonts w:ascii="Arial MT"/>
          <w:sz w:val="28"/>
        </w:rPr>
      </w:pPr>
      <w:r>
        <w:pict>
          <v:shape id="_x0000_s1027" style="position:absolute;left:0;text-align:left;margin-left:370.45pt;margin-top:21.8pt;width:199.3pt;height:4.35pt;z-index:15729664;mso-position-horizontal-relative:page" coordorigin="7409,436" coordsize="3986,87" o:spt="100" adj="0,,0" path="m11395,508r-3986,l7409,522r3986,l11395,508xm11395,436r-3986,l7409,493r3986,l11395,436xe" fillcolor="#da5f5f" stroked="f">
            <v:stroke joinstyle="round"/>
            <v:formulas/>
            <v:path arrowok="t" o:connecttype="segments"/>
            <w10:wrap anchorx="page"/>
          </v:shape>
        </w:pict>
      </w:r>
      <w:r w:rsidR="002F51B0">
        <w:rPr>
          <w:noProof/>
          <w:position w:val="-8"/>
        </w:rPr>
        <w:drawing>
          <wp:inline distT="0" distB="0" distL="0" distR="0">
            <wp:extent cx="1163052" cy="2940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52" cy="2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1B0">
        <w:rPr>
          <w:rFonts w:ascii="Times New Roman"/>
          <w:sz w:val="20"/>
        </w:rPr>
        <w:tab/>
      </w:r>
      <w:r w:rsidR="002F51B0">
        <w:rPr>
          <w:rFonts w:ascii="Times New Roman"/>
          <w:spacing w:val="-20"/>
          <w:sz w:val="20"/>
        </w:rPr>
        <w:t xml:space="preserve"> </w:t>
      </w:r>
      <w:r w:rsidR="002F51B0">
        <w:rPr>
          <w:rFonts w:ascii="Arial MT"/>
          <w:color w:val="DA5F5F"/>
          <w:sz w:val="28"/>
        </w:rPr>
        <w:t>ASSIGNMENT</w:t>
      </w:r>
    </w:p>
    <w:p w:rsidR="00E37526" w:rsidRDefault="002F51B0">
      <w:pPr>
        <w:pStyle w:val="Title"/>
        <w:rPr>
          <w:u w:val="none"/>
        </w:rPr>
      </w:pPr>
      <w:r>
        <w:rPr>
          <w:spacing w:val="-4"/>
          <w:u w:val="thick"/>
        </w:rPr>
        <w:t>WORKSHEET</w:t>
      </w:r>
      <w:r>
        <w:rPr>
          <w:spacing w:val="-10"/>
          <w:u w:val="none"/>
        </w:rPr>
        <w:t xml:space="preserve"> </w:t>
      </w:r>
      <w:r>
        <w:rPr>
          <w:spacing w:val="-3"/>
          <w:u w:val="thick"/>
        </w:rPr>
        <w:t>1</w:t>
      </w:r>
      <w:r>
        <w:rPr>
          <w:spacing w:val="-14"/>
          <w:u w:val="thick"/>
        </w:rPr>
        <w:t xml:space="preserve"> </w:t>
      </w:r>
      <w:r>
        <w:rPr>
          <w:spacing w:val="-3"/>
          <w:u w:val="thick"/>
        </w:rPr>
        <w:t>SQL</w:t>
      </w:r>
    </w:p>
    <w:p w:rsidR="00E37526" w:rsidRDefault="00E37526">
      <w:pPr>
        <w:pStyle w:val="BodyText"/>
        <w:spacing w:before="6"/>
        <w:ind w:left="0"/>
        <w:rPr>
          <w:rFonts w:ascii="Arial"/>
          <w:b/>
          <w:sz w:val="29"/>
        </w:rPr>
      </w:pPr>
    </w:p>
    <w:p w:rsidR="00E37526" w:rsidRDefault="002F51B0">
      <w:pPr>
        <w:pStyle w:val="Heading1"/>
      </w:pPr>
      <w:bookmarkStart w:id="0" w:name="Q1_and_Q2_have_one_or_more_correct_answe"/>
      <w:bookmarkEnd w:id="0"/>
      <w:r>
        <w:t>Q1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Q2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 Choose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132"/>
        <w:ind w:hanging="36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is/are</w:t>
      </w:r>
      <w:r>
        <w:rPr>
          <w:spacing w:val="-2"/>
        </w:rPr>
        <w:t xml:space="preserve"> </w:t>
      </w:r>
      <w:r>
        <w:t>DDL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spacing w:before="19"/>
        <w:ind w:hanging="290"/>
      </w:pPr>
      <w:r w:rsidRPr="00832A44">
        <w:rPr>
          <w:highlight w:val="yellow"/>
        </w:rPr>
        <w:t>Create</w:t>
      </w:r>
      <w:r>
        <w:tab/>
        <w:t>B)</w:t>
      </w:r>
      <w:r>
        <w:rPr>
          <w:spacing w:val="-3"/>
        </w:rPr>
        <w:t xml:space="preserve"> </w:t>
      </w:r>
      <w:r>
        <w:t>Update</w:t>
      </w:r>
    </w:p>
    <w:p w:rsidR="00E37526" w:rsidRDefault="002F51B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Delete</w:t>
      </w:r>
      <w:r>
        <w:rPr>
          <w:rFonts w:ascii="Times New Roman"/>
        </w:rPr>
        <w:tab/>
      </w:r>
      <w:r w:rsidRPr="00832A44">
        <w:rPr>
          <w:rFonts w:ascii="Times New Roman"/>
        </w:rPr>
        <w:t xml:space="preserve">D) </w:t>
      </w:r>
      <w:r w:rsidRPr="00832A44">
        <w:rPr>
          <w:rFonts w:ascii="Times New Roman"/>
          <w:highlight w:val="yellow"/>
        </w:rPr>
        <w:t>ALTER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31"/>
        <w:ind w:hanging="36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is/are</w:t>
      </w:r>
      <w:r>
        <w:rPr>
          <w:spacing w:val="-3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SQL?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ind w:hanging="290"/>
      </w:pPr>
      <w:r w:rsidRPr="00832A44">
        <w:rPr>
          <w:highlight w:val="yellow"/>
        </w:rPr>
        <w:t>Update</w:t>
      </w:r>
      <w:r>
        <w:tab/>
        <w:t>B)</w:t>
      </w:r>
      <w:r>
        <w:rPr>
          <w:spacing w:val="-3"/>
        </w:rPr>
        <w:t xml:space="preserve"> </w:t>
      </w:r>
      <w:r w:rsidRPr="00832A44">
        <w:rPr>
          <w:highlight w:val="yellow"/>
        </w:rPr>
        <w:t>Delete</w:t>
      </w:r>
    </w:p>
    <w:p w:rsidR="00E37526" w:rsidRDefault="002F51B0">
      <w:pPr>
        <w:pStyle w:val="BodyText"/>
        <w:tabs>
          <w:tab w:val="left" w:pos="6103"/>
        </w:tabs>
        <w:spacing w:before="9"/>
        <w:ind w:left="1166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</w:rPr>
        <w:tab/>
        <w:t>D)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Drop</w:t>
      </w:r>
    </w:p>
    <w:p w:rsidR="00E37526" w:rsidRDefault="002F51B0">
      <w:pPr>
        <w:pStyle w:val="Heading1"/>
        <w:spacing w:before="150"/>
      </w:pPr>
      <w:bookmarkStart w:id="1" w:name="Q3_to_Q10_have_only_one_correct_answer._"/>
      <w:bookmarkEnd w:id="1"/>
      <w:r>
        <w:t>Q3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answer. Choose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142"/>
        <w:ind w:hanging="361"/>
      </w:pPr>
      <w:r>
        <w:t>Full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is: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spacing w:before="19"/>
        <w:ind w:hanging="290"/>
      </w:pPr>
      <w:r>
        <w:t>Strut</w:t>
      </w:r>
      <w:r>
        <w:rPr>
          <w:spacing w:val="-5"/>
        </w:rPr>
        <w:t xml:space="preserve"> </w:t>
      </w:r>
      <w:r>
        <w:t>querying</w:t>
      </w:r>
      <w:r>
        <w:rPr>
          <w:spacing w:val="-6"/>
        </w:rPr>
        <w:t xml:space="preserve"> </w:t>
      </w:r>
      <w:r>
        <w:t>language</w:t>
      </w:r>
      <w:r>
        <w:tab/>
        <w:t>B)</w:t>
      </w:r>
      <w:r>
        <w:rPr>
          <w:spacing w:val="-3"/>
        </w:rPr>
        <w:t xml:space="preserve"> </w:t>
      </w:r>
      <w:r w:rsidRPr="00832A44">
        <w:rPr>
          <w:highlight w:val="yellow"/>
        </w:rPr>
        <w:t>Structured</w:t>
      </w:r>
      <w:r w:rsidRPr="00832A44">
        <w:rPr>
          <w:spacing w:val="1"/>
          <w:highlight w:val="yellow"/>
        </w:rPr>
        <w:t xml:space="preserve"> </w:t>
      </w:r>
      <w:r w:rsidRPr="00832A44">
        <w:rPr>
          <w:highlight w:val="yellow"/>
        </w:rPr>
        <w:t>Query</w:t>
      </w:r>
      <w:r w:rsidRPr="00832A44">
        <w:rPr>
          <w:spacing w:val="-6"/>
          <w:highlight w:val="yellow"/>
        </w:rPr>
        <w:t xml:space="preserve"> </w:t>
      </w:r>
      <w:r w:rsidRPr="00832A44">
        <w:rPr>
          <w:highlight w:val="yellow"/>
        </w:rPr>
        <w:t>Language</w:t>
      </w:r>
    </w:p>
    <w:p w:rsidR="00E37526" w:rsidRDefault="002F51B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Query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</w:rPr>
        <w:tab/>
        <w:t>D)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None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them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hanging="361"/>
      </w:pPr>
      <w:r>
        <w:t>Full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DDL</w:t>
      </w:r>
      <w:r>
        <w:rPr>
          <w:spacing w:val="-8"/>
        </w:rPr>
        <w:t xml:space="preserve"> </w:t>
      </w:r>
      <w:r>
        <w:t>is: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ind w:hanging="290"/>
      </w:pPr>
      <w:r>
        <w:t>Descriptive</w:t>
      </w:r>
      <w:r>
        <w:rPr>
          <w:spacing w:val="-7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Language</w:t>
      </w:r>
      <w:r>
        <w:tab/>
        <w:t>B)</w:t>
      </w:r>
      <w:r>
        <w:rPr>
          <w:spacing w:val="-3"/>
        </w:rPr>
        <w:t xml:space="preserve"> </w:t>
      </w:r>
      <w:r w:rsidRPr="00832A44">
        <w:rPr>
          <w:highlight w:val="yellow"/>
        </w:rPr>
        <w:t>Data</w:t>
      </w:r>
      <w:r w:rsidRPr="00832A44">
        <w:rPr>
          <w:spacing w:val="-2"/>
          <w:highlight w:val="yellow"/>
        </w:rPr>
        <w:t xml:space="preserve"> </w:t>
      </w:r>
      <w:r w:rsidRPr="00832A44">
        <w:rPr>
          <w:highlight w:val="yellow"/>
        </w:rPr>
        <w:t>Definition</w:t>
      </w:r>
      <w:r w:rsidRPr="00832A44">
        <w:rPr>
          <w:spacing w:val="-2"/>
          <w:highlight w:val="yellow"/>
        </w:rPr>
        <w:t xml:space="preserve"> </w:t>
      </w:r>
      <w:r w:rsidRPr="00832A44">
        <w:rPr>
          <w:highlight w:val="yellow"/>
        </w:rPr>
        <w:t>Language</w:t>
      </w:r>
    </w:p>
    <w:p w:rsidR="00E37526" w:rsidRDefault="002F51B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Descriptive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</w:rPr>
        <w:tab/>
        <w:t>D)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None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above.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hanging="361"/>
      </w:pPr>
      <w:r>
        <w:t>DML</w:t>
      </w:r>
      <w:r>
        <w:rPr>
          <w:spacing w:val="-6"/>
        </w:rPr>
        <w:t xml:space="preserve"> </w:t>
      </w:r>
      <w:r>
        <w:t>is: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ind w:left="1402"/>
      </w:pPr>
      <w:r w:rsidRPr="00832A44">
        <w:rPr>
          <w:highlight w:val="yellow"/>
        </w:rPr>
        <w:t>Data</w:t>
      </w:r>
      <w:r w:rsidRPr="00832A44">
        <w:rPr>
          <w:spacing w:val="-8"/>
          <w:highlight w:val="yellow"/>
        </w:rPr>
        <w:t xml:space="preserve"> </w:t>
      </w:r>
      <w:r w:rsidRPr="00832A44">
        <w:rPr>
          <w:highlight w:val="yellow"/>
        </w:rPr>
        <w:t>Manipulation</w:t>
      </w:r>
      <w:r w:rsidRPr="00832A44">
        <w:rPr>
          <w:spacing w:val="-4"/>
          <w:highlight w:val="yellow"/>
        </w:rPr>
        <w:t xml:space="preserve"> </w:t>
      </w:r>
      <w:r w:rsidRPr="00832A44">
        <w:rPr>
          <w:highlight w:val="yellow"/>
        </w:rPr>
        <w:t>Language</w:t>
      </w:r>
      <w:r>
        <w:tab/>
        <w:t>B)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Language</w:t>
      </w:r>
    </w:p>
    <w:p w:rsidR="00E37526" w:rsidRDefault="002F51B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Modeling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</w:rPr>
        <w:tab/>
        <w:t>D) None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these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hanging="361"/>
      </w:pPr>
      <w:r>
        <w:rPr>
          <w:noProof/>
        </w:rPr>
        <w:drawing>
          <wp:anchor distT="0" distB="0" distL="0" distR="0" simplePos="0" relativeHeight="48754483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177273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statements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 float</w:t>
      </w:r>
      <w:r>
        <w:rPr>
          <w:spacing w:val="-25"/>
        </w:rPr>
        <w:t xml:space="preserve"> </w:t>
      </w:r>
      <w:r>
        <w:t>type?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ind w:left="1402"/>
      </w:pPr>
      <w:r>
        <w:t>Table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(B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float)</w:t>
      </w:r>
      <w:r>
        <w:tab/>
        <w:t>B)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(b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float)</w:t>
      </w:r>
    </w:p>
    <w:p w:rsidR="00E37526" w:rsidRDefault="002F51B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1"/>
        </w:rPr>
        <w:t xml:space="preserve"> </w:t>
      </w:r>
      <w:r w:rsidRPr="00832A44">
        <w:rPr>
          <w:rFonts w:ascii="Times New Roman"/>
          <w:highlight w:val="yellow"/>
        </w:rPr>
        <w:t>Create</w:t>
      </w:r>
      <w:r w:rsidRPr="00832A44">
        <w:rPr>
          <w:rFonts w:ascii="Times New Roman"/>
          <w:spacing w:val="-5"/>
          <w:highlight w:val="yellow"/>
        </w:rPr>
        <w:t xml:space="preserve"> </w:t>
      </w:r>
      <w:r w:rsidRPr="00832A44">
        <w:rPr>
          <w:rFonts w:ascii="Times New Roman"/>
          <w:highlight w:val="yellow"/>
        </w:rPr>
        <w:t>Table</w:t>
      </w:r>
      <w:r w:rsidRPr="00832A44">
        <w:rPr>
          <w:rFonts w:ascii="Times New Roman"/>
          <w:spacing w:val="-6"/>
          <w:highlight w:val="yellow"/>
        </w:rPr>
        <w:t xml:space="preserve"> </w:t>
      </w:r>
      <w:r w:rsidRPr="00832A44">
        <w:rPr>
          <w:rFonts w:ascii="Times New Roman"/>
          <w:highlight w:val="yellow"/>
        </w:rPr>
        <w:t>A</w:t>
      </w:r>
      <w:r w:rsidRPr="00832A44">
        <w:rPr>
          <w:rFonts w:ascii="Times New Roman"/>
          <w:spacing w:val="-4"/>
          <w:highlight w:val="yellow"/>
        </w:rPr>
        <w:t xml:space="preserve"> </w:t>
      </w:r>
      <w:r w:rsidRPr="00832A44">
        <w:rPr>
          <w:rFonts w:ascii="Times New Roman"/>
          <w:highlight w:val="yellow"/>
        </w:rPr>
        <w:t>(B</w:t>
      </w:r>
      <w:r w:rsidRPr="00832A44">
        <w:rPr>
          <w:rFonts w:ascii="Times New Roman"/>
          <w:spacing w:val="-4"/>
          <w:highlight w:val="yellow"/>
        </w:rPr>
        <w:t xml:space="preserve"> </w:t>
      </w:r>
      <w:proofErr w:type="spellStart"/>
      <w:r w:rsidRPr="00832A44">
        <w:rPr>
          <w:rFonts w:ascii="Times New Roman"/>
          <w:highlight w:val="yellow"/>
        </w:rPr>
        <w:t>int</w:t>
      </w:r>
      <w:proofErr w:type="gramStart"/>
      <w:r w:rsidRPr="00832A44">
        <w:rPr>
          <w:rFonts w:ascii="Times New Roman"/>
          <w:highlight w:val="yellow"/>
        </w:rPr>
        <w:t>,C</w:t>
      </w:r>
      <w:proofErr w:type="spellEnd"/>
      <w:proofErr w:type="gramEnd"/>
      <w:r w:rsidRPr="00832A44">
        <w:rPr>
          <w:rFonts w:ascii="Times New Roman"/>
          <w:spacing w:val="-1"/>
          <w:highlight w:val="yellow"/>
        </w:rPr>
        <w:t xml:space="preserve"> </w:t>
      </w:r>
      <w:r w:rsidRPr="00832A44">
        <w:rPr>
          <w:rFonts w:ascii="Times New Roman"/>
          <w:highlight w:val="yellow"/>
        </w:rPr>
        <w:t>float)</w:t>
      </w:r>
      <w:r>
        <w:rPr>
          <w:rFonts w:ascii="Times New Roman"/>
        </w:rPr>
        <w:tab/>
        <w:t>D)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them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right="878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add a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type)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created</w:t>
      </w:r>
      <w:r>
        <w:rPr>
          <w:spacing w:val="-47"/>
        </w:rPr>
        <w:t xml:space="preserve"> </w:t>
      </w:r>
      <w:r>
        <w:t>above?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ind w:left="1402"/>
      </w:pPr>
      <w:r>
        <w:t>Table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float)</w:t>
      </w:r>
      <w:r>
        <w:tab/>
        <w:t>B)</w:t>
      </w:r>
      <w:r>
        <w:rPr>
          <w:spacing w:val="-2"/>
        </w:rPr>
        <w:t xml:space="preserve"> </w:t>
      </w:r>
      <w:r w:rsidRPr="008B3F6B">
        <w:rPr>
          <w:highlight w:val="yellow"/>
        </w:rPr>
        <w:t>Alter</w:t>
      </w:r>
      <w:r w:rsidRPr="008B3F6B">
        <w:rPr>
          <w:spacing w:val="-2"/>
          <w:highlight w:val="yellow"/>
        </w:rPr>
        <w:t xml:space="preserve"> </w:t>
      </w:r>
      <w:r w:rsidRPr="008B3F6B">
        <w:rPr>
          <w:highlight w:val="yellow"/>
        </w:rPr>
        <w:t>Table</w:t>
      </w:r>
      <w:r w:rsidRPr="008B3F6B">
        <w:rPr>
          <w:spacing w:val="-2"/>
          <w:highlight w:val="yellow"/>
        </w:rPr>
        <w:t xml:space="preserve"> </w:t>
      </w:r>
      <w:r w:rsidRPr="008B3F6B">
        <w:rPr>
          <w:highlight w:val="yellow"/>
        </w:rPr>
        <w:t>A</w:t>
      </w:r>
      <w:r w:rsidRPr="008B3F6B">
        <w:rPr>
          <w:spacing w:val="-1"/>
          <w:highlight w:val="yellow"/>
        </w:rPr>
        <w:t xml:space="preserve"> </w:t>
      </w:r>
      <w:r w:rsidRPr="008B3F6B">
        <w:rPr>
          <w:highlight w:val="yellow"/>
        </w:rPr>
        <w:t>ADD</w:t>
      </w:r>
      <w:r w:rsidRPr="008B3F6B">
        <w:rPr>
          <w:spacing w:val="-4"/>
          <w:highlight w:val="yellow"/>
        </w:rPr>
        <w:t xml:space="preserve"> </w:t>
      </w:r>
      <w:r w:rsidRPr="008B3F6B">
        <w:rPr>
          <w:highlight w:val="yellow"/>
        </w:rPr>
        <w:t>COLUMN</w:t>
      </w:r>
      <w:r w:rsidRPr="008B3F6B">
        <w:rPr>
          <w:spacing w:val="-1"/>
          <w:highlight w:val="yellow"/>
        </w:rPr>
        <w:t xml:space="preserve"> </w:t>
      </w:r>
      <w:r w:rsidRPr="008B3F6B">
        <w:rPr>
          <w:highlight w:val="yellow"/>
        </w:rPr>
        <w:t>D</w:t>
      </w:r>
      <w:r w:rsidRPr="008B3F6B">
        <w:rPr>
          <w:spacing w:val="-10"/>
          <w:highlight w:val="yellow"/>
        </w:rPr>
        <w:t xml:space="preserve"> </w:t>
      </w:r>
      <w:r w:rsidRPr="008B3F6B">
        <w:rPr>
          <w:highlight w:val="yellow"/>
        </w:rPr>
        <w:t>float</w:t>
      </w:r>
    </w:p>
    <w:p w:rsidR="00E37526" w:rsidRDefault="002F51B0">
      <w:pPr>
        <w:pStyle w:val="BodyText"/>
        <w:tabs>
          <w:tab w:val="left" w:pos="6103"/>
        </w:tabs>
        <w:spacing w:before="13"/>
        <w:ind w:left="1114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A(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float,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float)</w:t>
      </w:r>
      <w:r>
        <w:rPr>
          <w:rFonts w:ascii="Times New Roman"/>
        </w:rPr>
        <w:tab/>
        <w:t>D) None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them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27"/>
        <w:ind w:hanging="361"/>
      </w:pP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question?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spacing w:before="19"/>
        <w:ind w:left="1402"/>
      </w:pPr>
      <w:r>
        <w:t>Table</w:t>
      </w:r>
      <w:r>
        <w:rPr>
          <w:spacing w:val="-3"/>
        </w:rPr>
        <w:t xml:space="preserve"> </w:t>
      </w:r>
      <w:r>
        <w:t>A Drop</w:t>
      </w:r>
      <w:r>
        <w:rPr>
          <w:spacing w:val="-4"/>
        </w:rPr>
        <w:t xml:space="preserve"> </w:t>
      </w:r>
      <w:r>
        <w:t>D</w:t>
      </w:r>
      <w:r>
        <w:tab/>
        <w:t>B)</w:t>
      </w:r>
      <w:r>
        <w:rPr>
          <w:spacing w:val="-2"/>
        </w:rPr>
        <w:t xml:space="preserve"> </w:t>
      </w:r>
      <w:r w:rsidRPr="008B3F6B">
        <w:rPr>
          <w:highlight w:val="yellow"/>
        </w:rPr>
        <w:t>Alter</w:t>
      </w:r>
      <w:r w:rsidRPr="008B3F6B">
        <w:rPr>
          <w:spacing w:val="-2"/>
          <w:highlight w:val="yellow"/>
        </w:rPr>
        <w:t xml:space="preserve"> </w:t>
      </w:r>
      <w:r w:rsidRPr="008B3F6B">
        <w:rPr>
          <w:highlight w:val="yellow"/>
        </w:rPr>
        <w:t>Table</w:t>
      </w:r>
      <w:r w:rsidRPr="008B3F6B">
        <w:rPr>
          <w:spacing w:val="-1"/>
          <w:highlight w:val="yellow"/>
        </w:rPr>
        <w:t xml:space="preserve"> </w:t>
      </w:r>
      <w:r w:rsidRPr="008B3F6B">
        <w:rPr>
          <w:highlight w:val="yellow"/>
        </w:rPr>
        <w:t>A</w:t>
      </w:r>
      <w:r w:rsidRPr="008B3F6B">
        <w:rPr>
          <w:spacing w:val="-1"/>
          <w:highlight w:val="yellow"/>
        </w:rPr>
        <w:t xml:space="preserve"> </w:t>
      </w:r>
      <w:r w:rsidRPr="008B3F6B">
        <w:rPr>
          <w:highlight w:val="yellow"/>
        </w:rPr>
        <w:t>Drop</w:t>
      </w:r>
      <w:r w:rsidRPr="008B3F6B">
        <w:rPr>
          <w:spacing w:val="-3"/>
          <w:highlight w:val="yellow"/>
        </w:rPr>
        <w:t xml:space="preserve"> </w:t>
      </w:r>
      <w:r w:rsidRPr="008B3F6B">
        <w:rPr>
          <w:highlight w:val="yellow"/>
        </w:rPr>
        <w:t>Column</w:t>
      </w:r>
      <w:r w:rsidRPr="008B3F6B">
        <w:rPr>
          <w:spacing w:val="-6"/>
          <w:highlight w:val="yellow"/>
        </w:rPr>
        <w:t xml:space="preserve"> </w:t>
      </w:r>
      <w:r w:rsidRPr="008B3F6B">
        <w:rPr>
          <w:highlight w:val="yellow"/>
        </w:rPr>
        <w:t>D</w:t>
      </w:r>
    </w:p>
    <w:p w:rsidR="00E37526" w:rsidRDefault="002F51B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C) Delete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ab/>
        <w:t xml:space="preserve">D) </w:t>
      </w:r>
      <w:proofErr w:type="gramStart"/>
      <w:r>
        <w:rPr>
          <w:rFonts w:ascii="Times New Roman"/>
        </w:rPr>
        <w:t>None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them</w:t>
      </w:r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31" w:line="256" w:lineRule="auto"/>
        <w:ind w:right="465"/>
      </w:pPr>
      <w:r>
        <w:t xml:space="preserve">Which of the following statements can be used to change the data type (from float to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 of the column</w:t>
      </w:r>
      <w:r>
        <w:rPr>
          <w:spacing w:val="-47"/>
        </w:rPr>
        <w:t xml:space="preserve"> </w:t>
      </w:r>
      <w:r>
        <w:t>D</w:t>
      </w:r>
      <w:r w:rsidR="008B3F6B">
        <w:t xml:space="preserve"> </w:t>
      </w:r>
      <w:r>
        <w:t>of</w:t>
      </w:r>
      <w:r>
        <w:rPr>
          <w:spacing w:val="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questions?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spacing w:before="2"/>
        <w:ind w:left="1402"/>
      </w:pPr>
      <w:r>
        <w:t>Table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(D</w:t>
      </w:r>
      <w:r>
        <w:rPr>
          <w:spacing w:val="-9"/>
        </w:rPr>
        <w:t xml:space="preserve"> </w:t>
      </w:r>
      <w:r>
        <w:t>float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)</w:t>
      </w:r>
      <w:r>
        <w:tab/>
        <w:t>B)</w:t>
      </w:r>
      <w:r>
        <w:rPr>
          <w:spacing w:val="-2"/>
        </w:rPr>
        <w:t xml:space="preserve"> </w:t>
      </w:r>
      <w:r w:rsidRPr="008B3F6B">
        <w:rPr>
          <w:highlight w:val="yellow"/>
        </w:rPr>
        <w:t>Alter</w:t>
      </w:r>
      <w:r w:rsidRPr="008B3F6B">
        <w:rPr>
          <w:spacing w:val="-2"/>
          <w:highlight w:val="yellow"/>
        </w:rPr>
        <w:t xml:space="preserve"> </w:t>
      </w:r>
      <w:r w:rsidRPr="008B3F6B">
        <w:rPr>
          <w:highlight w:val="yellow"/>
        </w:rPr>
        <w:t>Table</w:t>
      </w:r>
      <w:r w:rsidRPr="008B3F6B">
        <w:rPr>
          <w:spacing w:val="-2"/>
          <w:highlight w:val="yellow"/>
        </w:rPr>
        <w:t xml:space="preserve"> </w:t>
      </w:r>
      <w:r w:rsidR="008B3F6B" w:rsidRPr="008B3F6B">
        <w:rPr>
          <w:highlight w:val="yellow"/>
        </w:rPr>
        <w:t>A Modify</w:t>
      </w:r>
      <w:r w:rsidRPr="008B3F6B">
        <w:rPr>
          <w:spacing w:val="-2"/>
          <w:highlight w:val="yellow"/>
        </w:rPr>
        <w:t xml:space="preserve"> </w:t>
      </w:r>
      <w:r w:rsidRPr="008B3F6B">
        <w:rPr>
          <w:highlight w:val="yellow"/>
        </w:rPr>
        <w:t>Column</w:t>
      </w:r>
      <w:r w:rsidRPr="008B3F6B">
        <w:rPr>
          <w:spacing w:val="-3"/>
          <w:highlight w:val="yellow"/>
        </w:rPr>
        <w:t xml:space="preserve"> </w:t>
      </w:r>
      <w:r w:rsidRPr="008B3F6B">
        <w:rPr>
          <w:highlight w:val="yellow"/>
        </w:rPr>
        <w:t>D</w:t>
      </w:r>
      <w:r w:rsidRPr="008B3F6B">
        <w:rPr>
          <w:spacing w:val="-10"/>
          <w:highlight w:val="yellow"/>
        </w:rPr>
        <w:t xml:space="preserve"> </w:t>
      </w:r>
      <w:proofErr w:type="spellStart"/>
      <w:r w:rsidRPr="008B3F6B">
        <w:rPr>
          <w:highlight w:val="yellow"/>
        </w:rPr>
        <w:t>int</w:t>
      </w:r>
      <w:proofErr w:type="spellEnd"/>
    </w:p>
    <w:p w:rsidR="00E37526" w:rsidRDefault="002F51B0">
      <w:pPr>
        <w:pStyle w:val="BodyText"/>
        <w:tabs>
          <w:tab w:val="left" w:pos="6103"/>
        </w:tabs>
        <w:spacing w:before="9"/>
        <w:ind w:left="1114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Alter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float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ab/>
        <w:t>D)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Alter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float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</w:p>
    <w:p w:rsidR="00E37526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36" w:line="252" w:lineRule="auto"/>
        <w:ind w:right="784"/>
      </w:pPr>
      <w:r>
        <w:t>Suppose we want to make Column B of Table A as primary key of the table. By which of the following</w:t>
      </w:r>
      <w:r>
        <w:rPr>
          <w:spacing w:val="-47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:rsidR="00E37526" w:rsidRDefault="002F51B0">
      <w:pPr>
        <w:pStyle w:val="ListParagraph"/>
        <w:numPr>
          <w:ilvl w:val="1"/>
          <w:numId w:val="1"/>
        </w:numPr>
        <w:tabs>
          <w:tab w:val="left" w:pos="1403"/>
          <w:tab w:val="left" w:pos="6131"/>
        </w:tabs>
        <w:spacing w:before="12"/>
        <w:ind w:left="1402"/>
      </w:pPr>
      <w:r w:rsidRPr="008B3F6B">
        <w:rPr>
          <w:highlight w:val="yellow"/>
        </w:rPr>
        <w:t>Alter</w:t>
      </w:r>
      <w:r w:rsidRPr="008B3F6B">
        <w:rPr>
          <w:spacing w:val="-3"/>
          <w:highlight w:val="yellow"/>
        </w:rPr>
        <w:t xml:space="preserve"> </w:t>
      </w:r>
      <w:r w:rsidRPr="008B3F6B">
        <w:rPr>
          <w:highlight w:val="yellow"/>
        </w:rPr>
        <w:t>Table</w:t>
      </w:r>
      <w:r w:rsidRPr="008B3F6B">
        <w:rPr>
          <w:spacing w:val="-2"/>
          <w:highlight w:val="yellow"/>
        </w:rPr>
        <w:t xml:space="preserve"> </w:t>
      </w:r>
      <w:r w:rsidRPr="008B3F6B">
        <w:rPr>
          <w:highlight w:val="yellow"/>
        </w:rPr>
        <w:t>A</w:t>
      </w:r>
      <w:r w:rsidRPr="008B3F6B">
        <w:rPr>
          <w:spacing w:val="-1"/>
          <w:highlight w:val="yellow"/>
        </w:rPr>
        <w:t xml:space="preserve"> </w:t>
      </w:r>
      <w:r w:rsidRPr="008B3F6B">
        <w:rPr>
          <w:highlight w:val="yellow"/>
        </w:rPr>
        <w:t>Add</w:t>
      </w:r>
      <w:r w:rsidRPr="008B3F6B">
        <w:rPr>
          <w:spacing w:val="-3"/>
          <w:highlight w:val="yellow"/>
        </w:rPr>
        <w:t xml:space="preserve"> </w:t>
      </w:r>
      <w:r w:rsidRPr="008B3F6B">
        <w:rPr>
          <w:highlight w:val="yellow"/>
        </w:rPr>
        <w:t>Constraint</w:t>
      </w:r>
      <w:r w:rsidRPr="008B3F6B">
        <w:rPr>
          <w:spacing w:val="-4"/>
          <w:highlight w:val="yellow"/>
        </w:rPr>
        <w:t xml:space="preserve"> </w:t>
      </w:r>
      <w:r w:rsidRPr="008B3F6B">
        <w:rPr>
          <w:highlight w:val="yellow"/>
        </w:rPr>
        <w:t>Primary</w:t>
      </w:r>
      <w:r w:rsidRPr="008B3F6B">
        <w:rPr>
          <w:spacing w:val="-8"/>
          <w:highlight w:val="yellow"/>
        </w:rPr>
        <w:t xml:space="preserve"> </w:t>
      </w:r>
      <w:r w:rsidRPr="008B3F6B">
        <w:rPr>
          <w:highlight w:val="yellow"/>
        </w:rPr>
        <w:t>Key</w:t>
      </w:r>
      <w:r w:rsidRPr="008B3F6B">
        <w:rPr>
          <w:spacing w:val="-6"/>
          <w:highlight w:val="yellow"/>
        </w:rPr>
        <w:t xml:space="preserve"> </w:t>
      </w:r>
      <w:r w:rsidRPr="008B3F6B">
        <w:rPr>
          <w:highlight w:val="yellow"/>
        </w:rPr>
        <w:t>B</w:t>
      </w:r>
      <w:r>
        <w:tab/>
        <w:t>B)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(B</w:t>
      </w:r>
      <w:r>
        <w:rPr>
          <w:spacing w:val="-2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key)</w:t>
      </w:r>
    </w:p>
    <w:p w:rsidR="00E37526" w:rsidRDefault="002F51B0">
      <w:pPr>
        <w:pStyle w:val="BodyText"/>
        <w:tabs>
          <w:tab w:val="left" w:pos="6146"/>
        </w:tabs>
        <w:spacing w:before="9"/>
        <w:ind w:left="1114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Alter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A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Primary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</w:rPr>
        <w:tab/>
        <w:t>D)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None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them</w:t>
      </w:r>
    </w:p>
    <w:p w:rsidR="00E37526" w:rsidRDefault="002F51B0">
      <w:pPr>
        <w:pStyle w:val="Heading1"/>
        <w:spacing w:before="151"/>
      </w:pPr>
      <w:bookmarkStart w:id="2" w:name="Q11_to_Q15_are_subjective_answer_type_qu"/>
      <w:bookmarkEnd w:id="2"/>
      <w:r>
        <w:t>Q11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briefly.</w:t>
      </w:r>
    </w:p>
    <w:p w:rsidR="002F51B0" w:rsidRDefault="002F51B0" w:rsidP="002F51B0">
      <w:pPr>
        <w:pStyle w:val="ListParagraph"/>
        <w:numPr>
          <w:ilvl w:val="0"/>
          <w:numId w:val="1"/>
        </w:numPr>
        <w:tabs>
          <w:tab w:val="left" w:pos="1105"/>
        </w:tabs>
        <w:spacing w:before="156"/>
        <w:ind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data-warehouse?</w:t>
      </w:r>
    </w:p>
    <w:p w:rsidR="008B3F6B" w:rsidRPr="00D40531" w:rsidRDefault="008B3F6B" w:rsidP="008B3F6B">
      <w:pPr>
        <w:tabs>
          <w:tab w:val="left" w:pos="1105"/>
        </w:tabs>
        <w:spacing w:before="156"/>
        <w:ind w:left="743"/>
      </w:pPr>
      <w:r w:rsidRPr="00D40531">
        <w:t>Answer:  An insight engine for customers to store, search, and analyze large volumes of data.</w:t>
      </w:r>
    </w:p>
    <w:p w:rsidR="008B3F6B" w:rsidRPr="00D40531" w:rsidRDefault="008B3F6B" w:rsidP="008B3F6B">
      <w:pPr>
        <w:tabs>
          <w:tab w:val="left" w:pos="1105"/>
        </w:tabs>
        <w:spacing w:before="156"/>
        <w:ind w:left="743"/>
      </w:pPr>
    </w:p>
    <w:p w:rsidR="00E37526" w:rsidRPr="00D40531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19"/>
        <w:ind w:hanging="361"/>
      </w:pPr>
      <w:r w:rsidRPr="00D40531">
        <w:t>What</w:t>
      </w:r>
      <w:r w:rsidRPr="00D40531">
        <w:rPr>
          <w:spacing w:val="-6"/>
        </w:rPr>
        <w:t xml:space="preserve"> </w:t>
      </w:r>
      <w:r w:rsidRPr="00D40531">
        <w:t>is</w:t>
      </w:r>
      <w:r w:rsidRPr="00D40531">
        <w:rPr>
          <w:spacing w:val="-2"/>
        </w:rPr>
        <w:t xml:space="preserve"> </w:t>
      </w:r>
      <w:r w:rsidRPr="00D40531">
        <w:t>the</w:t>
      </w:r>
      <w:r w:rsidRPr="00D40531">
        <w:rPr>
          <w:spacing w:val="-2"/>
        </w:rPr>
        <w:t xml:space="preserve"> </w:t>
      </w:r>
      <w:r w:rsidRPr="00D40531">
        <w:t>difference</w:t>
      </w:r>
      <w:r w:rsidRPr="00D40531">
        <w:rPr>
          <w:spacing w:val="-1"/>
        </w:rPr>
        <w:t xml:space="preserve"> </w:t>
      </w:r>
      <w:r w:rsidRPr="00D40531">
        <w:t>between</w:t>
      </w:r>
      <w:r w:rsidRPr="00D40531">
        <w:rPr>
          <w:spacing w:val="-2"/>
        </w:rPr>
        <w:t xml:space="preserve"> </w:t>
      </w:r>
      <w:r w:rsidRPr="00D40531">
        <w:t>OLTP</w:t>
      </w:r>
      <w:r w:rsidRPr="00D40531">
        <w:rPr>
          <w:spacing w:val="-2"/>
        </w:rPr>
        <w:t xml:space="preserve"> </w:t>
      </w:r>
      <w:r w:rsidRPr="00D40531">
        <w:t>VS</w:t>
      </w:r>
      <w:r w:rsidRPr="00D40531">
        <w:rPr>
          <w:spacing w:val="-12"/>
        </w:rPr>
        <w:t xml:space="preserve"> </w:t>
      </w:r>
      <w:r w:rsidRPr="00D40531">
        <w:t>OLAP?</w:t>
      </w:r>
    </w:p>
    <w:p w:rsidR="008B3F6B" w:rsidRPr="00D40531" w:rsidRDefault="008B3F6B" w:rsidP="008B3F6B">
      <w:pPr>
        <w:tabs>
          <w:tab w:val="left" w:pos="1105"/>
        </w:tabs>
        <w:spacing w:before="19"/>
        <w:ind w:left="743"/>
      </w:pPr>
    </w:p>
    <w:p w:rsidR="008B3F6B" w:rsidRPr="00D40531" w:rsidRDefault="008B3F6B" w:rsidP="008B3F6B">
      <w:pPr>
        <w:tabs>
          <w:tab w:val="left" w:pos="1105"/>
        </w:tabs>
        <w:spacing w:before="19"/>
        <w:ind w:left="743"/>
      </w:pPr>
      <w:r w:rsidRPr="00D40531">
        <w:t>Answer: Within the data science field, there are two types of data processing systems: online analytical processing (OLAP) and online transaction processing (OLTP). The main difference is that one uses data to gain valuable insights, while the other is purely operational</w:t>
      </w:r>
    </w:p>
    <w:p w:rsidR="008B3F6B" w:rsidRPr="00D40531" w:rsidRDefault="008B3F6B" w:rsidP="008B3F6B">
      <w:pPr>
        <w:tabs>
          <w:tab w:val="left" w:pos="1105"/>
        </w:tabs>
        <w:spacing w:before="19"/>
        <w:ind w:left="743"/>
      </w:pPr>
    </w:p>
    <w:p w:rsidR="008B3F6B" w:rsidRPr="00D40531" w:rsidRDefault="008B3F6B" w:rsidP="008B3F6B">
      <w:pPr>
        <w:tabs>
          <w:tab w:val="left" w:pos="1105"/>
        </w:tabs>
        <w:spacing w:before="19"/>
        <w:ind w:left="743"/>
      </w:pPr>
    </w:p>
    <w:p w:rsidR="008B3F6B" w:rsidRPr="00D40531" w:rsidRDefault="008B3F6B" w:rsidP="008B3F6B">
      <w:pPr>
        <w:tabs>
          <w:tab w:val="left" w:pos="1105"/>
        </w:tabs>
        <w:spacing w:before="19"/>
        <w:ind w:left="743"/>
      </w:pPr>
    </w:p>
    <w:p w:rsidR="008B3F6B" w:rsidRPr="00D40531" w:rsidRDefault="008B3F6B" w:rsidP="008B3F6B">
      <w:pPr>
        <w:tabs>
          <w:tab w:val="left" w:pos="1105"/>
        </w:tabs>
        <w:spacing w:before="19"/>
        <w:ind w:left="743"/>
      </w:pPr>
    </w:p>
    <w:p w:rsidR="00E37526" w:rsidRPr="00D40531" w:rsidRDefault="002F51B0">
      <w:pPr>
        <w:pStyle w:val="ListParagraph"/>
        <w:numPr>
          <w:ilvl w:val="0"/>
          <w:numId w:val="1"/>
        </w:numPr>
        <w:tabs>
          <w:tab w:val="left" w:pos="1105"/>
        </w:tabs>
        <w:spacing w:before="24"/>
        <w:ind w:hanging="361"/>
      </w:pPr>
      <w:r w:rsidRPr="00D40531">
        <w:lastRenderedPageBreak/>
        <w:t>What</w:t>
      </w:r>
      <w:r w:rsidRPr="00D40531">
        <w:rPr>
          <w:spacing w:val="-6"/>
        </w:rPr>
        <w:t xml:space="preserve"> </w:t>
      </w:r>
      <w:r w:rsidRPr="00D40531">
        <w:t>are</w:t>
      </w:r>
      <w:r w:rsidRPr="00D40531">
        <w:rPr>
          <w:spacing w:val="-3"/>
        </w:rPr>
        <w:t xml:space="preserve"> </w:t>
      </w:r>
      <w:r w:rsidRPr="00D40531">
        <w:t>the</w:t>
      </w:r>
      <w:r w:rsidRPr="00D40531">
        <w:rPr>
          <w:spacing w:val="-2"/>
        </w:rPr>
        <w:t xml:space="preserve"> </w:t>
      </w:r>
      <w:r w:rsidRPr="00D40531">
        <w:t>various</w:t>
      </w:r>
      <w:r w:rsidRPr="00D40531">
        <w:rPr>
          <w:spacing w:val="-3"/>
        </w:rPr>
        <w:t xml:space="preserve"> </w:t>
      </w:r>
      <w:r w:rsidRPr="00D40531">
        <w:t>characteristics</w:t>
      </w:r>
      <w:r w:rsidRPr="00D40531">
        <w:rPr>
          <w:spacing w:val="-3"/>
        </w:rPr>
        <w:t xml:space="preserve"> </w:t>
      </w:r>
      <w:r w:rsidRPr="00D40531">
        <w:t>of data-warehouse?</w:t>
      </w:r>
    </w:p>
    <w:p w:rsidR="008B3F6B" w:rsidRPr="00D40531" w:rsidRDefault="008B3F6B" w:rsidP="008B3F6B">
      <w:pPr>
        <w:tabs>
          <w:tab w:val="left" w:pos="1105"/>
        </w:tabs>
        <w:spacing w:before="24"/>
        <w:ind w:left="743"/>
      </w:pPr>
    </w:p>
    <w:p w:rsidR="008B3F6B" w:rsidRPr="00D40531" w:rsidRDefault="008B3F6B" w:rsidP="008B3F6B">
      <w:pPr>
        <w:tabs>
          <w:tab w:val="left" w:pos="1105"/>
        </w:tabs>
        <w:spacing w:before="24"/>
        <w:ind w:left="743"/>
      </w:pPr>
      <w:r w:rsidRPr="00D40531">
        <w:t>Answer:</w:t>
      </w:r>
      <w:r w:rsidRPr="00D4053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40531">
        <w:t>The four characteristics of a data warehouse, also called features of a data warehouse, include </w:t>
      </w:r>
    </w:p>
    <w:p w:rsidR="008B3F6B" w:rsidRPr="00D40531" w:rsidRDefault="008B3F6B" w:rsidP="008B3F6B">
      <w:pPr>
        <w:tabs>
          <w:tab w:val="left" w:pos="1105"/>
        </w:tabs>
        <w:spacing w:before="24"/>
        <w:ind w:left="743"/>
      </w:pPr>
      <w:r w:rsidRPr="00D40531">
        <w:t>SUBJECT ORIENTED, TIME VARIANT, INTEGRATED and NON-VOLATILE</w:t>
      </w:r>
    </w:p>
    <w:p w:rsidR="008B3F6B" w:rsidRPr="00D40531" w:rsidRDefault="008B3F6B" w:rsidP="008B3F6B">
      <w:pPr>
        <w:tabs>
          <w:tab w:val="left" w:pos="1105"/>
        </w:tabs>
        <w:spacing w:before="24"/>
        <w:ind w:left="743"/>
      </w:pPr>
    </w:p>
    <w:p w:rsidR="00E37526" w:rsidRPr="00D40531" w:rsidRDefault="002F51B0">
      <w:pPr>
        <w:pStyle w:val="ListParagraph"/>
        <w:numPr>
          <w:ilvl w:val="0"/>
          <w:numId w:val="1"/>
        </w:numPr>
        <w:tabs>
          <w:tab w:val="left" w:pos="1105"/>
        </w:tabs>
        <w:ind w:hanging="361"/>
      </w:pPr>
      <w:r w:rsidRPr="00D40531">
        <w:t>What</w:t>
      </w:r>
      <w:r w:rsidRPr="00D40531">
        <w:rPr>
          <w:spacing w:val="-7"/>
        </w:rPr>
        <w:t xml:space="preserve"> </w:t>
      </w:r>
      <w:r w:rsidRPr="00D40531">
        <w:t>is</w:t>
      </w:r>
      <w:r w:rsidRPr="00D40531">
        <w:rPr>
          <w:spacing w:val="-7"/>
        </w:rPr>
        <w:t xml:space="preserve"> </w:t>
      </w:r>
      <w:r w:rsidRPr="00D40531">
        <w:t>Star-Schema??</w:t>
      </w:r>
    </w:p>
    <w:p w:rsidR="008B3F6B" w:rsidRPr="00D40531" w:rsidRDefault="008B3F6B" w:rsidP="008B3F6B">
      <w:pPr>
        <w:tabs>
          <w:tab w:val="left" w:pos="1105"/>
        </w:tabs>
      </w:pPr>
      <w:r w:rsidRPr="00D40531">
        <w:t xml:space="preserve">   </w:t>
      </w:r>
    </w:p>
    <w:p w:rsidR="008B3F6B" w:rsidRPr="00D40531" w:rsidRDefault="008B3F6B" w:rsidP="008B3F6B">
      <w:pPr>
        <w:tabs>
          <w:tab w:val="left" w:pos="1105"/>
        </w:tabs>
        <w:ind w:left="720"/>
      </w:pPr>
      <w:r w:rsidRPr="00D40531">
        <w:t>Answer: A star schema is a database organizational structure optimized for use in a data warehouse or business           intelligence that uses a single large fact table to store transactional or measured data, and one or more smaller dimensional tables that store attributes about the data.</w:t>
      </w:r>
    </w:p>
    <w:p w:rsidR="008B3F6B" w:rsidRPr="00D40531" w:rsidRDefault="008B3F6B" w:rsidP="008B3F6B">
      <w:pPr>
        <w:tabs>
          <w:tab w:val="left" w:pos="1105"/>
        </w:tabs>
        <w:ind w:left="720"/>
      </w:pPr>
    </w:p>
    <w:p w:rsidR="00E37526" w:rsidRPr="00D40531" w:rsidRDefault="002F51B0" w:rsidP="008B3F6B">
      <w:pPr>
        <w:pStyle w:val="ListParagraph"/>
        <w:numPr>
          <w:ilvl w:val="0"/>
          <w:numId w:val="1"/>
        </w:numPr>
        <w:tabs>
          <w:tab w:val="left" w:pos="1105"/>
        </w:tabs>
        <w:spacing w:before="19"/>
      </w:pPr>
      <w:r w:rsidRPr="00D40531">
        <w:t>What</w:t>
      </w:r>
      <w:r w:rsidRPr="00D40531">
        <w:rPr>
          <w:spacing w:val="-6"/>
        </w:rPr>
        <w:t xml:space="preserve"> </w:t>
      </w:r>
      <w:r w:rsidRPr="00D40531">
        <w:t>do</w:t>
      </w:r>
      <w:r w:rsidRPr="00D40531">
        <w:rPr>
          <w:spacing w:val="-3"/>
        </w:rPr>
        <w:t xml:space="preserve"> </w:t>
      </w:r>
      <w:r w:rsidRPr="00D40531">
        <w:t>you</w:t>
      </w:r>
      <w:r w:rsidRPr="00D40531">
        <w:rPr>
          <w:spacing w:val="-3"/>
        </w:rPr>
        <w:t xml:space="preserve"> </w:t>
      </w:r>
      <w:r w:rsidRPr="00D40531">
        <w:t>mean</w:t>
      </w:r>
      <w:r w:rsidRPr="00D40531">
        <w:rPr>
          <w:spacing w:val="-3"/>
        </w:rPr>
        <w:t xml:space="preserve"> </w:t>
      </w:r>
      <w:r w:rsidRPr="00D40531">
        <w:t>by</w:t>
      </w:r>
      <w:r w:rsidRPr="00D40531">
        <w:rPr>
          <w:spacing w:val="-6"/>
        </w:rPr>
        <w:t xml:space="preserve"> </w:t>
      </w:r>
      <w:r w:rsidRPr="00D40531">
        <w:t>SETL?</w:t>
      </w:r>
    </w:p>
    <w:p w:rsidR="008B3F6B" w:rsidRPr="00D40531" w:rsidRDefault="008B3F6B" w:rsidP="008B3F6B">
      <w:pPr>
        <w:tabs>
          <w:tab w:val="left" w:pos="1105"/>
        </w:tabs>
        <w:spacing w:before="19"/>
      </w:pPr>
      <w:r w:rsidRPr="00D40531">
        <w:t xml:space="preserve">            </w:t>
      </w:r>
    </w:p>
    <w:p w:rsidR="008B3F6B" w:rsidRDefault="008B3F6B" w:rsidP="002F51B0">
      <w:pPr>
        <w:tabs>
          <w:tab w:val="left" w:pos="1105"/>
        </w:tabs>
        <w:spacing w:before="19"/>
        <w:ind w:left="720"/>
      </w:pPr>
      <w:r w:rsidRPr="00D40531">
        <w:t xml:space="preserve">Answer: </w:t>
      </w:r>
      <w:r w:rsidR="002F51B0" w:rsidRPr="00D40531">
        <w:t>SETL (SET Language) is a very high-level programming language based on the mathematical theory of sets</w:t>
      </w:r>
    </w:p>
    <w:p w:rsidR="00E37526" w:rsidRDefault="00E37526">
      <w:pPr>
        <w:pStyle w:val="BodyText"/>
        <w:spacing w:before="0"/>
        <w:ind w:left="0"/>
        <w:rPr>
          <w:sz w:val="20"/>
        </w:rPr>
      </w:pPr>
    </w:p>
    <w:p w:rsidR="00E37526" w:rsidRDefault="00E37526">
      <w:pPr>
        <w:pStyle w:val="BodyText"/>
        <w:spacing w:before="0"/>
        <w:ind w:left="0"/>
        <w:rPr>
          <w:sz w:val="20"/>
        </w:rPr>
      </w:pPr>
    </w:p>
    <w:p w:rsidR="00E37526" w:rsidRDefault="00E37526">
      <w:pPr>
        <w:pStyle w:val="BodyText"/>
        <w:spacing w:before="0"/>
        <w:ind w:left="0"/>
        <w:rPr>
          <w:sz w:val="20"/>
        </w:rPr>
      </w:pPr>
    </w:p>
    <w:p w:rsidR="00E37526" w:rsidRDefault="00E37526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  <w:bookmarkStart w:id="3" w:name="_GoBack"/>
      <w:bookmarkEnd w:id="3"/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2F51B0" w:rsidRDefault="002F51B0">
      <w:pPr>
        <w:pStyle w:val="BodyText"/>
        <w:spacing w:before="0"/>
        <w:ind w:left="0"/>
        <w:rPr>
          <w:sz w:val="20"/>
        </w:rPr>
      </w:pPr>
    </w:p>
    <w:p w:rsidR="00E37526" w:rsidRDefault="00E37526">
      <w:pPr>
        <w:pStyle w:val="BodyText"/>
        <w:spacing w:before="0"/>
        <w:ind w:left="0"/>
        <w:rPr>
          <w:sz w:val="20"/>
        </w:rPr>
      </w:pPr>
    </w:p>
    <w:p w:rsidR="00E37526" w:rsidRDefault="00D40531">
      <w:pPr>
        <w:pStyle w:val="BodyText"/>
        <w:spacing w:before="8"/>
        <w:ind w:left="0"/>
        <w:rPr>
          <w:sz w:val="16"/>
        </w:rPr>
      </w:pPr>
      <w:r>
        <w:pict>
          <v:shape id="_x0000_s1026" style="position:absolute;margin-left:29.8pt;margin-top:12.1pt;width:523.9pt;height:4.35pt;z-index:-15728640;mso-wrap-distance-left:0;mso-wrap-distance-right:0;mso-position-horizontal-relative:page" coordorigin="596,242" coordsize="10478,87" o:spt="100" adj="0,,0" path="m11073,314l596,314r,15l11073,329r,-15xm11073,242l596,242r,58l11073,300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E37526">
      <w:type w:val="continuous"/>
      <w:pgSz w:w="11910" w:h="16840"/>
      <w:pgMar w:top="54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81004"/>
    <w:multiLevelType w:val="hybridMultilevel"/>
    <w:tmpl w:val="432657F0"/>
    <w:lvl w:ilvl="0" w:tplc="FD6A7122">
      <w:start w:val="1"/>
      <w:numFmt w:val="decimal"/>
      <w:lvlText w:val="%1."/>
      <w:lvlJc w:val="left"/>
      <w:pPr>
        <w:ind w:left="110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662BB6">
      <w:start w:val="1"/>
      <w:numFmt w:val="upperLetter"/>
      <w:lvlText w:val="%2)"/>
      <w:lvlJc w:val="left"/>
      <w:pPr>
        <w:ind w:left="1369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B68804C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3" w:tplc="4F74AFC6">
      <w:numFmt w:val="bullet"/>
      <w:lvlText w:val="•"/>
      <w:lvlJc w:val="left"/>
      <w:pPr>
        <w:ind w:left="2640" w:hanging="289"/>
      </w:pPr>
      <w:rPr>
        <w:rFonts w:hint="default"/>
        <w:lang w:val="en-US" w:eastAsia="en-US" w:bidi="ar-SA"/>
      </w:rPr>
    </w:lvl>
    <w:lvl w:ilvl="4" w:tplc="ACFE2B92">
      <w:numFmt w:val="bullet"/>
      <w:lvlText w:val="•"/>
      <w:lvlJc w:val="left"/>
      <w:pPr>
        <w:ind w:left="3821" w:hanging="289"/>
      </w:pPr>
      <w:rPr>
        <w:rFonts w:hint="default"/>
        <w:lang w:val="en-US" w:eastAsia="en-US" w:bidi="ar-SA"/>
      </w:rPr>
    </w:lvl>
    <w:lvl w:ilvl="5" w:tplc="C4DCDF0C">
      <w:numFmt w:val="bullet"/>
      <w:lvlText w:val="•"/>
      <w:lvlJc w:val="left"/>
      <w:pPr>
        <w:ind w:left="5001" w:hanging="289"/>
      </w:pPr>
      <w:rPr>
        <w:rFonts w:hint="default"/>
        <w:lang w:val="en-US" w:eastAsia="en-US" w:bidi="ar-SA"/>
      </w:rPr>
    </w:lvl>
    <w:lvl w:ilvl="6" w:tplc="541C0852">
      <w:numFmt w:val="bullet"/>
      <w:lvlText w:val="•"/>
      <w:lvlJc w:val="left"/>
      <w:pPr>
        <w:ind w:left="6182" w:hanging="289"/>
      </w:pPr>
      <w:rPr>
        <w:rFonts w:hint="default"/>
        <w:lang w:val="en-US" w:eastAsia="en-US" w:bidi="ar-SA"/>
      </w:rPr>
    </w:lvl>
    <w:lvl w:ilvl="7" w:tplc="726C3346">
      <w:numFmt w:val="bullet"/>
      <w:lvlText w:val="•"/>
      <w:lvlJc w:val="left"/>
      <w:pPr>
        <w:ind w:left="7362" w:hanging="289"/>
      </w:pPr>
      <w:rPr>
        <w:rFonts w:hint="default"/>
        <w:lang w:val="en-US" w:eastAsia="en-US" w:bidi="ar-SA"/>
      </w:rPr>
    </w:lvl>
    <w:lvl w:ilvl="8" w:tplc="6868C5A6">
      <w:numFmt w:val="bullet"/>
      <w:lvlText w:val="•"/>
      <w:lvlJc w:val="left"/>
      <w:pPr>
        <w:ind w:left="8543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526"/>
    <w:rsid w:val="002F51B0"/>
    <w:rsid w:val="00832A44"/>
    <w:rsid w:val="008B3F6B"/>
    <w:rsid w:val="00D40531"/>
    <w:rsid w:val="00E3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93339C3-4CFB-42C4-9D7B-AB11DED7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4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104"/>
    </w:pPr>
  </w:style>
  <w:style w:type="paragraph" w:styleId="Title">
    <w:name w:val="Title"/>
    <w:basedOn w:val="Normal"/>
    <w:uiPriority w:val="1"/>
    <w:qFormat/>
    <w:pPr>
      <w:spacing w:before="329"/>
      <w:ind w:left="2953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1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jpfdse">
    <w:name w:val="jpfdse"/>
    <w:basedOn w:val="DefaultParagraphFont"/>
    <w:rsid w:val="008B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Syed</cp:lastModifiedBy>
  <cp:revision>3</cp:revision>
  <dcterms:created xsi:type="dcterms:W3CDTF">2023-01-18T19:26:00Z</dcterms:created>
  <dcterms:modified xsi:type="dcterms:W3CDTF">2023-01-18T20:20:00Z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2023-01-18T00:00:00Z</vt:filetime>
  </property>
</Properties>
</file>