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A4" w:rsidRDefault="00B779A4" w:rsidP="004164FD">
      <w:pPr>
        <w:pStyle w:val="NoSpacing"/>
        <w:rPr>
          <w:b/>
          <w:sz w:val="36"/>
        </w:rPr>
      </w:pPr>
    </w:p>
    <w:p w:rsidR="00B779A4" w:rsidRDefault="00B779A4" w:rsidP="004164FD">
      <w:pPr>
        <w:pStyle w:val="NoSpacing"/>
        <w:rPr>
          <w:b/>
          <w:sz w:val="36"/>
        </w:rPr>
      </w:pPr>
    </w:p>
    <w:p w:rsidR="00B779A4" w:rsidRDefault="00B779A4" w:rsidP="004164FD">
      <w:pPr>
        <w:pStyle w:val="NoSpacing"/>
        <w:rPr>
          <w:b/>
          <w:sz w:val="36"/>
        </w:rPr>
      </w:pPr>
    </w:p>
    <w:p w:rsidR="004164FD" w:rsidRDefault="005923E3" w:rsidP="004164FD">
      <w:pPr>
        <w:pStyle w:val="NoSpacing"/>
        <w:rPr>
          <w:b/>
          <w:sz w:val="36"/>
        </w:rPr>
      </w:pPr>
      <w:r>
        <w:rPr>
          <w:b/>
          <w:sz w:val="36"/>
        </w:rPr>
        <w:t>CompTIA</w:t>
      </w:r>
      <w:bookmarkStart w:id="0" w:name="_GoBack"/>
      <w:bookmarkEnd w:id="0"/>
      <w:r w:rsidR="004164FD">
        <w:rPr>
          <w:b/>
          <w:sz w:val="36"/>
        </w:rPr>
        <w:t xml:space="preserve"> A+ </w:t>
      </w:r>
    </w:p>
    <w:p w:rsidR="004164FD" w:rsidRDefault="004164FD" w:rsidP="004164FD">
      <w:pPr>
        <w:pStyle w:val="NoSpacing"/>
        <w:rPr>
          <w:sz w:val="24"/>
        </w:rPr>
      </w:pPr>
    </w:p>
    <w:p w:rsidR="004164FD" w:rsidRDefault="004164FD" w:rsidP="004164FD">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4164FD" w:rsidRDefault="004164FD" w:rsidP="004164FD">
      <w:pPr>
        <w:pStyle w:val="NoSpacing"/>
        <w:rPr>
          <w:sz w:val="24"/>
        </w:rPr>
      </w:pPr>
      <w:r>
        <w:rPr>
          <w:sz w:val="24"/>
        </w:rPr>
        <w:t>You are required to watch the video and answer the Questions asked below.</w:t>
      </w:r>
    </w:p>
    <w:p w:rsidR="004164FD" w:rsidRDefault="004164FD" w:rsidP="004164FD">
      <w:pPr>
        <w:pStyle w:val="NoSpacing"/>
        <w:rPr>
          <w:sz w:val="24"/>
        </w:rPr>
      </w:pPr>
      <w:r>
        <w:rPr>
          <w:sz w:val="24"/>
        </w:rPr>
        <w:t>You need to type answers in the row indicated with “Ans.”</w:t>
      </w:r>
    </w:p>
    <w:p w:rsidR="004164FD" w:rsidRDefault="004164FD" w:rsidP="004164FD">
      <w:pPr>
        <w:pStyle w:val="NoSpacing"/>
        <w:rPr>
          <w:b/>
          <w:sz w:val="24"/>
        </w:rPr>
      </w:pPr>
    </w:p>
    <w:p w:rsidR="004164FD" w:rsidRDefault="004164FD" w:rsidP="004164FD">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4164FD" w:rsidTr="004164FD">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9A4" w:rsidRDefault="00B779A4">
            <w:pPr>
              <w:tabs>
                <w:tab w:val="center" w:pos="5420"/>
              </w:tabs>
              <w:spacing w:after="0"/>
              <w:rPr>
                <w:b/>
                <w:color w:val="FF0000"/>
                <w:sz w:val="32"/>
              </w:rPr>
            </w:pPr>
          </w:p>
          <w:p w:rsidR="004164FD" w:rsidRDefault="005D2B36">
            <w:pPr>
              <w:tabs>
                <w:tab w:val="center" w:pos="5420"/>
              </w:tabs>
              <w:spacing w:after="0"/>
              <w:rPr>
                <w:b/>
                <w:color w:val="FF0000"/>
                <w:sz w:val="32"/>
              </w:rPr>
            </w:pPr>
            <w:r>
              <w:rPr>
                <w:b/>
                <w:color w:val="FF0000"/>
                <w:sz w:val="32"/>
              </w:rPr>
              <w:t xml:space="preserve">Power supplies </w:t>
            </w:r>
          </w:p>
          <w:p w:rsidR="004164FD" w:rsidRDefault="005923E3">
            <w:pPr>
              <w:tabs>
                <w:tab w:val="center" w:pos="5420"/>
              </w:tabs>
              <w:spacing w:after="0"/>
              <w:rPr>
                <w:b/>
                <w:color w:val="FF0000"/>
                <w:sz w:val="24"/>
              </w:rPr>
            </w:pPr>
            <w:hyperlink r:id="rId4" w:history="1">
              <w:r w:rsidR="005D2B36" w:rsidRPr="00F76D1B">
                <w:rPr>
                  <w:rStyle w:val="Hyperlink"/>
                </w:rPr>
                <w:t>https://drive.google.com/file/d/140sZlgHddvQNtzHXJ00ceeO7lWv4L6GY/view?usp=sharing</w:t>
              </w:r>
            </w:hyperlink>
            <w:r w:rsidR="005D2B36">
              <w:t xml:space="preserve"> </w:t>
            </w:r>
            <w:r w:rsidR="004164FD">
              <w:t xml:space="preserve">      </w:t>
            </w:r>
            <w:r w:rsidR="004164FD">
              <w:rPr>
                <w:b/>
                <w:color w:val="FF0000"/>
                <w:sz w:val="24"/>
              </w:rPr>
              <w:t xml:space="preserve"> </w:t>
            </w:r>
          </w:p>
          <w:p w:rsidR="00B779A4" w:rsidRDefault="00B779A4">
            <w:pPr>
              <w:tabs>
                <w:tab w:val="center" w:pos="5420"/>
              </w:tabs>
              <w:spacing w:after="0"/>
              <w:rPr>
                <w:b/>
                <w:color w:val="FF0000"/>
                <w:sz w:val="32"/>
              </w:rPr>
            </w:pP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color w:val="000000" w:themeColor="text1"/>
                <w:sz w:val="24"/>
                <w:szCs w:val="24"/>
              </w:rPr>
            </w:pPr>
            <w:r>
              <w:rPr>
                <w:color w:val="000000" w:themeColor="text1"/>
                <w:sz w:val="24"/>
                <w:szCs w:val="24"/>
              </w:rPr>
              <w:t>What are the types of power supply connector?</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color w:val="000000" w:themeColor="text1"/>
                <w:sz w:val="24"/>
                <w:szCs w:val="24"/>
              </w:rPr>
            </w:pPr>
            <w:r>
              <w:rPr>
                <w:color w:val="000000" w:themeColor="text1"/>
                <w:sz w:val="24"/>
                <w:szCs w:val="24"/>
              </w:rPr>
              <w:t xml:space="preserve"> </w:t>
            </w:r>
            <w:r w:rsidR="005B3EA9">
              <w:rPr>
                <w:color w:val="000000" w:themeColor="text1"/>
                <w:sz w:val="24"/>
                <w:szCs w:val="24"/>
              </w:rPr>
              <w:t>SATA ATX ,4PIN 8 PIN 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color w:val="000000" w:themeColor="text1"/>
                <w:sz w:val="24"/>
                <w:szCs w:val="24"/>
              </w:rPr>
            </w:pPr>
            <w:r>
              <w:rPr>
                <w:color w:val="000000" w:themeColor="text1"/>
                <w:sz w:val="24"/>
                <w:szCs w:val="24"/>
              </w:rPr>
              <w:t>How many pi</w:t>
            </w:r>
            <w:r w:rsidR="0016573F">
              <w:rPr>
                <w:color w:val="000000" w:themeColor="text1"/>
                <w:sz w:val="24"/>
                <w:szCs w:val="24"/>
              </w:rPr>
              <w:t>ns SATA power connector have</w:t>
            </w:r>
            <w:r>
              <w:rPr>
                <w:color w:val="000000" w:themeColor="text1"/>
                <w:sz w:val="24"/>
                <w:szCs w:val="24"/>
              </w:rPr>
              <w:t>?</w:t>
            </w:r>
          </w:p>
        </w:tc>
      </w:tr>
      <w:tr w:rsidR="004164FD" w:rsidTr="004246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64FD" w:rsidRDefault="005B3EA9">
            <w:pPr>
              <w:pStyle w:val="NoSpacing"/>
              <w:rPr>
                <w:color w:val="000000" w:themeColor="text1"/>
                <w:sz w:val="24"/>
                <w:szCs w:val="24"/>
              </w:rPr>
            </w:pPr>
            <w:r w:rsidRPr="005B3EA9">
              <w:rPr>
                <w:color w:val="000000" w:themeColor="text1"/>
                <w:sz w:val="24"/>
                <w:szCs w:val="24"/>
              </w:rPr>
              <w:t>The SATA power connector has 15 pins and supplies +3.3V DC, +5V DC and +12V DC. SATA power cables are often paired with a 4-pin Molex LP4 connector, which connects to a computer's power supply.</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color w:val="000000" w:themeColor="text1"/>
                <w:sz w:val="24"/>
                <w:szCs w:val="24"/>
              </w:rPr>
            </w:pPr>
            <w:r>
              <w:rPr>
                <w:color w:val="000000" w:themeColor="text1"/>
                <w:sz w:val="24"/>
                <w:szCs w:val="24"/>
              </w:rPr>
              <w:t xml:space="preserve">How much power </w:t>
            </w:r>
            <w:r w:rsidR="0016573F">
              <w:rPr>
                <w:color w:val="000000" w:themeColor="text1"/>
                <w:sz w:val="24"/>
                <w:szCs w:val="24"/>
              </w:rPr>
              <w:t xml:space="preserve">does </w:t>
            </w:r>
            <w:r>
              <w:rPr>
                <w:color w:val="000000" w:themeColor="text1"/>
                <w:sz w:val="24"/>
                <w:szCs w:val="24"/>
              </w:rPr>
              <w:t xml:space="preserve">each pin </w:t>
            </w:r>
            <w:r w:rsidR="0016573F">
              <w:rPr>
                <w:color w:val="000000" w:themeColor="text1"/>
                <w:sz w:val="24"/>
                <w:szCs w:val="24"/>
              </w:rPr>
              <w:t>of SATA power connector provide</w:t>
            </w:r>
            <w:r>
              <w:rPr>
                <w:color w:val="000000" w:themeColor="text1"/>
                <w:sz w:val="24"/>
                <w:szCs w:val="24"/>
              </w:rPr>
              <w:t>?</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5B3EA9">
            <w:pPr>
              <w:pStyle w:val="NoSpacing"/>
              <w:rPr>
                <w:color w:val="000000" w:themeColor="text1"/>
                <w:sz w:val="24"/>
                <w:szCs w:val="24"/>
              </w:rPr>
            </w:pPr>
            <w:proofErr w:type="gramStart"/>
            <w:r w:rsidRPr="005B3EA9">
              <w:rPr>
                <w:color w:val="000000" w:themeColor="text1"/>
                <w:sz w:val="24"/>
                <w:szCs w:val="24"/>
              </w:rPr>
              <w:t>you</w:t>
            </w:r>
            <w:proofErr w:type="gramEnd"/>
            <w:r w:rsidRPr="005B3EA9">
              <w:rPr>
                <w:color w:val="000000" w:themeColor="text1"/>
                <w:sz w:val="24"/>
                <w:szCs w:val="24"/>
              </w:rPr>
              <w:t xml:space="preserve"> have 3 pins per rail so that's 4.5A for each voltage rail. </w:t>
            </w:r>
            <w:proofErr w:type="gramStart"/>
            <w:r w:rsidRPr="005B3EA9">
              <w:rPr>
                <w:color w:val="000000" w:themeColor="text1"/>
                <w:sz w:val="24"/>
                <w:szCs w:val="24"/>
              </w:rPr>
              <w:t>that</w:t>
            </w:r>
            <w:proofErr w:type="gramEnd"/>
            <w:r w:rsidRPr="005B3EA9">
              <w:rPr>
                <w:color w:val="000000" w:themeColor="text1"/>
                <w:sz w:val="24"/>
                <w:szCs w:val="24"/>
              </w:rPr>
              <w:t xml:space="preserve"> adds up to 54W for the 12V one and 22.5 on 5V.</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16573F">
            <w:pPr>
              <w:pStyle w:val="NoSpacing"/>
              <w:rPr>
                <w:color w:val="000000" w:themeColor="text1"/>
                <w:sz w:val="24"/>
                <w:szCs w:val="24"/>
              </w:rPr>
            </w:pPr>
            <w:r>
              <w:rPr>
                <w:color w:val="000000" w:themeColor="text1"/>
                <w:sz w:val="24"/>
                <w:szCs w:val="24"/>
              </w:rPr>
              <w:t>how much power does SATA power connector provides?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8731E6">
            <w:pPr>
              <w:pStyle w:val="NoSpacing"/>
              <w:rPr>
                <w:color w:val="000000" w:themeColor="text1"/>
                <w:sz w:val="24"/>
                <w:szCs w:val="24"/>
              </w:rPr>
            </w:pPr>
            <w:r w:rsidRPr="008731E6">
              <w:rPr>
                <w:color w:val="000000" w:themeColor="text1"/>
                <w:sz w:val="24"/>
                <w:szCs w:val="24"/>
              </w:rPr>
              <w:t xml:space="preserve">SATA power connectors can safely provide up to 54 Watts of power. Molex power connectors can safely provide up to 132 Watts* of power. </w:t>
            </w:r>
            <w:proofErr w:type="spellStart"/>
            <w:r w:rsidRPr="008731E6">
              <w:rPr>
                <w:color w:val="000000" w:themeColor="text1"/>
                <w:sz w:val="24"/>
                <w:szCs w:val="24"/>
              </w:rPr>
              <w:t>PCIe</w:t>
            </w:r>
            <w:proofErr w:type="spellEnd"/>
            <w:r w:rsidRPr="008731E6">
              <w:rPr>
                <w:color w:val="000000" w:themeColor="text1"/>
                <w:sz w:val="24"/>
                <w:szCs w:val="24"/>
              </w:rPr>
              <w:t xml:space="preserve"> 6 pin power connectors can safely provide up to 75 Watts of power</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16573F">
            <w:pPr>
              <w:pStyle w:val="NoSpacing"/>
              <w:rPr>
                <w:color w:val="000000" w:themeColor="text1"/>
                <w:sz w:val="24"/>
                <w:szCs w:val="24"/>
              </w:rPr>
            </w:pPr>
            <w:r>
              <w:rPr>
                <w:color w:val="000000" w:themeColor="text1"/>
                <w:sz w:val="24"/>
                <w:szCs w:val="24"/>
              </w:rPr>
              <w:t>How many pins SATA power connector have?</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B4314F">
            <w:pPr>
              <w:pStyle w:val="NoSpacing"/>
              <w:rPr>
                <w:color w:val="000000" w:themeColor="text1"/>
                <w:sz w:val="24"/>
                <w:szCs w:val="24"/>
              </w:rPr>
            </w:pPr>
            <w:r w:rsidRPr="00B4314F">
              <w:rPr>
                <w:color w:val="000000" w:themeColor="text1"/>
                <w:sz w:val="24"/>
                <w:szCs w:val="24"/>
              </w:rPr>
              <w:t xml:space="preserve">SATA Power </w:t>
            </w:r>
            <w:r w:rsidR="007409DF" w:rsidRPr="00B4314F">
              <w:rPr>
                <w:color w:val="000000" w:themeColor="text1"/>
                <w:sz w:val="24"/>
                <w:szCs w:val="24"/>
              </w:rPr>
              <w:t>Connectors The</w:t>
            </w:r>
            <w:r w:rsidRPr="00B4314F">
              <w:rPr>
                <w:color w:val="000000" w:themeColor="text1"/>
                <w:sz w:val="24"/>
                <w:szCs w:val="24"/>
              </w:rPr>
              <w:t xml:space="preserve"> SATA power connector has 15 pins and supplies +3.3V DC, +5V DC and +12V DC. SATA power cables are often paired with a 4-pin Molex LP4 connector, which connects to a computer's power supply.</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16573F">
            <w:pPr>
              <w:pStyle w:val="NoSpacing"/>
              <w:rPr>
                <w:color w:val="000000" w:themeColor="text1"/>
                <w:sz w:val="24"/>
                <w:szCs w:val="24"/>
              </w:rPr>
            </w:pPr>
            <w:r>
              <w:rPr>
                <w:color w:val="000000" w:themeColor="text1"/>
                <w:sz w:val="24"/>
                <w:szCs w:val="24"/>
              </w:rPr>
              <w:t>How much power does each pin of Molex power connector provides?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6C5AC7">
            <w:pPr>
              <w:pStyle w:val="NoSpacing"/>
              <w:rPr>
                <w:color w:val="000000" w:themeColor="text1"/>
                <w:sz w:val="24"/>
                <w:szCs w:val="24"/>
              </w:rPr>
            </w:pPr>
            <w:r w:rsidRPr="006C5AC7">
              <w:rPr>
                <w:color w:val="000000" w:themeColor="text1"/>
                <w:sz w:val="24"/>
                <w:szCs w:val="24"/>
              </w:rPr>
              <w:t>Pins and sockets can be arranged in any combination in a single housing, and each housing can be either male or female. There are three typical pin sizes: 1.57 mm (0.062 in), 2.13 mm (0.084 in), and 2.36 mm (0.093 in). The 1.57 mm pin can carry 5 A of current, while the 2.36 mm can carry 8.5 A.</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6D27FF">
            <w:pPr>
              <w:pStyle w:val="NoSpacing"/>
              <w:rPr>
                <w:color w:val="000000" w:themeColor="text1"/>
                <w:sz w:val="24"/>
                <w:szCs w:val="24"/>
              </w:rPr>
            </w:pPr>
            <w:r>
              <w:rPr>
                <w:color w:val="000000" w:themeColor="text1"/>
                <w:sz w:val="24"/>
                <w:szCs w:val="24"/>
              </w:rPr>
              <w:t>How many pins does ATX connector contains?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22E63" w:rsidRPr="00222E63" w:rsidRDefault="00222E63" w:rsidP="00222E63">
            <w:pPr>
              <w:pStyle w:val="NoSpacing"/>
              <w:rPr>
                <w:color w:val="000000" w:themeColor="text1"/>
                <w:sz w:val="24"/>
                <w:szCs w:val="24"/>
              </w:rPr>
            </w:pPr>
            <w:r w:rsidRPr="00222E63">
              <w:rPr>
                <w:color w:val="000000" w:themeColor="text1"/>
                <w:sz w:val="24"/>
                <w:szCs w:val="24"/>
              </w:rPr>
              <w:t>24-pin</w:t>
            </w:r>
          </w:p>
          <w:p w:rsidR="00222E63" w:rsidRPr="00222E63" w:rsidRDefault="00222E63" w:rsidP="00222E63">
            <w:pPr>
              <w:pStyle w:val="NoSpacing"/>
              <w:rPr>
                <w:color w:val="000000" w:themeColor="text1"/>
                <w:sz w:val="24"/>
                <w:szCs w:val="24"/>
              </w:rPr>
            </w:pPr>
            <w:r w:rsidRPr="00222E63">
              <w:rPr>
                <w:color w:val="000000" w:themeColor="text1"/>
                <w:sz w:val="24"/>
                <w:szCs w:val="24"/>
                <w:lang w:val="en"/>
              </w:rPr>
              <w:t>An ATX power supply provides a number of peripheral power connectors and (in modern systems) two connectors for the motherboard: an 8-pin (or 4+4-pin) auxiliary connector providing additional power to the CPU and a main 24-pin power supply connector, an extension of the original 20-pin version.</w:t>
            </w:r>
          </w:p>
          <w:p w:rsidR="004164FD" w:rsidRDefault="004164FD">
            <w:pPr>
              <w:pStyle w:val="NoSpacing"/>
              <w:rPr>
                <w:color w:val="000000" w:themeColor="text1"/>
                <w:sz w:val="24"/>
                <w:szCs w:val="24"/>
              </w:rPr>
            </w:pP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lastRenderedPageBreak/>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6D27FF">
            <w:pPr>
              <w:pStyle w:val="NoSpacing"/>
              <w:rPr>
                <w:color w:val="000000" w:themeColor="text1"/>
                <w:sz w:val="24"/>
                <w:szCs w:val="24"/>
              </w:rPr>
            </w:pPr>
            <w:r>
              <w:rPr>
                <w:color w:val="000000" w:themeColor="text1"/>
                <w:sz w:val="24"/>
                <w:szCs w:val="24"/>
              </w:rPr>
              <w:t xml:space="preserve">How many pins of ATX connector supply power? </w:t>
            </w:r>
          </w:p>
        </w:tc>
      </w:tr>
      <w:tr w:rsidR="004164FD" w:rsidTr="0042461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64FD" w:rsidRDefault="0020046B">
            <w:pPr>
              <w:pStyle w:val="NoSpacing"/>
              <w:rPr>
                <w:color w:val="000000" w:themeColor="text1"/>
                <w:sz w:val="24"/>
                <w:szCs w:val="24"/>
              </w:rPr>
            </w:pPr>
            <w:r w:rsidRPr="0020046B">
              <w:rPr>
                <w:color w:val="000000" w:themeColor="text1"/>
                <w:sz w:val="24"/>
                <w:szCs w:val="24"/>
              </w:rPr>
              <w:t>An ATX power supply provides a number of peripheral power connectors and (in modern systems) two connectors for the motherboard: an 8-pin (or 4+4-pin) auxiliary connector providing additional power to the CPU and a main 24-pin power supply connector, </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6D27FF">
            <w:pPr>
              <w:pStyle w:val="NoSpacing"/>
              <w:rPr>
                <w:color w:val="000000" w:themeColor="text1"/>
                <w:sz w:val="24"/>
                <w:szCs w:val="24"/>
              </w:rPr>
            </w:pPr>
            <w:r>
              <w:rPr>
                <w:color w:val="000000" w:themeColor="text1"/>
                <w:sz w:val="24"/>
                <w:szCs w:val="24"/>
              </w:rPr>
              <w:t>How much power does each pin of ATX power connector contains?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2D04DA">
            <w:pPr>
              <w:pStyle w:val="NoSpacing"/>
              <w:rPr>
                <w:color w:val="000000" w:themeColor="text1"/>
                <w:sz w:val="24"/>
                <w:szCs w:val="24"/>
              </w:rPr>
            </w:pPr>
            <w:r>
              <w:rPr>
                <w:color w:val="000000" w:themeColor="text1"/>
                <w:sz w:val="24"/>
                <w:szCs w:val="24"/>
              </w:rPr>
              <w:t>3.3V 3.3VDC</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6D27FF">
            <w:pPr>
              <w:pStyle w:val="NoSpacing"/>
              <w:rPr>
                <w:color w:val="000000" w:themeColor="text1"/>
                <w:sz w:val="24"/>
                <w:szCs w:val="24"/>
              </w:rPr>
            </w:pPr>
            <w:r>
              <w:rPr>
                <w:color w:val="000000" w:themeColor="text1"/>
                <w:sz w:val="24"/>
                <w:szCs w:val="24"/>
              </w:rPr>
              <w:t>Is ATX power connector a motherboard power connector</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2D04DA">
            <w:pPr>
              <w:pStyle w:val="NoSpacing"/>
              <w:rPr>
                <w:color w:val="000000" w:themeColor="text1"/>
                <w:sz w:val="24"/>
                <w:szCs w:val="24"/>
              </w:rPr>
            </w:pPr>
            <w:proofErr w:type="gramStart"/>
            <w:r w:rsidRPr="002D04DA">
              <w:rPr>
                <w:color w:val="000000" w:themeColor="text1"/>
                <w:sz w:val="24"/>
                <w:szCs w:val="24"/>
              </w:rPr>
              <w:t>hat</w:t>
            </w:r>
            <w:proofErr w:type="gramEnd"/>
            <w:r w:rsidRPr="002D04DA">
              <w:rPr>
                <w:color w:val="000000" w:themeColor="text1"/>
                <w:sz w:val="24"/>
                <w:szCs w:val="24"/>
              </w:rPr>
              <w:t xml:space="preserve"> is an advanced technology extended (ATX) style connector? An ATX style connector is a type of power supply connector used in computer systems. It provides power to various components, such as the motherboard, central processing unit (CPU), and peripherals,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6D27FF">
            <w:pPr>
              <w:pStyle w:val="NoSpacing"/>
              <w:rPr>
                <w:color w:val="000000" w:themeColor="text1"/>
                <w:sz w:val="24"/>
                <w:szCs w:val="24"/>
              </w:rPr>
            </w:pPr>
            <w:r>
              <w:rPr>
                <w:color w:val="000000" w:themeColor="text1"/>
                <w:sz w:val="24"/>
                <w:szCs w:val="24"/>
              </w:rPr>
              <w:t>How many pins does additional power connector contains?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AB0B25">
            <w:pPr>
              <w:pStyle w:val="NoSpacing"/>
              <w:rPr>
                <w:color w:val="000000" w:themeColor="text1"/>
                <w:sz w:val="24"/>
                <w:szCs w:val="24"/>
              </w:rPr>
            </w:pPr>
            <w:r w:rsidRPr="00AB0B25">
              <w:rPr>
                <w:color w:val="000000" w:themeColor="text1"/>
                <w:sz w:val="24"/>
                <w:szCs w:val="24"/>
              </w:rPr>
              <w:t>It has 24 pins, arranged in two rows of 12. Some older motherboards may have a 20-pin connector instead, in which case you can use an adapter or a PSU that has a 20+4-pin connector that can split into two parts. The ATX 24-pin connector is keyed, which means it can only fit in one way.</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DD6AB7">
            <w:pPr>
              <w:pStyle w:val="NoSpacing"/>
              <w:rPr>
                <w:color w:val="000000" w:themeColor="text1"/>
                <w:sz w:val="24"/>
                <w:szCs w:val="24"/>
              </w:rPr>
            </w:pPr>
            <w:r>
              <w:rPr>
                <w:color w:val="000000" w:themeColor="text1"/>
                <w:sz w:val="24"/>
                <w:szCs w:val="24"/>
              </w:rPr>
              <w:t>What are the specification of power connectors?</w:t>
            </w:r>
          </w:p>
        </w:tc>
      </w:tr>
      <w:tr w:rsidR="004164FD" w:rsidTr="004164F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4FD" w:rsidRDefault="004164F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6AB7" w:rsidRDefault="00DD6AB7">
            <w:pPr>
              <w:pStyle w:val="NoSpacing"/>
              <w:rPr>
                <w:color w:val="000000" w:themeColor="text1"/>
                <w:sz w:val="24"/>
                <w:szCs w:val="24"/>
              </w:rPr>
            </w:pPr>
            <w:r>
              <w:rPr>
                <w:color w:val="000000" w:themeColor="text1"/>
                <w:sz w:val="24"/>
                <w:szCs w:val="24"/>
              </w:rPr>
              <w:t xml:space="preserve"> </w:t>
            </w:r>
            <w:r w:rsidR="00392C96" w:rsidRPr="00392C96">
              <w:rPr>
                <w:color w:val="000000" w:themeColor="text1"/>
                <w:sz w:val="24"/>
                <w:szCs w:val="24"/>
              </w:rPr>
              <w:t>Power connectors provide maximum voltage and maximum current ratings.</w:t>
            </w:r>
          </w:p>
        </w:tc>
      </w:tr>
    </w:tbl>
    <w:p w:rsidR="00A07572" w:rsidRDefault="00A07572"/>
    <w:sectPr w:rsidR="00A07572" w:rsidSect="004164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FD"/>
    <w:rsid w:val="00111E90"/>
    <w:rsid w:val="0016573F"/>
    <w:rsid w:val="001F10A9"/>
    <w:rsid w:val="0020046B"/>
    <w:rsid w:val="00222E63"/>
    <w:rsid w:val="002D04DA"/>
    <w:rsid w:val="00316CDC"/>
    <w:rsid w:val="00392C96"/>
    <w:rsid w:val="004164FD"/>
    <w:rsid w:val="0042461E"/>
    <w:rsid w:val="005923E3"/>
    <w:rsid w:val="005B3EA9"/>
    <w:rsid w:val="005D2B36"/>
    <w:rsid w:val="006C5AC7"/>
    <w:rsid w:val="006D27FF"/>
    <w:rsid w:val="007409DF"/>
    <w:rsid w:val="008731E6"/>
    <w:rsid w:val="00A07572"/>
    <w:rsid w:val="00AB0B25"/>
    <w:rsid w:val="00AE65F3"/>
    <w:rsid w:val="00B4314F"/>
    <w:rsid w:val="00B779A4"/>
    <w:rsid w:val="00BC406D"/>
    <w:rsid w:val="00DD6AB7"/>
    <w:rsid w:val="00EE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B4E3E-0BCB-4DA3-A22A-1E36CAC6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FD"/>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4FD"/>
    <w:rPr>
      <w:color w:val="0000FF"/>
      <w:u w:val="single"/>
    </w:rPr>
  </w:style>
  <w:style w:type="paragraph" w:styleId="NoSpacing">
    <w:name w:val="No Spacing"/>
    <w:uiPriority w:val="1"/>
    <w:qFormat/>
    <w:rsid w:val="004164FD"/>
    <w:pPr>
      <w:spacing w:line="240" w:lineRule="auto"/>
    </w:pPr>
    <w:rPr>
      <w:rFonts w:eastAsiaTheme="minorEastAsia"/>
    </w:rPr>
  </w:style>
  <w:style w:type="table" w:styleId="TableGrid">
    <w:name w:val="Table Grid"/>
    <w:basedOn w:val="TableNormal"/>
    <w:uiPriority w:val="59"/>
    <w:rsid w:val="004164FD"/>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6111">
      <w:bodyDiv w:val="1"/>
      <w:marLeft w:val="0"/>
      <w:marRight w:val="0"/>
      <w:marTop w:val="0"/>
      <w:marBottom w:val="0"/>
      <w:divBdr>
        <w:top w:val="none" w:sz="0" w:space="0" w:color="auto"/>
        <w:left w:val="none" w:sz="0" w:space="0" w:color="auto"/>
        <w:bottom w:val="none" w:sz="0" w:space="0" w:color="auto"/>
        <w:right w:val="none" w:sz="0" w:space="0" w:color="auto"/>
      </w:divBdr>
      <w:divsChild>
        <w:div w:id="1574898542">
          <w:marLeft w:val="0"/>
          <w:marRight w:val="0"/>
          <w:marTop w:val="0"/>
          <w:marBottom w:val="0"/>
          <w:divBdr>
            <w:top w:val="none" w:sz="0" w:space="0" w:color="auto"/>
            <w:left w:val="none" w:sz="0" w:space="0" w:color="auto"/>
            <w:bottom w:val="none" w:sz="0" w:space="0" w:color="auto"/>
            <w:right w:val="none" w:sz="0" w:space="0" w:color="auto"/>
          </w:divBdr>
          <w:divsChild>
            <w:div w:id="88695087">
              <w:marLeft w:val="0"/>
              <w:marRight w:val="0"/>
              <w:marTop w:val="0"/>
              <w:marBottom w:val="180"/>
              <w:divBdr>
                <w:top w:val="none" w:sz="0" w:space="0" w:color="auto"/>
                <w:left w:val="none" w:sz="0" w:space="0" w:color="auto"/>
                <w:bottom w:val="none" w:sz="0" w:space="0" w:color="auto"/>
                <w:right w:val="none" w:sz="0" w:space="0" w:color="auto"/>
              </w:divBdr>
              <w:divsChild>
                <w:div w:id="9365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1598">
          <w:marLeft w:val="0"/>
          <w:marRight w:val="0"/>
          <w:marTop w:val="0"/>
          <w:marBottom w:val="0"/>
          <w:divBdr>
            <w:top w:val="none" w:sz="0" w:space="0" w:color="auto"/>
            <w:left w:val="none" w:sz="0" w:space="0" w:color="auto"/>
            <w:bottom w:val="none" w:sz="0" w:space="0" w:color="auto"/>
            <w:right w:val="none" w:sz="0" w:space="0" w:color="auto"/>
          </w:divBdr>
        </w:div>
      </w:divsChild>
    </w:div>
    <w:div w:id="888490887">
      <w:bodyDiv w:val="1"/>
      <w:marLeft w:val="0"/>
      <w:marRight w:val="0"/>
      <w:marTop w:val="0"/>
      <w:marBottom w:val="0"/>
      <w:divBdr>
        <w:top w:val="none" w:sz="0" w:space="0" w:color="auto"/>
        <w:left w:val="none" w:sz="0" w:space="0" w:color="auto"/>
        <w:bottom w:val="none" w:sz="0" w:space="0" w:color="auto"/>
        <w:right w:val="none" w:sz="0" w:space="0" w:color="auto"/>
      </w:divBdr>
      <w:divsChild>
        <w:div w:id="188759119">
          <w:marLeft w:val="0"/>
          <w:marRight w:val="0"/>
          <w:marTop w:val="0"/>
          <w:marBottom w:val="0"/>
          <w:divBdr>
            <w:top w:val="none" w:sz="0" w:space="0" w:color="auto"/>
            <w:left w:val="none" w:sz="0" w:space="0" w:color="auto"/>
            <w:bottom w:val="none" w:sz="0" w:space="0" w:color="auto"/>
            <w:right w:val="none" w:sz="0" w:space="0" w:color="auto"/>
          </w:divBdr>
          <w:divsChild>
            <w:div w:id="84738131">
              <w:marLeft w:val="0"/>
              <w:marRight w:val="0"/>
              <w:marTop w:val="0"/>
              <w:marBottom w:val="180"/>
              <w:divBdr>
                <w:top w:val="none" w:sz="0" w:space="0" w:color="auto"/>
                <w:left w:val="none" w:sz="0" w:space="0" w:color="auto"/>
                <w:bottom w:val="none" w:sz="0" w:space="0" w:color="auto"/>
                <w:right w:val="none" w:sz="0" w:space="0" w:color="auto"/>
              </w:divBdr>
              <w:divsChild>
                <w:div w:id="5905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825">
          <w:marLeft w:val="0"/>
          <w:marRight w:val="0"/>
          <w:marTop w:val="0"/>
          <w:marBottom w:val="0"/>
          <w:divBdr>
            <w:top w:val="none" w:sz="0" w:space="0" w:color="auto"/>
            <w:left w:val="none" w:sz="0" w:space="0" w:color="auto"/>
            <w:bottom w:val="none" w:sz="0" w:space="0" w:color="auto"/>
            <w:right w:val="none" w:sz="0" w:space="0" w:color="auto"/>
          </w:divBdr>
        </w:div>
      </w:divsChild>
    </w:div>
    <w:div w:id="114809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0sZlgHddvQNtzHXJ00ceeO7lWv4L6G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17</cp:revision>
  <dcterms:created xsi:type="dcterms:W3CDTF">2022-03-22T01:10:00Z</dcterms:created>
  <dcterms:modified xsi:type="dcterms:W3CDTF">2024-03-05T00:30:00Z</dcterms:modified>
</cp:coreProperties>
</file>