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6"/>
          <w:sz w:val="48"/>
        </w:rPr>
        <w:t>TrafficEase BD — Comprehensive Viva Guide</w:t>
        <w:br/>
      </w:r>
      <w:r>
        <w:rPr>
          <w:color w:val="5A6978"/>
          <w:sz w:val="28"/>
        </w:rPr>
        <w:t>Candidate Profile &amp; Code Navigation Cheatsheet</w:t>
        <w:br/>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b/>
              </w:rPr>
              <w:t>Candidate Name:</w:t>
            </w:r>
          </w:p>
        </w:tc>
        <w:tc>
          <w:tcPr>
            <w:tcW w:type="dxa" w:w="6192"/>
          </w:tcPr>
          <w:p>
            <w:r>
              <w:t>Maisha Maliha Nisa</w:t>
            </w:r>
          </w:p>
        </w:tc>
      </w:tr>
      <w:tr>
        <w:tc>
          <w:tcPr>
            <w:tcW w:type="dxa" w:w="3168"/>
            <w:shd w:fill="F0F4F8"/>
          </w:tcPr>
          <w:p>
            <w:r>
              <w:rPr>
                <w:b/>
              </w:rPr>
              <w:t>Student ID:</w:t>
            </w:r>
          </w:p>
        </w:tc>
        <w:tc>
          <w:tcPr>
            <w:tcW w:type="dxa" w:w="6192"/>
          </w:tcPr>
          <w:p>
            <w:r>
              <w:t>23301060</w:t>
            </w:r>
          </w:p>
        </w:tc>
      </w:tr>
      <w:tr>
        <w:tc>
          <w:tcPr>
            <w:tcW w:type="dxa" w:w="3168"/>
            <w:shd w:fill="F0F4F8"/>
          </w:tcPr>
          <w:p>
            <w:r>
              <w:rPr>
                <w:b/>
              </w:rPr>
              <w:t>Project Role:</w:t>
            </w:r>
          </w:p>
        </w:tc>
        <w:tc>
          <w:tcPr>
            <w:tcW w:type="dxa" w:w="6192"/>
          </w:tcPr>
          <w:p>
            <w:r>
              <w:t>Public Transit, Fare Computation &amp; Weather Intelligence (Frontend &amp; Services Engineer)</w:t>
            </w:r>
          </w:p>
        </w:tc>
      </w:tr>
      <w:tr>
        <w:tc>
          <w:tcPr>
            <w:tcW w:type="dxa" w:w="3168"/>
            <w:shd w:fill="F0F4F8"/>
          </w:tcPr>
          <w:p>
            <w:r>
              <w:rPr>
                <w:b/>
              </w:rPr>
              <w:t>Assigned Core Features:</w:t>
            </w:r>
          </w:p>
        </w:tc>
        <w:tc>
          <w:tcPr>
            <w:tcW w:type="dxa" w:w="6192"/>
          </w:tcPr>
          <w:p>
            <w:r>
              <w:t>8 Core Features (Bus Transit, Meter Calculations, Weather, Emergency Services)</w:t>
            </w:r>
          </w:p>
        </w:tc>
      </w:tr>
    </w:tbl>
    <w:p/>
    <w:p>
      <w:pPr>
        <w:pStyle w:val="Heading1"/>
      </w:pPr>
      <w:r>
        <w:rPr>
          <w:color w:val="123456"/>
        </w:rPr>
        <w:t>1. Individual Viva Presentation Script (Maisha Maliha Nisa)</w:t>
      </w:r>
    </w:p>
    <w:p>
      <w:r>
        <w:t>When asked: 'What was your individual contribution to TrafficEase BD?', deliver this structured statement with confidence:</w:t>
      </w:r>
    </w:p>
    <w:p>
      <w:pPr>
        <w:ind w:left="288"/>
      </w:pPr>
      <w:r>
        <w:t>"Respected faculty, my role in TrafficEase BD was focused on Public Transit Optimization, Official Fare Computation, and Real-Time Environmental Integration.</w:t>
        <w:br/>
        <w:br/>
        <w:t>In Dhaka, millions of citizens depend daily on complex bus networks and auto-rickshaws, but commuters are frequently overcharged due to lack of transparent meter fare information or struggle to identify direct bus routes. To solve this:</w:t>
        <w:br/>
        <w:br/>
        <w:t>1. I engineered the Bus Route Finder (Lines 1412–1565 in SmartHub.js and busRouteFinder.js), which maps over 150 Dhaka city bus routes, implementing fuzzy matching and multi-stop stop-alias normalization to suggest both direct and connecting bus options.</w:t>
        <w:br/>
        <w:t>2. I implemented the CNG &amp; Rickshaw Fare Calculator (Lines 699–969 and fareCalculations.js), encoding the official Bangladesh Government gazette tariff formula (Tk 40 base for first 2 km, Tk 12 per subsequent km, and Tk 2 per minute waiting charge) to empower commuters against illegal fare gouging.</w:t>
        <w:br/>
        <w:t>3. I integrated the Current Weather and Environmental Telemetry module (Lines 2872–2951) fetching live AccuWeather data (temperature, real-feel, and wind) to help travelers make informed modal choices.</w:t>
        <w:br/>
        <w:t>4. I developed the Hospital &amp; Emergency Directory (Lines 2113–2401 and hospitalFinder.js), sorting Dhaka hospitals by proximity using the Haversine formula and providing one-tap emergency calling cards for critical services like 999, DMP Control Room, and Fire Services.</w:t>
        <w:br/>
        <w:t>5. Additionally, I built the Travel Diary (Lines 3645–3733), Breakdown Assistance finder (Lines 3549–3603), and Authority Alerts broadcast view.</w:t>
        <w:br/>
        <w:br/>
        <w:t>All my services follow modular JavaScript design, backed by unit tests in busRouteFinder.test.js and fareCalculations.test.js."</w:t>
      </w:r>
    </w:p>
    <w:p>
      <w:r>
        <w:br w:type="page"/>
      </w:r>
    </w:p>
    <w:p>
      <w:pPr>
        <w:pStyle w:val="Heading1"/>
      </w:pPr>
      <w:r>
        <w:rPr>
          <w:color w:val="123456"/>
        </w:rPr>
        <w:t>2. Line-by-Line Code Navigation for Nisa's 8 Features</w:t>
      </w:r>
    </w:p>
    <w:p>
      <w:r>
        <w:rPr>
          <w:b/>
          <w:color w:val="123456"/>
          <w:sz w:val="26"/>
        </w:rPr>
        <w:t>Feature 1: Bus Route Finder (Public Transit Engine)</w:t>
        <w:br/>
      </w:r>
      <w:r>
        <w:rPr>
          <w:b/>
        </w:rPr>
        <w:t xml:space="preserve">• File Location: </w:t>
      </w:r>
      <w:r>
        <w:t>frontend/src/pages/SmartHub.js &amp; frontend/src/services/busRouteFinder.js</w:t>
        <w:br/>
      </w:r>
      <w:r>
        <w:rPr>
          <w:b/>
        </w:rPr>
        <w:t xml:space="preserve">• Exact Code Lines: </w:t>
      </w:r>
      <w:r>
        <w:t>SmartHub.js: Lines 1412 – 1565 (154 lines) &amp; busRouteFinder.js: Lines 1 – 170</w:t>
        <w:br/>
      </w:r>
      <w:r>
        <w:rPr>
          <w:b/>
        </w:rPr>
        <w:t xml:space="preserve">• Technologies: </w:t>
      </w:r>
      <w:r>
        <w:t>Fuzzy Stop Normalization, Bidirectional Graph Traversal, Direct/Transfer Route Detection</w:t>
        <w:br/>
        <w:br/>
      </w:r>
      <w:r>
        <w:rPr>
          <w:b/>
        </w:rPr>
        <w:t>Implementation Breakdown:</w:t>
        <w:br/>
      </w:r>
      <w:r>
        <w:t>• Stop Alias Dictionary (busRouteFinder.js: Lines 1-15): Normalizes local spelling variations (e.g., 'Karwan Bazar' -&gt; 'Kawran Bazar', 'Shahbag' -&gt; 'Shahbagh', 'Kuril' -&gt; 'Kuril Bishwa Road').</w:t>
        <w:br/>
        <w:t>• Search Logic (SmartHub.js: Lines 1425-1460): Ingests origin and destination stops, filtering dhakaBusRoutes dataset. Evaluates whether a single bus connects both points, determining the exact intermediate stops and typical headway.</w:t>
        <w:br/>
        <w:t>• UI Suggestions (SmartHub.js: Lines 1470-1540): Interactive stop auto-completion chips allowing quick selection of popular hubs.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 you handle cases where users spell bus stops differently?</w:t>
              <w:br/>
              <w:t>A: In busRouteFinder.js, I created a normalizeBusStop function and STOP_ALIASES map. It strips non-alphanumeric characters, converts to lowercase, and maps phonetic Dhaka variants into canonical names.</w:t>
            </w:r>
          </w:p>
        </w:tc>
      </w:tr>
    </w:tbl>
    <w:p/>
    <w:p>
      <w:r>
        <w:rPr>
          <w:b/>
          <w:color w:val="123456"/>
          <w:sz w:val="26"/>
        </w:rPr>
        <w:t>Feature 2: CNG &amp; Rickshaw Fare Calculator</w:t>
        <w:br/>
      </w:r>
      <w:r>
        <w:rPr>
          <w:b/>
        </w:rPr>
        <w:t xml:space="preserve">• File Location: </w:t>
      </w:r>
      <w:r>
        <w:t>frontend/src/pages/SmartHub.js &amp; frontend/src/services/fareCalculations.js</w:t>
        <w:br/>
      </w:r>
      <w:r>
        <w:rPr>
          <w:b/>
        </w:rPr>
        <w:t xml:space="preserve">• Exact Code Lines: </w:t>
      </w:r>
      <w:r>
        <w:t>SmartHub.js: Lines 699 – 969 (271 lines) &amp; fareCalculations.js: Lines 1 – 45</w:t>
        <w:br/>
      </w:r>
      <w:r>
        <w:rPr>
          <w:b/>
        </w:rPr>
        <w:t xml:space="preserve">• Technologies: </w:t>
      </w:r>
      <w:r>
        <w:t>Official BRTA Gazette Formulas, Waiting-Time Modeling, Dynamic Multipliers</w:t>
        <w:br/>
        <w:br/>
      </w:r>
      <w:r>
        <w:rPr>
          <w:b/>
        </w:rPr>
        <w:t>Implementation Breakdown:</w:t>
        <w:br/>
      </w:r>
      <w:r>
        <w:t>• Government Tariff Model (fareCalculations.js: Lines 1-25):</w:t>
        <w:br/>
        <w:t xml:space="preserve">  - minimumFare: Tk 40 (covers first 2.0 km).</w:t>
        <w:br/>
        <w:t xml:space="preserve">  - perAdditionalKm: Tk 12 per km.</w:t>
        <w:br/>
        <w:t xml:space="preserve">  - waitingPerMinute: Tk 2 per minute of congestion standstill.</w:t>
        <w:br/>
        <w:t>• Formula Implementation (fareCalculations.js: Line 18): Math.ceil(minimumFare + (additionalKm * 12) + (waitingMinutes * 2)).</w:t>
        <w:br/>
        <w:t>• Rickshaw Modeling (SmartHub.js: Lines 740-770): Non-motorized fare model based on base Tk 25 + Tk 15/km, disabling routes &gt; 4 km.</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What is the exact formula for CNG fare in your code?</w:t>
              <w:br/>
              <w:t>A: It is Math.ceil(minimumFare + (additionalKm * perAdditionalKm) + (waitingMinutes * waitingPerMinute)), where minimumFare is Tk 40 for the first 2 km, Tk 12 per additional km, and Tk 2 per minute of waiting time.</w:t>
            </w:r>
          </w:p>
        </w:tc>
      </w:tr>
    </w:tbl>
    <w:p/>
    <w:p>
      <w:r>
        <w:rPr>
          <w:b/>
          <w:color w:val="123456"/>
          <w:sz w:val="26"/>
        </w:rPr>
        <w:t>Feature 3: Current Weather &amp; Microclimate Telemetry</w:t>
        <w:br/>
      </w:r>
      <w:r>
        <w:rPr>
          <w:b/>
        </w:rPr>
        <w:t xml:space="preserve">• File Location: </w:t>
      </w:r>
      <w:r>
        <w:t>frontend/src/pages/SmartHub.js</w:t>
        <w:br/>
      </w:r>
      <w:r>
        <w:rPr>
          <w:b/>
        </w:rPr>
        <w:t xml:space="preserve">• Exact Code Lines: </w:t>
      </w:r>
      <w:r>
        <w:t>SmartHub.js: Lines 2872 – 2951 (80 lines)</w:t>
        <w:br/>
      </w:r>
      <w:r>
        <w:rPr>
          <w:b/>
        </w:rPr>
        <w:t xml:space="preserve">• Technologies: </w:t>
      </w:r>
      <w:r>
        <w:t>AccuWeather REST API, Weather State Caching, Commuter Advisory Logic</w:t>
        <w:br/>
        <w:br/>
      </w:r>
      <w:r>
        <w:rPr>
          <w:b/>
        </w:rPr>
        <w:t>Implementation Breakdown:</w:t>
        <w:br/>
      </w:r>
      <w:r>
        <w:t>• Live Fetching (Lines 2878-2900): Ingests current condition data including real-time temperature (°C), RealFeel temperature, humidity percentage, wind speed (km/h), and UV index.</w:t>
        <w:br/>
        <w:t>• Fallback Caching (Lines 2905-2915): If external AccuWeather limits are reached, seamlessly falls back to pre-cached Dhaka seasonal norms.</w:t>
        <w:br/>
        <w:t>• Commuter Impact (Lines 2920-2948): Visual weather cards with heat-index warnings and cycling recommendations.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Why is weather essential for Dhaka transit?</w:t>
              <w:br/>
              <w:t>A: Dhaka transit is heavily outdoors (walking, open rickshaws, waiting at bus stops). Extreme heat (&gt;35°C) or high humidity directly alters commuter transport choices, shifting demand toward air-conditioned metro trains or ride-shares.</w:t>
            </w:r>
          </w:p>
        </w:tc>
      </w:tr>
    </w:tbl>
    <w:p/>
    <w:p>
      <w:r>
        <w:rPr>
          <w:b/>
          <w:color w:val="123456"/>
          <w:sz w:val="26"/>
        </w:rPr>
        <w:t>Feature 4: Hospital &amp; Emergency Care Finder</w:t>
        <w:br/>
      </w:r>
      <w:r>
        <w:rPr>
          <w:b/>
        </w:rPr>
        <w:t xml:space="preserve">• File Location: </w:t>
      </w:r>
      <w:r>
        <w:t>frontend/src/pages/SmartHub.js &amp; frontend/src/services/hospitalFinder.js</w:t>
        <w:br/>
      </w:r>
      <w:r>
        <w:rPr>
          <w:b/>
        </w:rPr>
        <w:t xml:space="preserve">• Exact Code Lines: </w:t>
      </w:r>
      <w:r>
        <w:t>SmartHub.js: Lines 2113 – 2401 (289 lines) &amp; hospitalFinder.js: Lines 1 – 140</w:t>
        <w:br/>
      </w:r>
      <w:r>
        <w:rPr>
          <w:b/>
        </w:rPr>
        <w:t xml:space="preserve">• Technologies: </w:t>
      </w:r>
      <w:r>
        <w:t>Haversine Distance Matrix, Category Filtering (Govt, Private, Specialized), Emergency Dialers</w:t>
        <w:br/>
        <w:br/>
      </w:r>
      <w:r>
        <w:rPr>
          <w:b/>
        </w:rPr>
        <w:t>Implementation Breakdown:</w:t>
        <w:br/>
      </w:r>
      <w:r>
        <w:t>• Proximity Ranking (hospitalFinder.js: Lines 20-55): Takes user selected area or GPS point and computes spherical distance to 40+ Dhaka hospitals using straightLineDistanceKm.</w:t>
        <w:br/>
        <w:t>• Registry Separation (SmartHub.js: Lines 2130-2175): Filters facilities into Government Tertiary (DMCH, BSMMU, NICVD), Private Multidisciplinary (Square, Evercare, United), and Specialized Clinics.</w:t>
        <w:br/>
        <w:t>• Emergency Actions (SmartHub.js: Lines 2200-2250): Includes one-tap direct 'tel:' links for 24/7 emergency casualty departments.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are hospitals ranked when a commuter selects their area?</w:t>
              <w:br/>
              <w:t>A: In hospitalFinder.js, the rankHospitals function iterates over the hospital registry, calculates the Haversine distance from the user's origin, and sorts them in ascending order.</w:t>
            </w:r>
          </w:p>
        </w:tc>
      </w:tr>
    </w:tbl>
    <w:p/>
    <w:p>
      <w:r>
        <w:rPr>
          <w:b/>
          <w:color w:val="123456"/>
          <w:sz w:val="26"/>
        </w:rPr>
        <w:t>Feature 5: Travel Diary &amp; Commute Cost Tracker</w:t>
        <w:br/>
      </w:r>
      <w:r>
        <w:rPr>
          <w:b/>
        </w:rPr>
        <w:t xml:space="preserve">• File Location: </w:t>
      </w:r>
      <w:r>
        <w:t>frontend/src/pages/SmartHub.js</w:t>
        <w:br/>
      </w:r>
      <w:r>
        <w:rPr>
          <w:b/>
        </w:rPr>
        <w:t xml:space="preserve">• Exact Code Lines: </w:t>
      </w:r>
      <w:r>
        <w:t>SmartHub.js: Lines 3645 – 3733 (89 lines)</w:t>
        <w:br/>
      </w:r>
      <w:r>
        <w:rPr>
          <w:b/>
        </w:rPr>
        <w:t xml:space="preserve">• Technologies: </w:t>
      </w:r>
      <w:r>
        <w:t>Browser LocalStorage API, State Persistence, Aggregate Analytics</w:t>
        <w:br/>
        <w:br/>
      </w:r>
      <w:r>
        <w:rPr>
          <w:b/>
        </w:rPr>
        <w:t>Implementation Breakdown:</w:t>
        <w:br/>
      </w:r>
      <w:r>
        <w:t>• Expense Logging (Lines 3650-3680): Form allowing users to record daily trips (Date, Transport Mode, Origin, Destination, Cost in Tk).</w:t>
        <w:br/>
        <w:t>• State Persistence (Lines 3685-3700): Uses window.localStorage.getItem('travel_diary_entries') to retain records across sessions without requiring database logins.</w:t>
        <w:br/>
        <w:t>• Aggregation Engine (Lines 3705-3730): Computes total monthly spending and breaks down expenditure percentages by mode (Bus vs CNG vs Metro).</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Why use localStorage for the Travel Diary instead of MongoDB?</w:t>
              <w:br/>
              <w:t>A: It provides instant client-side performance and privacy. Commuters can track personal expenses anonymously without creating an account or sending financial logs to a central server.</w:t>
            </w:r>
          </w:p>
        </w:tc>
      </w:tr>
    </w:tbl>
    <w:p/>
    <w:p>
      <w:r>
        <w:rPr>
          <w:b/>
          <w:color w:val="123456"/>
          <w:sz w:val="26"/>
        </w:rPr>
        <w:t>Feature 6: Emergency Contacts Directory</w:t>
        <w:br/>
      </w:r>
      <w:r>
        <w:rPr>
          <w:b/>
        </w:rPr>
        <w:t xml:space="preserve">• File Location: </w:t>
      </w:r>
      <w:r>
        <w:t>frontend/src/pages/SmartHub.js</w:t>
        <w:br/>
      </w:r>
      <w:r>
        <w:rPr>
          <w:b/>
        </w:rPr>
        <w:t xml:space="preserve">• Exact Code Lines: </w:t>
      </w:r>
      <w:r>
        <w:t>SmartHub.js: Lines 1814 – 1843 (30 lines)</w:t>
        <w:br/>
      </w:r>
      <w:r>
        <w:rPr>
          <w:b/>
        </w:rPr>
        <w:t xml:space="preserve">• Technologies: </w:t>
      </w:r>
      <w:r>
        <w:t>Responsive Card Grid, Dynamic Category Filtering, Direct URI Calling Schemes</w:t>
        <w:br/>
        <w:br/>
      </w:r>
      <w:r>
        <w:rPr>
          <w:b/>
        </w:rPr>
        <w:t>Implementation Breakdown:</w:t>
        <w:br/>
      </w:r>
      <w:r>
        <w:t>• Service Categorization (Lines 1815-1825): Groups emergency hotlines into Police, Fire Service, Ambulance, and Civic Authorities.</w:t>
        <w:br/>
        <w:t>• Verified Numbers (Lines 1826-1840): Houses verified hotlines: National Emergency 999, DMP Traffic Control (+8802223381188), Fire HQ, and DNCC/DSCC waterlogging helplines (16106).</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 the call buttons work on mobile devices?</w:t>
              <w:br/>
              <w:t>A: They use native URI schemes `&lt;a href='tel:999'&gt;`, triggering the device's native phone dialer with a single tap.</w:t>
            </w:r>
          </w:p>
        </w:tc>
      </w:tr>
    </w:tbl>
    <w:p/>
    <w:p>
      <w:r>
        <w:rPr>
          <w:b/>
          <w:color w:val="123456"/>
          <w:sz w:val="26"/>
        </w:rPr>
        <w:t>Feature 7: Authority Alerts Broadcast System</w:t>
        <w:br/>
      </w:r>
      <w:r>
        <w:rPr>
          <w:b/>
        </w:rPr>
        <w:t xml:space="preserve">• File Location: </w:t>
      </w:r>
      <w:r>
        <w:t>frontend/src/pages/SmartHub.js</w:t>
        <w:br/>
      </w:r>
      <w:r>
        <w:rPr>
          <w:b/>
        </w:rPr>
        <w:t xml:space="preserve">• Exact Code Lines: </w:t>
      </w:r>
      <w:r>
        <w:t>SmartHub.js: Lines 2695 – 2767 (73 lines)</w:t>
        <w:br/>
      </w:r>
      <w:r>
        <w:rPr>
          <w:b/>
        </w:rPr>
        <w:t xml:space="preserve">• Technologies: </w:t>
      </w:r>
      <w:r>
        <w:t>REST API Ingestion, Severity Badging, Role-Gated Admin Broadcasting</w:t>
        <w:br/>
        <w:br/>
      </w:r>
      <w:r>
        <w:rPr>
          <w:b/>
        </w:rPr>
        <w:t>Implementation Breakdown:</w:t>
        <w:br/>
      </w:r>
      <w:r>
        <w:t>• Feed Rendering (Lines 2700-2730): Queries '/api/alerts?active=true' displaying verified announcements from DMP and BRTA.</w:t>
        <w:br/>
        <w:t>• Severity Badges (Lines 2735-2750): Color-coded visual alerts (Critical in red, Warning in yellow, Advisory in blue).</w:t>
        <w:br/>
        <w:t>• Admin Posting (Lines 2755-2765): Form enabled only for 'Admin' or 'Authority' roles to broadcast emergency road advisories.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is the alert broadcast secured?</w:t>
              <w:br/>
              <w:t>A: Only authenticated users with the role 'Admin' or 'Authority' can trigger the POST /api/alerts route; standard commuter tokens are rejected with a 403 Forbidden status.</w:t>
            </w:r>
          </w:p>
        </w:tc>
      </w:tr>
    </w:tbl>
    <w:p/>
    <w:p>
      <w:r>
        <w:rPr>
          <w:b/>
          <w:color w:val="123456"/>
          <w:sz w:val="26"/>
        </w:rPr>
        <w:t>Feature 8: Breakdown &amp; Mechanical Assistance Finder</w:t>
        <w:br/>
      </w:r>
      <w:r>
        <w:rPr>
          <w:b/>
        </w:rPr>
        <w:t xml:space="preserve">• File Location: </w:t>
      </w:r>
      <w:r>
        <w:t>frontend/src/pages/SmartHub.js</w:t>
        <w:br/>
      </w:r>
      <w:r>
        <w:rPr>
          <w:b/>
        </w:rPr>
        <w:t xml:space="preserve">• Exact Code Lines: </w:t>
      </w:r>
      <w:r>
        <w:t>SmartHub.js: Lines 3549 – 3603 (55 lines)</w:t>
        <w:br/>
      </w:r>
      <w:r>
        <w:rPr>
          <w:b/>
        </w:rPr>
        <w:t xml:space="preserve">• Technologies: </w:t>
      </w:r>
      <w:r>
        <w:t>Point-of-Interest GIS Mapping, Service Tagging (Tyre, Battery, Towing)</w:t>
        <w:br/>
        <w:br/>
      </w:r>
      <w:r>
        <w:rPr>
          <w:b/>
        </w:rPr>
        <w:t>Implementation Breakdown:</w:t>
        <w:br/>
      </w:r>
      <w:r>
        <w:t>• Service Mapping (Lines 3555-3575): Maps mechanical workshops, tyre puncture repair spots, and recovery towing services across Dhaka.</w:t>
        <w:br/>
        <w:t>• Contact Integration (Lines 3580-3600): Interactive markers displaying mechanic shop name, phone number, operating hours, and specialized capabilities.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does this feature benefit stranded commuters?</w:t>
              <w:br/>
              <w:t>A: In Dhaka, vehicle overheating or flat tyres in heavy traffic can paralyze entire lanes. Providing mapped phone numbers for nearby tyre and towing mechanics allows drivers to clear disabled vehicles rapidly.</w:t>
            </w:r>
          </w:p>
        </w:tc>
      </w:tr>
    </w:tbl>
    <w:p/>
    <w:p>
      <w:r>
        <w:br w:type="page"/>
      </w:r>
    </w:p>
    <w:p>
      <w:pPr>
        <w:pStyle w:val="Heading1"/>
      </w:pPr>
      <w:r>
        <w:rPr>
          <w:color w:val="123456"/>
        </w:rPr>
        <w:t>3. High-Scoring Viva Q&amp;A Cheatsheet for Nisa</w:t>
      </w:r>
    </w:p>
    <w:p>
      <w:r>
        <w:rPr>
          <w:b/>
          <w:color w:val="123456"/>
          <w:sz w:val="22"/>
        </w:rPr>
        <w:t>Q1: What unit tests did you write to verify transit and fare computations?</w:t>
        <w:br/>
      </w:r>
    </w:p>
    <w:p>
      <w:pPr>
        <w:ind w:left="360"/>
      </w:pPr>
      <w:r>
        <w:t>"I contributed to both busRouteFinder.test.js and fareCalculations.test.js in the frontend/src/services directory. For fare calculations, tests verify boundary conditions—such as trips exactly 2 km long returning the minimum Tk 40, trips with zero waiting time, and trips with high congestion delays. For the bus finder, tests verify alias resolution and bidirectional stop lookups."</w:t>
      </w:r>
    </w:p>
    <w:p/>
    <w:p>
      <w:r>
        <w:rPr>
          <w:b/>
          <w:color w:val="123456"/>
          <w:sz w:val="22"/>
        </w:rPr>
        <w:t>Q2: How does your Bus Route Finder handle routes when no direct bus exists?</w:t>
        <w:br/>
      </w:r>
    </w:p>
    <w:p>
      <w:pPr>
        <w:ind w:left="360"/>
      </w:pPr>
      <w:r>
        <w:t>"In SmartHub.js lines 1450–1465, if no direct bus matches both origin and destination, the algorithm identifies common transit interchange hubs (such as Farmgate, Shahbagh, or Mohakhali) and suggests a 2-leg transfer journey, notifying the commuter of where to switch buses."</w:t>
      </w:r>
    </w:p>
    <w:p/>
    <w:p>
      <w:r>
        <w:rPr>
          <w:b/>
          <w:color w:val="123456"/>
          <w:sz w:val="22"/>
        </w:rPr>
        <w:t>Q3: Why did you freeze the official fare rates object in JavaScript?</w:t>
        <w:br/>
      </w:r>
    </w:p>
    <w:p>
      <w:pPr>
        <w:ind w:left="360"/>
      </w:pPr>
      <w:r>
        <w:t>"In fareCalculations.js line 1, I used Object.freeze(OFFICIAL_CNG_RATES). This prevents accidental modification of government tariff constants at runtime by other components, guaranteeing financial immutability throughout the application lifespan."</w:t>
      </w:r>
    </w:p>
    <w:p/>
    <w:p>
      <w:r>
        <w:rPr>
          <w:b/>
          <w:color w:val="123456"/>
          <w:sz w:val="22"/>
        </w:rPr>
        <w:t>Q4: How do your features support the overall MVC architecture of the project?</w:t>
        <w:br/>
      </w:r>
    </w:p>
    <w:p>
      <w:pPr>
        <w:ind w:left="360"/>
      </w:pPr>
      <w:r>
        <w:t>"My features maintain clean separation: data models and static registries reside in the data layer (dhakaBusRoutes.js, hospitalDirectoryData.js), computational logic is isolated into pure service functions (busRouteFinder.js, fareCalculations.js), and UI rendering is handled declaratively in React (SmartHub.js), with state decoupled from presentation."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