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983255"/>
          <w:sz w:val="68"/>
        </w:rPr>
        <w:t>CESTO</w:t>
      </w:r>
    </w:p>
    <w:p>
      <w:pPr>
        <w:jc w:val="center"/>
      </w:pPr>
      <w:r>
        <w:rPr>
          <w:b/>
          <w:color w:val="231E20"/>
          <w:sz w:val="56"/>
        </w:rPr>
        <w:t>Image Production Guide</w:t>
      </w:r>
    </w:p>
    <w:p>
      <w:pPr>
        <w:jc w:val="center"/>
      </w:pPr>
      <w:r>
        <w:rPr>
          <w:color w:val="1C4E3E"/>
          <w:sz w:val="24"/>
        </w:rPr>
        <w:t>Image sizes, creation rules, editing workflow, export settings, and app usage rules</w:t>
      </w:r>
    </w:p>
    <w:tbl>
      <w:tblPr>
        <w:tblW w:type="auto" w:w="0"/>
        <w:jc w:val="center"/>
        <w:tblLook w:firstColumn="1" w:firstRow="1" w:lastColumn="0" w:lastRow="0" w:noHBand="0" w:noVBand="1" w:val="04A0"/>
      </w:tblPr>
      <w:tblGrid>
        <w:gridCol w:w="10570"/>
      </w:tblGrid>
      <w:tr>
        <w:tc>
          <w:tcPr>
            <w:tcW w:type="dxa" w:w="10570"/>
            <w:shd w:fill="FFF7F0"/>
            <w:tcBorders>
              <w:top w:val="single" w:sz="8" w:space="0" w:color="DCA9BD"/>
              <w:left w:val="single" w:sz="8" w:space="0" w:color="DCA9BD"/>
              <w:bottom w:val="single" w:sz="8" w:space="0" w:color="DCA9BD"/>
              <w:right w:val="single" w:sz="8" w:space="0" w:color="DCA9BD"/>
              <w:insideH w:val="single" w:sz="8" w:space="0" w:color="DCA9BD"/>
              <w:insideV w:val="single" w:sz="8" w:space="0" w:color="DCA9BD"/>
            </w:tcBorders>
          </w:tcPr>
          <w:p>
            <w:r>
              <w:rPr>
                <w:b/>
                <w:color w:val="983255"/>
                <w:sz w:val="20"/>
              </w:rPr>
              <w:t>Purpose</w:t>
            </w:r>
          </w:p>
          <w:p>
            <w:pPr>
              <w:spacing w:after="0"/>
            </w:pPr>
            <w:r>
              <w:rPr>
                <w:color w:val="231E20"/>
                <w:sz w:val="18"/>
              </w:rPr>
              <w:t>Use this guide whenever you create, edit, export, upload, or replace images for the Cesto gifting e-commerce app. It is written for designers, founders, developers, and admin users who need clear image decisions without reading raw markdown.</w:t>
            </w:r>
          </w:p>
        </w:tc>
      </w:tr>
    </w:tbl>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1944"/>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5"/>
              </w:rPr>
              <w:t>Where used</w:t>
            </w:r>
          </w:p>
        </w:tc>
        <w:tc>
          <w:tcPr>
            <w:tcW w:type="dxa" w:w="180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5"/>
              </w:rPr>
              <w:t>Export size</w:t>
            </w:r>
          </w:p>
        </w:tc>
        <w:tc>
          <w:tcPr>
            <w:tcW w:type="dxa" w:w="1296"/>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5"/>
              </w:rPr>
              <w:t>Format</w:t>
            </w:r>
          </w:p>
        </w:tc>
        <w:tc>
          <w:tcPr>
            <w:tcW w:type="dxa" w:w="936"/>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5"/>
              </w:rPr>
              <w:t>Fit</w:t>
            </w:r>
          </w:p>
        </w:tc>
        <w:tc>
          <w:tcPr>
            <w:tcW w:type="dxa" w:w="432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5"/>
              </w:rPr>
              <w:t>Rule</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Product cards</w:t>
            </w:r>
          </w:p>
        </w:tc>
        <w:tc>
          <w:tcPr>
            <w:tcW w:type="dxa" w:w="180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400 x 290 px</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PNG</w:t>
            </w:r>
          </w:p>
        </w:tc>
        <w:tc>
          <w:tcPr>
            <w:tcW w:type="dxa" w:w="9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contain</w:t>
            </w:r>
          </w:p>
        </w:tc>
        <w:tc>
          <w:tcPr>
            <w:tcW w:type="dxa" w:w="432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Full product must be visible. Use white or transparent background.</w:t>
            </w:r>
          </w:p>
        </w:tc>
      </w:tr>
      <w:tr>
        <w:tc>
          <w:tcPr>
            <w:tcW w:type="dxa" w:w="194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Hero banner mobile</w:t>
            </w:r>
          </w:p>
        </w:tc>
        <w:tc>
          <w:tcPr>
            <w:tcW w:type="dxa" w:w="180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780 x 438 px</w:t>
            </w:r>
          </w:p>
        </w:tc>
        <w:tc>
          <w:tcPr>
            <w:tcW w:type="dxa" w:w="129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JPG</w:t>
            </w:r>
          </w:p>
        </w:tc>
        <w:tc>
          <w:tcPr>
            <w:tcW w:type="dxa" w:w="93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cover</w:t>
            </w:r>
          </w:p>
        </w:tc>
        <w:tc>
          <w:tcPr>
            <w:tcW w:type="dxa" w:w="432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Keep key visuals away from the left text area and edges.</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Hero banner desktop</w:t>
            </w:r>
          </w:p>
        </w:tc>
        <w:tc>
          <w:tcPr>
            <w:tcW w:type="dxa" w:w="180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1280 x 320 px</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JPG</w:t>
            </w:r>
          </w:p>
        </w:tc>
        <w:tc>
          <w:tcPr>
            <w:tcW w:type="dxa" w:w="9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cover</w:t>
            </w:r>
          </w:p>
        </w:tc>
        <w:tc>
          <w:tcPr>
            <w:tcW w:type="dxa" w:w="432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Use wide layout. Right side should carry the main visual.</w:t>
            </w:r>
          </w:p>
        </w:tc>
      </w:tr>
      <w:tr>
        <w:tc>
          <w:tcPr>
            <w:tcW w:type="dxa" w:w="194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Category circles</w:t>
            </w:r>
          </w:p>
        </w:tc>
        <w:tc>
          <w:tcPr>
            <w:tcW w:type="dxa" w:w="180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152 x 152 px</w:t>
            </w:r>
          </w:p>
        </w:tc>
        <w:tc>
          <w:tcPr>
            <w:tcW w:type="dxa" w:w="129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PNG</w:t>
            </w:r>
          </w:p>
        </w:tc>
        <w:tc>
          <w:tcPr>
            <w:tcW w:type="dxa" w:w="93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cover</w:t>
            </w:r>
          </w:p>
        </w:tc>
        <w:tc>
          <w:tcPr>
            <w:tcW w:type="dxa" w:w="432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Keep subject inside the center 70 percent safe circle.</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Occasion circles</w:t>
            </w:r>
          </w:p>
        </w:tc>
        <w:tc>
          <w:tcPr>
            <w:tcW w:type="dxa" w:w="180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136 x 136 px</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PNG</w:t>
            </w:r>
          </w:p>
        </w:tc>
        <w:tc>
          <w:tcPr>
            <w:tcW w:type="dxa" w:w="9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cover</w:t>
            </w:r>
          </w:p>
        </w:tc>
        <w:tc>
          <w:tcPr>
            <w:tcW w:type="dxa" w:w="432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Same as category, slightly smaller.</w:t>
            </w:r>
          </w:p>
        </w:tc>
      </w:tr>
      <w:tr>
        <w:tc>
          <w:tcPr>
            <w:tcW w:type="dxa" w:w="194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Portrait promo banner</w:t>
            </w:r>
          </w:p>
        </w:tc>
        <w:tc>
          <w:tcPr>
            <w:tcW w:type="dxa" w:w="180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330 x 440 px</w:t>
            </w:r>
          </w:p>
        </w:tc>
        <w:tc>
          <w:tcPr>
            <w:tcW w:type="dxa" w:w="129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PNG</w:t>
            </w:r>
          </w:p>
        </w:tc>
        <w:tc>
          <w:tcPr>
            <w:tcW w:type="dxa" w:w="93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contain</w:t>
            </w:r>
          </w:p>
        </w:tc>
        <w:tc>
          <w:tcPr>
            <w:tcW w:type="dxa" w:w="432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Full subject visible. Best for Father's Day style panels.</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Product detail main</w:t>
            </w:r>
          </w:p>
        </w:tc>
        <w:tc>
          <w:tcPr>
            <w:tcW w:type="dxa" w:w="180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780 x 780 px</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PNG</w:t>
            </w:r>
          </w:p>
        </w:tc>
        <w:tc>
          <w:tcPr>
            <w:tcW w:type="dxa" w:w="9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cover</w:t>
            </w:r>
          </w:p>
        </w:tc>
        <w:tc>
          <w:tcPr>
            <w:tcW w:type="dxa" w:w="432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Highest quality product image. Center subject properly.</w:t>
            </w:r>
          </w:p>
        </w:tc>
      </w:tr>
      <w:tr>
        <w:tc>
          <w:tcPr>
            <w:tcW w:type="dxa" w:w="194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Cart image</w:t>
            </w:r>
          </w:p>
        </w:tc>
        <w:tc>
          <w:tcPr>
            <w:tcW w:type="dxa" w:w="180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164 x 164 px</w:t>
            </w:r>
          </w:p>
        </w:tc>
        <w:tc>
          <w:tcPr>
            <w:tcW w:type="dxa" w:w="129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WebP / PNG</w:t>
            </w:r>
          </w:p>
        </w:tc>
        <w:tc>
          <w:tcPr>
            <w:tcW w:type="dxa" w:w="93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cover</w:t>
            </w:r>
          </w:p>
        </w:tc>
        <w:tc>
          <w:tcPr>
            <w:tcW w:type="dxa" w:w="432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Pulled from product image pool. Must read clearly small.</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Logo</w:t>
            </w:r>
          </w:p>
        </w:tc>
        <w:tc>
          <w:tcPr>
            <w:tcW w:type="dxa" w:w="180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SVG preferred or PNG 200 px+ tall</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SVG / PNG</w:t>
            </w:r>
          </w:p>
        </w:tc>
        <w:tc>
          <w:tcPr>
            <w:tcW w:type="dxa" w:w="9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preserve ratio</w:t>
            </w:r>
          </w:p>
        </w:tc>
        <w:tc>
          <w:tcPr>
            <w:tcW w:type="dxa" w:w="432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5"/>
              </w:rPr>
              <w:t>Transparent background. Do not use JPG.</w:t>
            </w:r>
          </w:p>
        </w:tc>
      </w:tr>
    </w:tbl>
    <w:p>
      <w:pPr>
        <w:pStyle w:val="Heading1"/>
      </w:pPr>
      <w:r>
        <w:rPr>
          <w:b/>
          <w:color w:val="983255"/>
          <w:sz w:val="36"/>
        </w:rPr>
        <w:t>1. The Simple Rule</w:t>
      </w:r>
    </w:p>
    <w:p>
      <w:pPr>
        <w:spacing w:after="80" w:line="259" w:lineRule="auto"/>
      </w:pPr>
      <w:r>
        <w:rPr>
          <w:color w:val="231E20"/>
          <w:sz w:val="19"/>
        </w:rPr>
        <w:t>Design for export size, not display size. The app shows smaller images on screen, but you export at 2x size so the image stays sharp on modern phones.</w:t>
      </w:r>
    </w:p>
    <w:p>
      <w:pPr>
        <w:spacing w:after="80" w:line="259" w:lineRule="auto"/>
      </w:pPr>
      <w:r>
        <w:rPr>
          <w:color w:val="231E20"/>
          <w:sz w:val="19"/>
        </w:rPr>
        <w:t>Use contain when the full product must be visible. Use cover when the layout needs a clean crop.</w:t>
      </w:r>
    </w:p>
    <w:tbl>
      <w:tblPr>
        <w:tblW w:type="auto" w:w="0"/>
        <w:jc w:val="center"/>
        <w:tblLook w:firstColumn="1" w:firstRow="1" w:lastColumn="0" w:lastRow="0" w:noHBand="0" w:noVBand="1" w:val="04A0"/>
      </w:tblPr>
      <w:tblGrid>
        <w:gridCol w:w="10570"/>
      </w:tblGrid>
      <w:tr>
        <w:tc>
          <w:tcPr>
            <w:tcW w:type="dxa" w:w="10570"/>
            <w:shd w:fill="F8EAF0"/>
            <w:tcBorders>
              <w:top w:val="single" w:sz="8" w:space="0" w:color="DCA9BD"/>
              <w:left w:val="single" w:sz="8" w:space="0" w:color="DCA9BD"/>
              <w:bottom w:val="single" w:sz="8" w:space="0" w:color="DCA9BD"/>
              <w:right w:val="single" w:sz="8" w:space="0" w:color="DCA9BD"/>
              <w:insideH w:val="single" w:sz="8" w:space="0" w:color="DCA9BD"/>
              <w:insideV w:val="single" w:sz="8" w:space="0" w:color="DCA9BD"/>
            </w:tcBorders>
          </w:tcPr>
          <w:p>
            <w:r>
              <w:rPr>
                <w:b/>
                <w:color w:val="983255"/>
                <w:sz w:val="20"/>
              </w:rPr>
              <w:t>Decision rule</w:t>
            </w:r>
          </w:p>
          <w:p>
            <w:pPr>
              <w:spacing w:after="0"/>
            </w:pPr>
            <w:r>
              <w:rPr>
                <w:color w:val="231E20"/>
                <w:sz w:val="18"/>
              </w:rPr>
              <w:t>If cropping would damage the meaning of the image, use contain. If the image is a background, banner, circle, or square thumbnail, use cover and keep the subject centered.</w:t>
            </w:r>
          </w:p>
        </w:tc>
      </w:tr>
    </w:tbl>
    <w:p>
      <w:pPr>
        <w:pStyle w:val="Heading1"/>
      </w:pPr>
      <w:r>
        <w:rPr>
          <w:b/>
          <w:color w:val="983255"/>
          <w:sz w:val="36"/>
        </w:rPr>
        <w:t>2. Quick Reference</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88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Context</w:t>
            </w:r>
          </w:p>
        </w:tc>
        <w:tc>
          <w:tcPr>
            <w:tcW w:type="dxa" w:w="1728"/>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Display size</w:t>
            </w:r>
          </w:p>
        </w:tc>
        <w:tc>
          <w:tcPr>
            <w:tcW w:type="dxa" w:w="1728"/>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Export size</w:t>
            </w:r>
          </w:p>
        </w:tc>
        <w:tc>
          <w:tcPr>
            <w:tcW w:type="dxa" w:w="144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Format</w:t>
            </w:r>
          </w:p>
        </w:tc>
        <w:tc>
          <w:tcPr>
            <w:tcW w:type="dxa" w:w="108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Fit</w:t>
            </w:r>
          </w:p>
        </w:tc>
      </w:tr>
      <w:tr>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Card - Mobile</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160 x 115 px</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320 x 230 px</w:t>
            </w:r>
          </w:p>
        </w:tc>
        <w:tc>
          <w:tcPr>
            <w:tcW w:type="dxa" w:w="144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contain</w:t>
            </w:r>
          </w:p>
        </w:tc>
      </w:tr>
      <w:tr>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Card - Desktop</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~200 x 144 px</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400 x 290 px</w:t>
            </w:r>
          </w:p>
        </w:tc>
        <w:tc>
          <w:tcPr>
            <w:tcW w:type="dxa" w:w="144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contain</w:t>
            </w:r>
          </w:p>
        </w:tc>
      </w:tr>
      <w:tr>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 Banner - Mobile</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390 x 219 px</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780 x 438 px</w:t>
            </w:r>
          </w:p>
        </w:tc>
        <w:tc>
          <w:tcPr>
            <w:tcW w:type="dxa" w:w="144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JPG</w:t>
            </w:r>
          </w:p>
        </w:tc>
        <w:tc>
          <w:tcPr>
            <w:tcW w:type="dxa" w:w="10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 Banner - Desktop</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1280 x 320 px</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1280 x 320 px</w:t>
            </w:r>
          </w:p>
        </w:tc>
        <w:tc>
          <w:tcPr>
            <w:tcW w:type="dxa" w:w="144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JPG</w:t>
            </w:r>
          </w:p>
        </w:tc>
        <w:tc>
          <w:tcPr>
            <w:tcW w:type="dxa" w:w="10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Category Icon Circle</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76 x 76 px</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152 x 152 px</w:t>
            </w:r>
          </w:p>
        </w:tc>
        <w:tc>
          <w:tcPr>
            <w:tcW w:type="dxa" w:w="144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Occasion Circle</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68 x 68 px</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136 x 136 px</w:t>
            </w:r>
          </w:p>
        </w:tc>
        <w:tc>
          <w:tcPr>
            <w:tcW w:type="dxa" w:w="144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Father's Day Banner</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165 x 220 px</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330 x 440 px</w:t>
            </w:r>
          </w:p>
        </w:tc>
        <w:tc>
          <w:tcPr>
            <w:tcW w:type="dxa" w:w="144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contain</w:t>
            </w:r>
          </w:p>
        </w:tc>
      </w:tr>
      <w:tr>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Detail - Main</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390 x 390 px</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780 x 780 px</w:t>
            </w:r>
          </w:p>
        </w:tc>
        <w:tc>
          <w:tcPr>
            <w:tcW w:type="dxa" w:w="144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Detail - Thumbnail</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52 x 52 px</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104 x 104 px</w:t>
            </w:r>
          </w:p>
        </w:tc>
        <w:tc>
          <w:tcPr>
            <w:tcW w:type="dxa" w:w="144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Cart Item</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82 x 82 px</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164 x 164 px</w:t>
            </w:r>
          </w:p>
        </w:tc>
        <w:tc>
          <w:tcPr>
            <w:tcW w:type="dxa" w:w="144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Admin Product Thumbnail</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40 x 40 px</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80 x 80 px</w:t>
            </w:r>
          </w:p>
        </w:tc>
        <w:tc>
          <w:tcPr>
            <w:tcW w:type="dxa" w:w="144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r>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Admin Category Image</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~60 x 60 px</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120 x 120 px</w:t>
            </w:r>
          </w:p>
        </w:tc>
        <w:tc>
          <w:tcPr>
            <w:tcW w:type="dxa" w:w="144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 / PNG</w:t>
            </w:r>
          </w:p>
        </w:tc>
        <w:tc>
          <w:tcPr>
            <w:tcW w:type="dxa" w:w="10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r>
    </w:tbl>
    <w:p>
      <w:pPr>
        <w:pStyle w:val="Heading1"/>
      </w:pPr>
      <w:r>
        <w:rPr>
          <w:b/>
          <w:color w:val="983255"/>
          <w:sz w:val="36"/>
        </w:rPr>
        <w:t>3. How to Make Each Image</w:t>
      </w:r>
    </w:p>
    <w:p>
      <w:pPr>
        <w:pStyle w:val="Heading2"/>
      </w:pPr>
      <w:r>
        <w:rPr>
          <w:b/>
          <w:color w:val="1C4E3E"/>
          <w:sz w:val="26"/>
        </w:rPr>
        <w:t>3.1 Product card image</w:t>
      </w:r>
    </w:p>
    <w:p>
      <w:pPr>
        <w:spacing w:after="80" w:line="259" w:lineRule="auto"/>
      </w:pPr>
      <w:r>
        <w:rPr>
          <w:color w:val="231E20"/>
          <w:sz w:val="19"/>
        </w:rPr>
        <w:t>Use for product grids, shop pages, category pages, search results, and best seller sections.</w:t>
      </w:r>
    </w:p>
    <w:p>
      <w:pPr>
        <w:pStyle w:val="ListBullet"/>
        <w:spacing w:after="40"/>
      </w:pPr>
      <w:r>
        <w:rPr>
          <w:color w:val="231E20"/>
          <w:sz w:val="18"/>
        </w:rPr>
        <w:t>Canvas: 400 x 290 px. This covers both mobile and desktop cards.</w:t>
      </w:r>
    </w:p>
    <w:p>
      <w:pPr>
        <w:pStyle w:val="ListBullet"/>
        <w:spacing w:after="40"/>
      </w:pPr>
      <w:r>
        <w:rPr>
          <w:color w:val="231E20"/>
          <w:sz w:val="18"/>
        </w:rPr>
        <w:t>Background: white or transparent.</w:t>
      </w:r>
    </w:p>
    <w:p>
      <w:pPr>
        <w:pStyle w:val="ListBullet"/>
        <w:spacing w:after="40"/>
      </w:pPr>
      <w:r>
        <w:rPr>
          <w:color w:val="231E20"/>
          <w:sz w:val="18"/>
        </w:rPr>
        <w:t>Subject: centered, with about 8 percent padding on all sides.</w:t>
      </w:r>
    </w:p>
    <w:p>
      <w:pPr>
        <w:pStyle w:val="ListBullet"/>
        <w:spacing w:after="40"/>
      </w:pPr>
      <w:r>
        <w:rPr>
          <w:color w:val="231E20"/>
          <w:sz w:val="18"/>
        </w:rPr>
        <w:t>Fit in app: contain. The full product must be visible. Do not crop hampers, jars, boxes, or bouquets.</w:t>
      </w:r>
    </w:p>
    <w:p>
      <w:pPr>
        <w:pStyle w:val="ListBullet"/>
        <w:spacing w:after="40"/>
      </w:pPr>
      <w:r>
        <w:rPr>
          <w:color w:val="231E20"/>
          <w:sz w:val="18"/>
        </w:rPr>
        <w:t>Export: WebP first, PNG if transparency is important.</w:t>
      </w:r>
    </w:p>
    <w:p>
      <w:pPr>
        <w:pStyle w:val="Heading2"/>
      </w:pPr>
      <w:r>
        <w:rPr>
          <w:b/>
          <w:color w:val="1C4E3E"/>
          <w:sz w:val="26"/>
        </w:rPr>
        <w:t>3.2 Hero banner</w:t>
      </w:r>
    </w:p>
    <w:p>
      <w:pPr>
        <w:spacing w:after="80" w:line="259" w:lineRule="auto"/>
      </w:pPr>
      <w:r>
        <w:rPr>
          <w:color w:val="231E20"/>
          <w:sz w:val="19"/>
        </w:rPr>
        <w:t>Use for the top promotional carousel on the home page. Make separate mobile and desktop exports. Do not use one wide desktop banner for mobile unless it has been manually checked.</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144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Version</w:t>
            </w:r>
          </w:p>
        </w:tc>
        <w:tc>
          <w:tcPr>
            <w:tcW w:type="dxa" w:w="1872"/>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Canvas</w:t>
            </w:r>
          </w:p>
        </w:tc>
        <w:tc>
          <w:tcPr>
            <w:tcW w:type="dxa" w:w="216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Text safe area</w:t>
            </w:r>
          </w:p>
        </w:tc>
        <w:tc>
          <w:tcPr>
            <w:tcW w:type="dxa" w:w="216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Visual safe area</w:t>
            </w:r>
          </w:p>
        </w:tc>
        <w:tc>
          <w:tcPr>
            <w:tcW w:type="dxa" w:w="1728"/>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Edge buffer</w:t>
            </w:r>
          </w:p>
        </w:tc>
      </w:tr>
      <w:tr>
        <w:tc>
          <w:tcPr>
            <w:tcW w:type="dxa" w:w="144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Mobile</w:t>
            </w:r>
          </w:p>
        </w:tc>
        <w:tc>
          <w:tcPr>
            <w:tcW w:type="dxa" w:w="1872"/>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780 x 438 px</w:t>
            </w:r>
          </w:p>
        </w:tc>
        <w:tc>
          <w:tcPr>
            <w:tcW w:type="dxa" w:w="21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Left 40 percent</w:t>
            </w:r>
          </w:p>
        </w:tc>
        <w:tc>
          <w:tcPr>
            <w:tcW w:type="dxa" w:w="21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Right 60 percent</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20 px minimum</w:t>
            </w:r>
          </w:p>
        </w:tc>
      </w:tr>
      <w:tr>
        <w:tc>
          <w:tcPr>
            <w:tcW w:type="dxa" w:w="144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Desktop</w:t>
            </w:r>
          </w:p>
        </w:tc>
        <w:tc>
          <w:tcPr>
            <w:tcW w:type="dxa" w:w="1872"/>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1280 x 320 px</w:t>
            </w:r>
          </w:p>
        </w:tc>
        <w:tc>
          <w:tcPr>
            <w:tcW w:type="dxa" w:w="216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Left 40 percent</w:t>
            </w:r>
          </w:p>
        </w:tc>
        <w:tc>
          <w:tcPr>
            <w:tcW w:type="dxa" w:w="216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Right 60 percent</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20 px minimum</w:t>
            </w:r>
          </w:p>
        </w:tc>
      </w:tr>
    </w:tbl>
    <w:p>
      <w:pPr>
        <w:pStyle w:val="ListBullet"/>
        <w:spacing w:after="40"/>
      </w:pPr>
      <w:r>
        <w:rPr>
          <w:color w:val="231E20"/>
          <w:sz w:val="18"/>
        </w:rPr>
        <w:t>Keep important faces, hampers, gifts, and logos away from the left 40 percent if app text is overlaid there.</w:t>
      </w:r>
    </w:p>
    <w:p>
      <w:pPr>
        <w:pStyle w:val="ListBullet"/>
        <w:spacing w:after="40"/>
      </w:pPr>
      <w:r>
        <w:rPr>
          <w:color w:val="231E20"/>
          <w:sz w:val="18"/>
        </w:rPr>
        <w:t>Do not add small text inside the image unless it is part of the campaign artwork. UI text is handled by the app.</w:t>
      </w:r>
    </w:p>
    <w:p>
      <w:pPr>
        <w:pStyle w:val="ListBullet"/>
        <w:spacing w:after="40"/>
      </w:pPr>
      <w:r>
        <w:rPr>
          <w:color w:val="231E20"/>
          <w:sz w:val="18"/>
        </w:rPr>
        <w:t>Use cover fit. Expect edge cropping on some devices.</w:t>
      </w:r>
    </w:p>
    <w:p>
      <w:pPr>
        <w:pStyle w:val="Heading2"/>
      </w:pPr>
      <w:r>
        <w:rPr>
          <w:b/>
          <w:color w:val="1C4E3E"/>
          <w:sz w:val="26"/>
        </w:rPr>
        <w:t>3.3 Category and occasion circles</w:t>
      </w:r>
    </w:p>
    <w:p>
      <w:pPr>
        <w:spacing w:after="80" w:line="259" w:lineRule="auto"/>
      </w:pPr>
      <w:r>
        <w:rPr>
          <w:color w:val="231E20"/>
          <w:sz w:val="19"/>
        </w:rPr>
        <w:t>These images are circular in the app, so the corners will be removed.</w:t>
      </w:r>
    </w:p>
    <w:p>
      <w:pPr>
        <w:pStyle w:val="ListBullet"/>
        <w:spacing w:after="40"/>
      </w:pPr>
      <w:r>
        <w:rPr>
          <w:color w:val="231E20"/>
          <w:sz w:val="18"/>
        </w:rPr>
        <w:t>Category export: 152 x 152 px.</w:t>
      </w:r>
    </w:p>
    <w:p>
      <w:pPr>
        <w:pStyle w:val="ListBullet"/>
        <w:spacing w:after="40"/>
      </w:pPr>
      <w:r>
        <w:rPr>
          <w:color w:val="231E20"/>
          <w:sz w:val="18"/>
        </w:rPr>
        <w:t>Occasion export: 136 x 136 px.</w:t>
      </w:r>
    </w:p>
    <w:p>
      <w:pPr>
        <w:pStyle w:val="ListBullet"/>
        <w:spacing w:after="40"/>
      </w:pPr>
      <w:r>
        <w:rPr>
          <w:color w:val="231E20"/>
          <w:sz w:val="18"/>
        </w:rPr>
        <w:t>Keep the subject inside the center 70 percent of the square canvas.</w:t>
      </w:r>
    </w:p>
    <w:p>
      <w:pPr>
        <w:pStyle w:val="ListBullet"/>
        <w:spacing w:after="40"/>
      </w:pPr>
      <w:r>
        <w:rPr>
          <w:color w:val="231E20"/>
          <w:sz w:val="18"/>
        </w:rPr>
        <w:t>Avoid placing important details near corners because the circular crop will cut them away.</w:t>
      </w:r>
    </w:p>
    <w:p>
      <w:pPr>
        <w:pStyle w:val="Heading2"/>
      </w:pPr>
      <w:r>
        <w:rPr>
          <w:b/>
          <w:color w:val="1C4E3E"/>
          <w:sz w:val="26"/>
        </w:rPr>
        <w:t>3.4 Product detail image</w:t>
      </w:r>
    </w:p>
    <w:p>
      <w:pPr>
        <w:spacing w:after="80" w:line="259" w:lineRule="auto"/>
      </w:pPr>
      <w:r>
        <w:rPr>
          <w:color w:val="231E20"/>
          <w:sz w:val="19"/>
        </w:rPr>
        <w:t>This is the main product image customers inspect before buying. It should be the cleanest and sharpest image in the product set.</w:t>
      </w:r>
    </w:p>
    <w:p>
      <w:pPr>
        <w:pStyle w:val="ListBullet"/>
        <w:spacing w:after="40"/>
      </w:pPr>
      <w:r>
        <w:rPr>
          <w:color w:val="231E20"/>
          <w:sz w:val="18"/>
        </w:rPr>
        <w:t>Canvas: 780 x 780 px square.</w:t>
      </w:r>
    </w:p>
    <w:p>
      <w:pPr>
        <w:pStyle w:val="ListBullet"/>
        <w:spacing w:after="40"/>
      </w:pPr>
      <w:r>
        <w:rPr>
          <w:color w:val="231E20"/>
          <w:sz w:val="18"/>
        </w:rPr>
        <w:t>Subject: centered, well lit, and readable at small sizes.</w:t>
      </w:r>
    </w:p>
    <w:p>
      <w:pPr>
        <w:pStyle w:val="ListBullet"/>
        <w:spacing w:after="40"/>
      </w:pPr>
      <w:r>
        <w:rPr>
          <w:color w:val="231E20"/>
          <w:sz w:val="18"/>
        </w:rPr>
        <w:t>Use cover fit. Leave breathing room so the product does not get cut on alternate layouts.</w:t>
      </w:r>
    </w:p>
    <w:p>
      <w:pPr>
        <w:pStyle w:val="ListBullet"/>
        <w:spacing w:after="40"/>
      </w:pPr>
      <w:r>
        <w:rPr>
          <w:color w:val="231E20"/>
          <w:sz w:val="18"/>
        </w:rPr>
        <w:t>Use the same image for thumbnails, cart images, and admin previews when possible.</w:t>
      </w:r>
    </w:p>
    <w:p>
      <w:pPr>
        <w:pStyle w:val="Heading2"/>
      </w:pPr>
      <w:r>
        <w:rPr>
          <w:b/>
          <w:color w:val="1C4E3E"/>
          <w:sz w:val="26"/>
        </w:rPr>
        <w:t>3.5 Logo</w:t>
      </w:r>
    </w:p>
    <w:p>
      <w:pPr>
        <w:spacing w:after="80" w:line="259" w:lineRule="auto"/>
      </w:pPr>
      <w:r>
        <w:rPr>
          <w:color w:val="231E20"/>
          <w:sz w:val="19"/>
        </w:rPr>
        <w:t>Use SVG whenever possible. SVG stays sharp at every size and keeps file size low.</w:t>
      </w:r>
    </w:p>
    <w:p>
      <w:pPr>
        <w:pStyle w:val="ListBullet"/>
        <w:spacing w:after="40"/>
      </w:pPr>
      <w:r>
        <w:rPr>
          <w:color w:val="231E20"/>
          <w:sz w:val="18"/>
        </w:rPr>
        <w:t>Desktop display height: 38 px. Mobile display height: 34 px.</w:t>
      </w:r>
    </w:p>
    <w:p>
      <w:pPr>
        <w:pStyle w:val="ListBullet"/>
        <w:spacing w:after="40"/>
      </w:pPr>
      <w:r>
        <w:rPr>
          <w:color w:val="231E20"/>
          <w:sz w:val="18"/>
        </w:rPr>
        <w:t>Export PNG only if SVG is unavailable. PNG should be at least 200 px tall.</w:t>
      </w:r>
    </w:p>
    <w:p>
      <w:pPr>
        <w:pStyle w:val="ListBullet"/>
        <w:spacing w:after="40"/>
      </w:pPr>
      <w:r>
        <w:rPr>
          <w:color w:val="231E20"/>
          <w:sz w:val="18"/>
        </w:rPr>
        <w:t>Transparent background only. Never use JPG for the logo.</w:t>
      </w:r>
    </w:p>
    <w:p>
      <w:pPr>
        <w:pStyle w:val="Heading1"/>
      </w:pPr>
      <w:r>
        <w:rPr>
          <w:b/>
          <w:color w:val="983255"/>
          <w:sz w:val="36"/>
        </w:rPr>
        <w:t>4. Editing Workflow</w:t>
      </w:r>
    </w:p>
    <w:p>
      <w:pPr>
        <w:spacing w:after="80" w:line="259" w:lineRule="auto"/>
      </w:pPr>
      <w:r>
        <w:rPr>
          <w:color w:val="231E20"/>
          <w:sz w:val="19"/>
        </w:rPr>
        <w:t>Follow this workflow for every image before uploading it into the Cesto admin panel.</w:t>
      </w:r>
    </w:p>
    <w:p>
      <w:pPr>
        <w:pStyle w:val="ListNumber"/>
        <w:spacing w:after="40"/>
      </w:pPr>
      <w:r>
        <w:rPr>
          <w:color w:val="231E20"/>
          <w:sz w:val="18"/>
        </w:rPr>
        <w:t>Choose the image type first: product card, hero banner, category circle, occasion circle, product detail, cart, admin, or logo.</w:t>
      </w:r>
    </w:p>
    <w:p>
      <w:pPr>
        <w:pStyle w:val="ListNumber"/>
        <w:spacing w:after="40"/>
      </w:pPr>
      <w:r>
        <w:rPr>
          <w:color w:val="231E20"/>
          <w:sz w:val="18"/>
        </w:rPr>
        <w:t>Create the canvas at the correct export size from the table above.</w:t>
      </w:r>
    </w:p>
    <w:p>
      <w:pPr>
        <w:pStyle w:val="ListNumber"/>
        <w:spacing w:after="40"/>
      </w:pPr>
      <w:r>
        <w:rPr>
          <w:color w:val="231E20"/>
          <w:sz w:val="18"/>
        </w:rPr>
        <w:t>Place the product or subject in the safe area. For circle images, keep it inside the center 70 percent. For hero banners, keep the main visual on the right side.</w:t>
      </w:r>
    </w:p>
    <w:p>
      <w:pPr>
        <w:pStyle w:val="ListNumber"/>
        <w:spacing w:after="40"/>
      </w:pPr>
      <w:r>
        <w:rPr>
          <w:color w:val="231E20"/>
          <w:sz w:val="18"/>
        </w:rPr>
        <w:t>Remove unnecessary background if it is a product image. Keep white or transparent background for clean cards.</w:t>
      </w:r>
    </w:p>
    <w:p>
      <w:pPr>
        <w:pStyle w:val="ListNumber"/>
        <w:spacing w:after="40"/>
      </w:pPr>
      <w:r>
        <w:rPr>
          <w:color w:val="231E20"/>
          <w:sz w:val="18"/>
        </w:rPr>
        <w:t>Adjust lighting, sharpness, and contrast. Do not over-sharpen faces, wrappers, or gift boxes.</w:t>
      </w:r>
    </w:p>
    <w:p>
      <w:pPr>
        <w:pStyle w:val="ListNumber"/>
        <w:spacing w:after="40"/>
      </w:pPr>
      <w:r>
        <w:rPr>
          <w:color w:val="231E20"/>
          <w:sz w:val="18"/>
        </w:rPr>
        <w:t>Check the crop by previewing the final image at the actual display size.</w:t>
      </w:r>
    </w:p>
    <w:p>
      <w:pPr>
        <w:pStyle w:val="ListNumber"/>
        <w:spacing w:after="40"/>
      </w:pPr>
      <w:r>
        <w:rPr>
          <w:color w:val="231E20"/>
          <w:sz w:val="18"/>
        </w:rPr>
        <w:t>Export using the correct format and compression settings.</w:t>
      </w:r>
    </w:p>
    <w:p>
      <w:pPr>
        <w:pStyle w:val="ListNumber"/>
        <w:spacing w:after="40"/>
      </w:pPr>
      <w:r>
        <w:rPr>
          <w:color w:val="231E20"/>
          <w:sz w:val="18"/>
        </w:rPr>
        <w:t>Upload to the admin panel, then check the image on mobile and desktop.</w:t>
      </w:r>
    </w:p>
    <w:p>
      <w:pPr>
        <w:pStyle w:val="Heading1"/>
      </w:pPr>
      <w:r>
        <w:rPr>
          <w:b/>
          <w:color w:val="983255"/>
          <w:sz w:val="36"/>
        </w:rPr>
        <w:t>5. Export Settings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1944"/>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Image type</w:t>
            </w:r>
          </w:p>
        </w:tc>
        <w:tc>
          <w:tcPr>
            <w:tcW w:type="dxa" w:w="1296"/>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Best format</w:t>
            </w:r>
          </w:p>
        </w:tc>
        <w:tc>
          <w:tcPr>
            <w:tcW w:type="dxa" w:w="1224"/>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Fallback</w:t>
            </w:r>
          </w:p>
        </w:tc>
        <w:tc>
          <w:tcPr>
            <w:tcW w:type="dxa" w:w="576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Export note</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images</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w:t>
            </w:r>
          </w:p>
        </w:tc>
        <w:tc>
          <w:tcPr>
            <w:tcW w:type="dxa" w:w="122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PNG</w:t>
            </w:r>
          </w:p>
        </w:tc>
        <w:tc>
          <w:tcPr>
            <w:tcW w:type="dxa" w:w="57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82 percent WebP quality. Keep under 300 KB after compression if possible.</w:t>
            </w:r>
          </w:p>
        </w:tc>
      </w:tr>
      <w:tr>
        <w:tc>
          <w:tcPr>
            <w:tcW w:type="dxa" w:w="194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 banners</w:t>
            </w:r>
          </w:p>
        </w:tc>
        <w:tc>
          <w:tcPr>
            <w:tcW w:type="dxa" w:w="129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w:t>
            </w:r>
          </w:p>
        </w:tc>
        <w:tc>
          <w:tcPr>
            <w:tcW w:type="dxa" w:w="122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JPG</w:t>
            </w:r>
          </w:p>
        </w:tc>
        <w:tc>
          <w:tcPr>
            <w:tcW w:type="dxa" w:w="576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Use JPG only if there is no transparency and the image is photo-heavy.</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Icons and circles</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w:t>
            </w:r>
          </w:p>
        </w:tc>
        <w:tc>
          <w:tcPr>
            <w:tcW w:type="dxa" w:w="122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PNG</w:t>
            </w:r>
          </w:p>
        </w:tc>
        <w:tc>
          <w:tcPr>
            <w:tcW w:type="dxa" w:w="57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PNG is good when edges must stay clean or the background is transparent.</w:t>
            </w:r>
          </w:p>
        </w:tc>
      </w:tr>
      <w:tr>
        <w:tc>
          <w:tcPr>
            <w:tcW w:type="dxa" w:w="194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Promo banners</w:t>
            </w:r>
          </w:p>
        </w:tc>
        <w:tc>
          <w:tcPr>
            <w:tcW w:type="dxa" w:w="129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WebP</w:t>
            </w:r>
          </w:p>
        </w:tc>
        <w:tc>
          <w:tcPr>
            <w:tcW w:type="dxa" w:w="122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PNG</w:t>
            </w:r>
          </w:p>
        </w:tc>
        <w:tc>
          <w:tcPr>
            <w:tcW w:type="dxa" w:w="576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Use WebP for speed. PNG only for transparent designs.</w:t>
            </w:r>
          </w:p>
        </w:tc>
      </w:tr>
      <w:tr>
        <w:tc>
          <w:tcPr>
            <w:tcW w:type="dxa" w:w="194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Logo</w:t>
            </w:r>
          </w:p>
        </w:tc>
        <w:tc>
          <w:tcPr>
            <w:tcW w:type="dxa" w:w="129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SVG</w:t>
            </w:r>
          </w:p>
        </w:tc>
        <w:tc>
          <w:tcPr>
            <w:tcW w:type="dxa" w:w="122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PNG</w:t>
            </w:r>
          </w:p>
        </w:tc>
        <w:tc>
          <w:tcPr>
            <w:tcW w:type="dxa" w:w="57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Never JPG. Keep transparent background and clear space.</w:t>
            </w:r>
          </w:p>
        </w:tc>
      </w:tr>
    </w:tbl>
    <w:p>
      <w:pPr>
        <w:pStyle w:val="ListBullet"/>
        <w:spacing w:after="40"/>
      </w:pPr>
      <w:r>
        <w:rPr>
          <w:color w:val="231E20"/>
          <w:sz w:val="18"/>
        </w:rPr>
        <w:t>Colour profile: sRGB. Convert from P3 or Adobe RGB before export to prevent washed-out colours.</w:t>
      </w:r>
    </w:p>
    <w:p>
      <w:pPr>
        <w:pStyle w:val="ListBullet"/>
        <w:spacing w:after="40"/>
      </w:pPr>
      <w:r>
        <w:rPr>
          <w:color w:val="231E20"/>
          <w:sz w:val="18"/>
        </w:rPr>
        <w:t>Maximum upload before compression: 5 MB.</w:t>
      </w:r>
    </w:p>
    <w:p>
      <w:pPr>
        <w:pStyle w:val="ListBullet"/>
        <w:spacing w:after="40"/>
      </w:pPr>
      <w:r>
        <w:rPr>
          <w:color w:val="231E20"/>
          <w:sz w:val="18"/>
        </w:rPr>
        <w:t>Target final size after compression: 100 KB to 300 KB for most assets.</w:t>
      </w:r>
    </w:p>
    <w:p>
      <w:pPr>
        <w:pStyle w:val="ListBullet"/>
        <w:spacing w:after="40"/>
      </w:pPr>
      <w:r>
        <w:rPr>
          <w:color w:val="231E20"/>
          <w:sz w:val="18"/>
        </w:rPr>
        <w:t>Avoid interlaced PNGs. Let the app and Next.js handle loading behaviour.</w:t>
      </w:r>
    </w:p>
    <w:p>
      <w:pPr>
        <w:pStyle w:val="Heading1"/>
      </w:pPr>
      <w:r>
        <w:rPr>
          <w:b/>
          <w:color w:val="983255"/>
          <w:sz w:val="36"/>
        </w:rPr>
        <w:t>6. How to Use Images in the App</w:t>
      </w:r>
    </w:p>
    <w:p>
      <w:pPr>
        <w:pStyle w:val="Heading2"/>
      </w:pPr>
      <w:r>
        <w:rPr>
          <w:b/>
          <w:color w:val="1C4E3E"/>
          <w:sz w:val="26"/>
        </w:rPr>
        <w:t>6.1 Product images</w:t>
      </w:r>
    </w:p>
    <w:p>
      <w:pPr>
        <w:spacing w:after="80" w:line="259" w:lineRule="auto"/>
      </w:pPr>
      <w:r>
        <w:rPr>
          <w:color w:val="231E20"/>
          <w:sz w:val="19"/>
        </w:rPr>
        <w:t>Upload one clean 780 x 780 px main image for the product detail page. The app can reuse it for thumbnails, cart images, and admin previews. Add a separate 400 x 290 px product card image only if the square image does not look good inside product cards.</w:t>
      </w:r>
    </w:p>
    <w:p>
      <w:pPr>
        <w:pStyle w:val="Heading2"/>
      </w:pPr>
      <w:r>
        <w:rPr>
          <w:b/>
          <w:color w:val="1C4E3E"/>
          <w:sz w:val="26"/>
        </w:rPr>
        <w:t>6.2 Banner images</w:t>
      </w:r>
    </w:p>
    <w:p>
      <w:pPr>
        <w:spacing w:after="80" w:line="259" w:lineRule="auto"/>
      </w:pPr>
      <w:r>
        <w:rPr>
          <w:color w:val="231E20"/>
          <w:sz w:val="19"/>
        </w:rPr>
        <w:t>Upload separate banner assets for mobile and desktop. Mobile banner should be 780 x 438 px. Desktop banner should be 1280 x 320 px. The app uses cover fit, so check both screen sizes after upload.</w:t>
      </w:r>
    </w:p>
    <w:p>
      <w:pPr>
        <w:pStyle w:val="Heading2"/>
      </w:pPr>
      <w:r>
        <w:rPr>
          <w:b/>
          <w:color w:val="1C4E3E"/>
          <w:sz w:val="26"/>
        </w:rPr>
        <w:t>6.3 Category and occasion images</w:t>
      </w:r>
    </w:p>
    <w:p>
      <w:pPr>
        <w:spacing w:after="80" w:line="259" w:lineRule="auto"/>
      </w:pPr>
      <w:r>
        <w:rPr>
          <w:color w:val="231E20"/>
          <w:sz w:val="19"/>
        </w:rPr>
        <w:t>Upload square images only. The app applies the circular crop. Do not upload already-cropped circular PNGs unless the circle has a transparent background and was tested against the app background.</w:t>
      </w:r>
    </w:p>
    <w:p>
      <w:pPr>
        <w:pStyle w:val="Heading2"/>
      </w:pPr>
      <w:r>
        <w:rPr>
          <w:b/>
          <w:color w:val="1C4E3E"/>
          <w:sz w:val="26"/>
        </w:rPr>
        <w:t>6.4 Logo</w:t>
      </w:r>
    </w:p>
    <w:p>
      <w:pPr>
        <w:spacing w:after="80" w:line="259" w:lineRule="auto"/>
      </w:pPr>
      <w:r>
        <w:rPr>
          <w:color w:val="231E20"/>
          <w:sz w:val="19"/>
        </w:rPr>
        <w:t>Use SVG in the header. If the admin accepts only PNG, upload a transparent PNG that is at least 200 px tall. Preserve the original logo ratio.</w:t>
      </w:r>
    </w:p>
    <w:p>
      <w:pPr>
        <w:pStyle w:val="Heading1"/>
      </w:pPr>
      <w:r>
        <w:rPr>
          <w:b/>
          <w:color w:val="983255"/>
          <w:sz w:val="36"/>
        </w:rPr>
        <w:t>7. Practical Tool Instructions</w:t>
      </w:r>
    </w:p>
    <w:p>
      <w:pPr>
        <w:pStyle w:val="Heading2"/>
      </w:pPr>
      <w:r>
        <w:rPr>
          <w:b/>
          <w:color w:val="1C4E3E"/>
          <w:sz w:val="26"/>
        </w:rPr>
        <w:t>Canva</w:t>
      </w:r>
    </w:p>
    <w:p>
      <w:pPr>
        <w:pStyle w:val="ListBullet"/>
        <w:spacing w:after="40"/>
      </w:pPr>
      <w:r>
        <w:rPr>
          <w:color w:val="231E20"/>
          <w:sz w:val="18"/>
        </w:rPr>
        <w:t>Create a custom size using the exact export size. Example: 400 x 290 px for product card.</w:t>
      </w:r>
    </w:p>
    <w:p>
      <w:pPr>
        <w:pStyle w:val="ListBullet"/>
        <w:spacing w:after="40"/>
      </w:pPr>
      <w:r>
        <w:rPr>
          <w:color w:val="231E20"/>
          <w:sz w:val="18"/>
        </w:rPr>
        <w:t>Use Position &gt; Center and Middle to align the product.</w:t>
      </w:r>
    </w:p>
    <w:p>
      <w:pPr>
        <w:pStyle w:val="ListBullet"/>
        <w:spacing w:after="40"/>
      </w:pPr>
      <w:r>
        <w:rPr>
          <w:color w:val="231E20"/>
          <w:sz w:val="18"/>
        </w:rPr>
        <w:t>Use transparent background only if you have Canva Pro or another export tool that supports it.</w:t>
      </w:r>
    </w:p>
    <w:p>
      <w:pPr>
        <w:pStyle w:val="ListBullet"/>
        <w:spacing w:after="40"/>
      </w:pPr>
      <w:r>
        <w:rPr>
          <w:color w:val="231E20"/>
          <w:sz w:val="18"/>
        </w:rPr>
        <w:t>Export as PNG for transparent assets, JPG for photo banners, or WebP if available.</w:t>
      </w:r>
    </w:p>
    <w:p>
      <w:pPr>
        <w:pStyle w:val="Heading2"/>
      </w:pPr>
      <w:r>
        <w:rPr>
          <w:b/>
          <w:color w:val="1C4E3E"/>
          <w:sz w:val="26"/>
        </w:rPr>
        <w:t>Photoshop</w:t>
      </w:r>
    </w:p>
    <w:p>
      <w:pPr>
        <w:pStyle w:val="ListBullet"/>
        <w:spacing w:after="40"/>
      </w:pPr>
      <w:r>
        <w:rPr>
          <w:color w:val="231E20"/>
          <w:sz w:val="18"/>
        </w:rPr>
        <w:t>Create a new document at the export size in pixels.</w:t>
      </w:r>
    </w:p>
    <w:p>
      <w:pPr>
        <w:pStyle w:val="ListBullet"/>
        <w:spacing w:after="40"/>
      </w:pPr>
      <w:r>
        <w:rPr>
          <w:color w:val="231E20"/>
          <w:sz w:val="18"/>
        </w:rPr>
        <w:t>Use sRGB colour profile.</w:t>
      </w:r>
    </w:p>
    <w:p>
      <w:pPr>
        <w:pStyle w:val="ListBullet"/>
        <w:spacing w:after="40"/>
      </w:pPr>
      <w:r>
        <w:rPr>
          <w:color w:val="231E20"/>
          <w:sz w:val="18"/>
        </w:rPr>
        <w:t>Use guides for safe zones: center 70 percent for circles, right 60 percent for hero visuals.</w:t>
      </w:r>
    </w:p>
    <w:p>
      <w:pPr>
        <w:pStyle w:val="ListBullet"/>
        <w:spacing w:after="40"/>
      </w:pPr>
      <w:r>
        <w:rPr>
          <w:color w:val="231E20"/>
          <w:sz w:val="18"/>
        </w:rPr>
        <w:t>Export using Save a Copy or Export As. Use WebP quality around 82 percent.</w:t>
      </w:r>
    </w:p>
    <w:p>
      <w:pPr>
        <w:pStyle w:val="Heading2"/>
      </w:pPr>
      <w:r>
        <w:rPr>
          <w:b/>
          <w:color w:val="1C4E3E"/>
          <w:sz w:val="26"/>
        </w:rPr>
        <w:t>Figma</w:t>
      </w:r>
    </w:p>
    <w:p>
      <w:pPr>
        <w:pStyle w:val="ListBullet"/>
        <w:spacing w:after="40"/>
      </w:pPr>
      <w:r>
        <w:rPr>
          <w:color w:val="231E20"/>
          <w:sz w:val="18"/>
        </w:rPr>
        <w:t>Create frames for each asset size, then name them clearly.</w:t>
      </w:r>
    </w:p>
    <w:p>
      <w:pPr>
        <w:pStyle w:val="ListBullet"/>
        <w:spacing w:after="40"/>
      </w:pPr>
      <w:r>
        <w:rPr>
          <w:color w:val="231E20"/>
          <w:sz w:val="18"/>
        </w:rPr>
        <w:t>Use constraints and layout grids to keep safe zones visible.</w:t>
      </w:r>
    </w:p>
    <w:p>
      <w:pPr>
        <w:pStyle w:val="ListBullet"/>
        <w:spacing w:after="40"/>
      </w:pPr>
      <w:r>
        <w:rPr>
          <w:color w:val="231E20"/>
          <w:sz w:val="18"/>
        </w:rPr>
        <w:t>Export at 1x because the frame is already made at final export size.</w:t>
      </w:r>
    </w:p>
    <w:p>
      <w:pPr>
        <w:pStyle w:val="ListBullet"/>
        <w:spacing w:after="40"/>
      </w:pPr>
      <w:r>
        <w:rPr>
          <w:color w:val="231E20"/>
          <w:sz w:val="18"/>
        </w:rPr>
        <w:t>Use PNG, JPG, or WebP depending on the asset type.</w:t>
      </w:r>
    </w:p>
    <w:p>
      <w:pPr>
        <w:pStyle w:val="Heading1"/>
      </w:pPr>
      <w:r>
        <w:rPr>
          <w:b/>
          <w:color w:val="983255"/>
          <w:sz w:val="36"/>
        </w:rPr>
        <w:t>8. Naming and Folder System</w:t>
      </w:r>
    </w:p>
    <w:p>
      <w:pPr>
        <w:spacing w:after="80" w:line="259" w:lineRule="auto"/>
      </w:pPr>
      <w:r>
        <w:rPr>
          <w:color w:val="231E20"/>
          <w:sz w:val="19"/>
        </w:rPr>
        <w:t>Use predictable names so developers, designers, and admin users can find and replace assets without confusion.</w:t>
      </w:r>
    </w:p>
    <w:tbl>
      <w:tblPr>
        <w:tblStyle w:val="TableGrid"/>
        <w:tblW w:type="auto" w:w="0"/>
        <w:jc w:val="center"/>
        <w:tblLook w:firstColumn="1" w:firstRow="1" w:lastColumn="0" w:lastRow="0" w:noHBand="0" w:noVBand="1" w:val="04A0"/>
      </w:tblPr>
      <w:tblGrid>
        <w:gridCol w:w="3523"/>
        <w:gridCol w:w="3523"/>
        <w:gridCol w:w="3523"/>
      </w:tblGrid>
      <w:tr>
        <w:tc>
          <w:tcPr>
            <w:tcW w:type="dxa" w:w="1728"/>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Asset type</w:t>
            </w:r>
          </w:p>
        </w:tc>
        <w:tc>
          <w:tcPr>
            <w:tcW w:type="dxa" w:w="4608"/>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Naming example</w:t>
            </w:r>
          </w:p>
        </w:tc>
        <w:tc>
          <w:tcPr>
            <w:tcW w:type="dxa" w:w="216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Folder</w:t>
            </w:r>
          </w:p>
        </w:tc>
      </w:tr>
      <w:tr>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detail</w:t>
            </w:r>
          </w:p>
        </w:tc>
        <w:tc>
          <w:tcPr>
            <w:tcW w:type="dxa" w:w="460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product_choco_jar_main_780x780.webp</w:t>
            </w:r>
          </w:p>
        </w:tc>
        <w:tc>
          <w:tcPr>
            <w:tcW w:type="dxa" w:w="21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/products</w:t>
            </w:r>
          </w:p>
        </w:tc>
      </w:tr>
      <w:tr>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card</w:t>
            </w:r>
          </w:p>
        </w:tc>
        <w:tc>
          <w:tcPr>
            <w:tcW w:type="dxa" w:w="460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product_choco_jar_card_400x290.webp</w:t>
            </w:r>
          </w:p>
        </w:tc>
        <w:tc>
          <w:tcPr>
            <w:tcW w:type="dxa" w:w="216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/products/cards</w:t>
            </w:r>
          </w:p>
        </w:tc>
      </w:tr>
      <w:tr>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 mobile</w:t>
            </w:r>
          </w:p>
        </w:tc>
        <w:tc>
          <w:tcPr>
            <w:tcW w:type="dxa" w:w="460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hero_fathers_day_mobile_780x438.webp</w:t>
            </w:r>
          </w:p>
        </w:tc>
        <w:tc>
          <w:tcPr>
            <w:tcW w:type="dxa" w:w="21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/banners/mobile</w:t>
            </w:r>
          </w:p>
        </w:tc>
      </w:tr>
      <w:tr>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 desktop</w:t>
            </w:r>
          </w:p>
        </w:tc>
        <w:tc>
          <w:tcPr>
            <w:tcW w:type="dxa" w:w="460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hero_fathers_day_desktop_1280x320.webp</w:t>
            </w:r>
          </w:p>
        </w:tc>
        <w:tc>
          <w:tcPr>
            <w:tcW w:type="dxa" w:w="216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/banners/desktop</w:t>
            </w:r>
          </w:p>
        </w:tc>
      </w:tr>
      <w:tr>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Category</w:t>
            </w:r>
          </w:p>
        </w:tc>
        <w:tc>
          <w:tcPr>
            <w:tcW w:type="dxa" w:w="460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category_birthday_152x152.webp</w:t>
            </w:r>
          </w:p>
        </w:tc>
        <w:tc>
          <w:tcPr>
            <w:tcW w:type="dxa" w:w="21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/categories</w:t>
            </w:r>
          </w:p>
        </w:tc>
      </w:tr>
      <w:tr>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Occasion</w:t>
            </w:r>
          </w:p>
        </w:tc>
        <w:tc>
          <w:tcPr>
            <w:tcW w:type="dxa" w:w="460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occasion_anniversary_136x136.webp</w:t>
            </w:r>
          </w:p>
        </w:tc>
        <w:tc>
          <w:tcPr>
            <w:tcW w:type="dxa" w:w="216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/occasions</w:t>
            </w:r>
          </w:p>
        </w:tc>
      </w:tr>
      <w:tr>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Logo</w:t>
            </w:r>
          </w:p>
        </w:tc>
        <w:tc>
          <w:tcPr>
            <w:tcW w:type="dxa" w:w="460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cesto_logo.svg</w:t>
            </w:r>
          </w:p>
        </w:tc>
        <w:tc>
          <w:tcPr>
            <w:tcW w:type="dxa" w:w="216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/brand</w:t>
            </w:r>
          </w:p>
        </w:tc>
      </w:tr>
    </w:tbl>
    <w:p>
      <w:pPr>
        <w:pStyle w:val="Heading1"/>
      </w:pPr>
      <w:r>
        <w:rPr>
          <w:b/>
          <w:color w:val="983255"/>
          <w:sz w:val="36"/>
        </w:rPr>
        <w:t>9. Final Quality Checklist</w:t>
      </w:r>
    </w:p>
    <w:p>
      <w:pPr>
        <w:pStyle w:val="ListBullet"/>
        <w:spacing w:after="40"/>
      </w:pPr>
      <w:r>
        <w:rPr>
          <w:color w:val="231E20"/>
          <w:sz w:val="18"/>
        </w:rPr>
        <w:t>☐ Image matches the correct export size.</w:t>
      </w:r>
    </w:p>
    <w:p>
      <w:pPr>
        <w:pStyle w:val="ListBullet"/>
        <w:spacing w:after="40"/>
      </w:pPr>
      <w:r>
        <w:rPr>
          <w:color w:val="231E20"/>
          <w:sz w:val="18"/>
        </w:rPr>
        <w:t>☐ File format is correct for the use case.</w:t>
      </w:r>
    </w:p>
    <w:p>
      <w:pPr>
        <w:pStyle w:val="ListBullet"/>
        <w:spacing w:after="40"/>
      </w:pPr>
      <w:r>
        <w:rPr>
          <w:color w:val="231E20"/>
          <w:sz w:val="18"/>
        </w:rPr>
        <w:t>☐ Product is not cropped in product cards.</w:t>
      </w:r>
    </w:p>
    <w:p>
      <w:pPr>
        <w:pStyle w:val="ListBullet"/>
        <w:spacing w:after="40"/>
      </w:pPr>
      <w:r>
        <w:rPr>
          <w:color w:val="231E20"/>
          <w:sz w:val="18"/>
        </w:rPr>
        <w:t>☐ Hero banner important content is outside the left text overlay area.</w:t>
      </w:r>
    </w:p>
    <w:p>
      <w:pPr>
        <w:pStyle w:val="ListBullet"/>
        <w:spacing w:after="40"/>
      </w:pPr>
      <w:r>
        <w:rPr>
          <w:color w:val="231E20"/>
          <w:sz w:val="18"/>
        </w:rPr>
        <w:t>☐ Circle image subject stays inside the center safe area.</w:t>
      </w:r>
    </w:p>
    <w:p>
      <w:pPr>
        <w:pStyle w:val="ListBullet"/>
        <w:spacing w:after="40"/>
      </w:pPr>
      <w:r>
        <w:rPr>
          <w:color w:val="231E20"/>
          <w:sz w:val="18"/>
        </w:rPr>
        <w:t>☐ Logo has transparent background and clear space.</w:t>
      </w:r>
    </w:p>
    <w:p>
      <w:pPr>
        <w:pStyle w:val="ListBullet"/>
        <w:spacing w:after="40"/>
      </w:pPr>
      <w:r>
        <w:rPr>
          <w:color w:val="231E20"/>
          <w:sz w:val="18"/>
        </w:rPr>
        <w:t>☐ Image uses sRGB colour profile.</w:t>
      </w:r>
    </w:p>
    <w:p>
      <w:pPr>
        <w:pStyle w:val="ListBullet"/>
        <w:spacing w:after="40"/>
      </w:pPr>
      <w:r>
        <w:rPr>
          <w:color w:val="231E20"/>
          <w:sz w:val="18"/>
        </w:rPr>
        <w:t>☐ Final file size is reasonable, usually 100 KB to 300 KB after compression.</w:t>
      </w:r>
    </w:p>
    <w:p>
      <w:pPr>
        <w:pStyle w:val="ListBullet"/>
        <w:spacing w:after="40"/>
      </w:pPr>
      <w:r>
        <w:rPr>
          <w:color w:val="231E20"/>
          <w:sz w:val="18"/>
        </w:rPr>
        <w:t>☐ Mobile view is checked after upload.</w:t>
      </w:r>
    </w:p>
    <w:p>
      <w:pPr>
        <w:pStyle w:val="ListBullet"/>
        <w:spacing w:after="40"/>
      </w:pPr>
      <w:r>
        <w:rPr>
          <w:color w:val="231E20"/>
          <w:sz w:val="18"/>
        </w:rPr>
        <w:t>☐ Desktop view is checked after upload.</w:t>
      </w:r>
    </w:p>
    <w:p>
      <w:pPr>
        <w:pStyle w:val="Heading1"/>
      </w:pPr>
      <w:r>
        <w:rPr>
          <w:b/>
          <w:color w:val="983255"/>
          <w:sz w:val="36"/>
        </w:rPr>
        <w:t>10. Common Mistakes</w:t>
      </w:r>
    </w:p>
    <w:tbl>
      <w:tblPr>
        <w:tblStyle w:val="TableGrid"/>
        <w:tblW w:type="auto" w:w="0"/>
        <w:jc w:val="center"/>
        <w:tblLook w:firstColumn="1" w:firstRow="1" w:lastColumn="0" w:lastRow="0" w:noHBand="0" w:noVBand="1" w:val="04A0"/>
      </w:tblPr>
      <w:tblGrid>
        <w:gridCol w:w="3523"/>
        <w:gridCol w:w="3523"/>
        <w:gridCol w:w="3523"/>
      </w:tblGrid>
      <w:tr>
        <w:tc>
          <w:tcPr>
            <w:tcW w:type="dxa" w:w="2736"/>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Mistake</w:t>
            </w:r>
          </w:p>
        </w:tc>
        <w:tc>
          <w:tcPr>
            <w:tcW w:type="dxa" w:w="2880"/>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Problem</w:t>
            </w:r>
          </w:p>
        </w:tc>
        <w:tc>
          <w:tcPr>
            <w:tcW w:type="dxa" w:w="3888"/>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Fix</w:t>
            </w:r>
          </w:p>
        </w:tc>
      </w:tr>
      <w:tr>
        <w:tc>
          <w:tcPr>
            <w:tcW w:type="dxa" w:w="27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Using one desktop banner for mobile</w:t>
            </w:r>
          </w:p>
        </w:tc>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Mobile crop cuts the main subject or text.</w:t>
            </w:r>
          </w:p>
        </w:tc>
        <w:tc>
          <w:tcPr>
            <w:tcW w:type="dxa" w:w="388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Create separate mobile and desktop banners.</w:t>
            </w:r>
          </w:p>
        </w:tc>
      </w:tr>
      <w:tr>
        <w:tc>
          <w:tcPr>
            <w:tcW w:type="dxa" w:w="273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Adding text inside product images</w:t>
            </w:r>
          </w:p>
        </w:tc>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Text becomes tiny and inconsistent.</w:t>
            </w:r>
          </w:p>
        </w:tc>
        <w:tc>
          <w:tcPr>
            <w:tcW w:type="dxa" w:w="388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Use app text fields for product names and prices.</w:t>
            </w:r>
          </w:p>
        </w:tc>
      </w:tr>
      <w:tr>
        <w:tc>
          <w:tcPr>
            <w:tcW w:type="dxa" w:w="27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Uploading JPG logo</w:t>
            </w:r>
          </w:p>
        </w:tc>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Logo gets a box background and loses clean edges.</w:t>
            </w:r>
          </w:p>
        </w:tc>
        <w:tc>
          <w:tcPr>
            <w:tcW w:type="dxa" w:w="388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Use SVG or transparent PNG.</w:t>
            </w:r>
          </w:p>
        </w:tc>
      </w:tr>
      <w:tr>
        <w:tc>
          <w:tcPr>
            <w:tcW w:type="dxa" w:w="273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Subject near circle edges</w:t>
            </w:r>
          </w:p>
        </w:tc>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Corners and edges get cut by circular crop.</w:t>
            </w:r>
          </w:p>
        </w:tc>
        <w:tc>
          <w:tcPr>
            <w:tcW w:type="dxa" w:w="388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Keep subject inside center 70 percent.</w:t>
            </w:r>
          </w:p>
        </w:tc>
      </w:tr>
      <w:tr>
        <w:tc>
          <w:tcPr>
            <w:tcW w:type="dxa" w:w="2736"/>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Wrong colour profile</w:t>
            </w:r>
          </w:p>
        </w:tc>
        <w:tc>
          <w:tcPr>
            <w:tcW w:type="dxa" w:w="2880"/>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Colours look dull or different after upload.</w:t>
            </w:r>
          </w:p>
        </w:tc>
        <w:tc>
          <w:tcPr>
            <w:tcW w:type="dxa" w:w="388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Export in sRGB.</w:t>
            </w:r>
          </w:p>
        </w:tc>
      </w:tr>
      <w:tr>
        <w:tc>
          <w:tcPr>
            <w:tcW w:type="dxa" w:w="2736"/>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Huge image files</w:t>
            </w:r>
          </w:p>
        </w:tc>
        <w:tc>
          <w:tcPr>
            <w:tcW w:type="dxa" w:w="2880"/>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Page loads slowly.</w:t>
            </w:r>
          </w:p>
        </w:tc>
        <w:tc>
          <w:tcPr>
            <w:tcW w:type="dxa" w:w="388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Compress and target 100 KB to 300 KB where possible.</w:t>
            </w:r>
          </w:p>
        </w:tc>
      </w:tr>
    </w:tbl>
    <w:p>
      <w:pPr>
        <w:pStyle w:val="Heading1"/>
      </w:pPr>
      <w:r>
        <w:rPr>
          <w:b/>
          <w:color w:val="983255"/>
          <w:sz w:val="36"/>
        </w:rPr>
        <w:t>11. Image Pipeline</w:t>
      </w:r>
    </w:p>
    <w:tbl>
      <w:tblPr>
        <w:tblW w:type="auto" w:w="0"/>
        <w:jc w:val="center"/>
        <w:tblLook w:firstColumn="1" w:firstRow="1" w:lastColumn="0" w:lastRow="0" w:noHBand="0" w:noVBand="1" w:val="04A0"/>
      </w:tblPr>
      <w:tblGrid>
        <w:gridCol w:w="10570"/>
      </w:tblGrid>
      <w:tr>
        <w:tc>
          <w:tcPr>
            <w:tcW w:type="dxa" w:w="10570"/>
            <w:shd w:fill="FFF7F0"/>
            <w:tcBorders>
              <w:top w:val="single" w:sz="8" w:space="0" w:color="DCA9BD"/>
              <w:left w:val="single" w:sz="8" w:space="0" w:color="DCA9BD"/>
              <w:bottom w:val="single" w:sz="8" w:space="0" w:color="DCA9BD"/>
              <w:right w:val="single" w:sz="8" w:space="0" w:color="DCA9BD"/>
              <w:insideH w:val="single" w:sz="8" w:space="0" w:color="DCA9BD"/>
              <w:insideV w:val="single" w:sz="8" w:space="0" w:color="DCA9BD"/>
            </w:tcBorders>
          </w:tcPr>
          <w:p>
            <w:r>
              <w:rPr>
                <w:b/>
                <w:color w:val="983255"/>
                <w:sz w:val="20"/>
              </w:rPr>
              <w:t>Production pipeline</w:t>
            </w:r>
          </w:p>
          <w:p>
            <w:pPr>
              <w:spacing w:after="0"/>
            </w:pPr>
            <w:r>
              <w:rPr>
                <w:color w:val="231E20"/>
                <w:sz w:val="18"/>
              </w:rPr>
              <w:t>Upload PNG or JPG under 5 MB -&gt; server compresses and converts to WebP at about 82 percent quality -&gt; image is stored in CDN or Supabase Storage -&gt; Next.js Image serves correct sizes using srcset -&gt; browser displays the right version for each device.</w:t>
            </w:r>
          </w:p>
        </w:tc>
      </w:tr>
    </w:tbl>
    <w:p>
      <w:pPr>
        <w:pStyle w:val="Heading1"/>
      </w:pPr>
      <w:r>
        <w:rPr>
          <w:b/>
          <w:color w:val="983255"/>
          <w:sz w:val="36"/>
        </w:rPr>
        <w:t>12. Developer Notes</w:t>
      </w:r>
    </w:p>
    <w:p>
      <w:pPr>
        <w:spacing w:after="80" w:line="259" w:lineRule="auto"/>
      </w:pPr>
      <w:r>
        <w:rPr>
          <w:color w:val="231E20"/>
          <w:sz w:val="19"/>
        </w:rPr>
        <w:t>Use Next.js Image for product images, banners, category icons, and thumbnails. Set width, height, objectFit, and responsive sizes intentionally. Do not rely on random uploaded dimensions to control layout.</w:t>
      </w:r>
    </w:p>
    <w:tbl>
      <w:tblPr>
        <w:tblStyle w:val="TableGrid"/>
        <w:tblW w:type="auto" w:w="0"/>
        <w:jc w:val="center"/>
        <w:tblLook w:firstColumn="1" w:firstRow="1" w:lastColumn="0" w:lastRow="0" w:noHBand="0" w:noVBand="1" w:val="04A0"/>
      </w:tblPr>
      <w:tblGrid>
        <w:gridCol w:w="3523"/>
        <w:gridCol w:w="3523"/>
        <w:gridCol w:w="3523"/>
      </w:tblGrid>
      <w:tr>
        <w:tc>
          <w:tcPr>
            <w:tcW w:type="dxa" w:w="2304"/>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Context</w:t>
            </w:r>
          </w:p>
        </w:tc>
        <w:tc>
          <w:tcPr>
            <w:tcW w:type="dxa" w:w="1728"/>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Object fit</w:t>
            </w:r>
          </w:p>
        </w:tc>
        <w:tc>
          <w:tcPr>
            <w:tcW w:type="dxa" w:w="5184"/>
            <w:shd w:fill="983255"/>
            <w:vAlign w:val="cente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tcPr>
          <w:p>
            <w:pPr>
              <w:jc w:val="left"/>
            </w:pPr>
            <w:r/>
            <w:r>
              <w:rPr>
                <w:b/>
                <w:color w:val="FFFFFF"/>
                <w:sz w:val="16"/>
              </w:rPr>
              <w:t>Reason</w:t>
            </w:r>
          </w:p>
        </w:tc>
      </w:tr>
      <w:tr>
        <w:tc>
          <w:tcPr>
            <w:tcW w:type="dxa" w:w="230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cards</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contain</w:t>
            </w:r>
          </w:p>
        </w:tc>
        <w:tc>
          <w:tcPr>
            <w:tcW w:type="dxa" w:w="518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Full gift or hamper must be visible.</w:t>
            </w:r>
          </w:p>
        </w:tc>
      </w:tr>
      <w:tr>
        <w:tc>
          <w:tcPr>
            <w:tcW w:type="dxa" w:w="230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Hero banners</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c>
          <w:tcPr>
            <w:tcW w:type="dxa" w:w="518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Banner must fill the container cleanly.</w:t>
            </w:r>
          </w:p>
        </w:tc>
      </w:tr>
      <w:tr>
        <w:tc>
          <w:tcPr>
            <w:tcW w:type="dxa" w:w="230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Circles</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c>
          <w:tcPr>
            <w:tcW w:type="dxa" w:w="518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Circle should look filled and balanced.</w:t>
            </w:r>
          </w:p>
        </w:tc>
      </w:tr>
      <w:tr>
        <w:tc>
          <w:tcPr>
            <w:tcW w:type="dxa" w:w="230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Product detail</w:t>
            </w:r>
          </w:p>
        </w:tc>
        <w:tc>
          <w:tcPr>
            <w:tcW w:type="dxa" w:w="1728"/>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cover</w:t>
            </w:r>
          </w:p>
        </w:tc>
        <w:tc>
          <w:tcPr>
            <w:tcW w:type="dxa" w:w="5184"/>
            <w:shd w:fill="FFFFFF"/>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Square PDP area should stay consistent.</w:t>
            </w:r>
          </w:p>
        </w:tc>
      </w:tr>
      <w:tr>
        <w:tc>
          <w:tcPr>
            <w:tcW w:type="dxa" w:w="230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Logo</w:t>
            </w:r>
          </w:p>
        </w:tc>
        <w:tc>
          <w:tcPr>
            <w:tcW w:type="dxa" w:w="1728"/>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preserve ratio</w:t>
            </w:r>
          </w:p>
        </w:tc>
        <w:tc>
          <w:tcPr>
            <w:tcW w:type="dxa" w:w="5184"/>
            <w:shd w:fill="FFFCFA"/>
            <w:vAlign w:val="center"/>
            <w:tcBorders>
              <w:top w:val="single" w:sz="4" w:space="0" w:color="E8D9DF"/>
              <w:left w:val="single" w:sz="4" w:space="0" w:color="E8D9DF"/>
              <w:bottom w:val="single" w:sz="4" w:space="0" w:color="E8D9DF"/>
              <w:right w:val="single" w:sz="4" w:space="0" w:color="E8D9DF"/>
              <w:insideH w:val="single" w:sz="4" w:space="0" w:color="E8D9DF"/>
              <w:insideV w:val="single" w:sz="4" w:space="0" w:color="E8D9DF"/>
            </w:tcBorders>
          </w:tcPr>
          <w:p>
            <w:pPr>
              <w:jc w:val="left"/>
            </w:pPr>
            <w:r/>
            <w:r>
              <w:rPr>
                <w:b w:val="0"/>
                <w:color w:val="231E20"/>
                <w:sz w:val="16"/>
              </w:rPr>
              <w:t>Logo must not stretch.</w:t>
            </w:r>
          </w:p>
        </w:tc>
      </w:tr>
    </w:tbl>
    <w:sectPr w:rsidR="00FC693F" w:rsidRPr="0006063C" w:rsidSect="00034616">
      <w:footerReference w:type="default" r:id="rId9"/>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Cesto Image Production Guide | Updated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Cesto Image Production Guide</dc:title>
  <dc:subject>Image sizes, editing, export, and app usage guide for Cesto</dc:subject>
  <dc:creator>OpenAI</dc:creator>
  <cp:keywords/>
  <dc:description>Generated from user-provided Cesto image size markdown.</dc:description>
  <cp:lastModifiedBy/>
  <cp:revision>1</cp:revision>
  <dcterms:created xsi:type="dcterms:W3CDTF">2013-12-23T23:15:00Z</dcterms:created>
  <dcterms:modified xsi:type="dcterms:W3CDTF">2013-12-23T23:15:00Z</dcterms:modified>
  <cp:category/>
</cp:coreProperties>
</file>