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before="0" w:lineRule="auto"/>
        <w:jc w:val="center"/>
        <w:rPr>
          <w:rFonts w:ascii="Calibri" w:cs="Calibri" w:eastAsia="Calibri" w:hAnsi="Calibri"/>
          <w:color w:val="c55911"/>
          <w:sz w:val="36"/>
          <w:szCs w:val="36"/>
        </w:rPr>
      </w:pPr>
      <w:r w:rsidDel="00000000" w:rsidR="00000000" w:rsidRPr="00000000">
        <w:rPr>
          <w:rFonts w:ascii="Calibri" w:cs="Calibri" w:eastAsia="Calibri" w:hAnsi="Calibri"/>
          <w:color w:val="c55911"/>
          <w:sz w:val="36"/>
          <w:szCs w:val="36"/>
          <w:rtl w:val="0"/>
        </w:rPr>
        <w:t xml:space="preserve">UTDiscovery Weekly Report &amp; Time Log</w:t>
      </w:r>
    </w:p>
    <w:p w:rsidR="00000000" w:rsidDel="00000000" w:rsidP="00000000" w:rsidRDefault="00000000" w:rsidRPr="00000000" w14:paraId="00000002">
      <w:pPr>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7"/>
        <w:gridCol w:w="7243"/>
        <w:tblGridChange w:id="0">
          <w:tblGrid>
            <w:gridCol w:w="2107"/>
            <w:gridCol w:w="7243"/>
          </w:tblGrid>
        </w:tblGridChange>
      </w:tblGrid>
      <w:tr>
        <w:trPr>
          <w:cantSplit w:val="0"/>
          <w:tblHeader w:val="0"/>
        </w:trPr>
        <w:tc>
          <w:tcPr>
            <w:shd w:fill="d9d9d9" w:val="clear"/>
          </w:tcPr>
          <w:p w:rsidR="00000000" w:rsidDel="00000000" w:rsidP="00000000" w:rsidRDefault="00000000" w:rsidRPr="00000000" w14:paraId="00000003">
            <w:pPr>
              <w:spacing w:after="20" w:before="20" w:lineRule="auto"/>
              <w:rPr>
                <w:b w:val="1"/>
                <w:sz w:val="18"/>
                <w:szCs w:val="18"/>
              </w:rPr>
            </w:pPr>
            <w:r w:rsidDel="00000000" w:rsidR="00000000" w:rsidRPr="00000000">
              <w:rPr>
                <w:b w:val="1"/>
                <w:sz w:val="18"/>
                <w:szCs w:val="18"/>
                <w:rtl w:val="0"/>
              </w:rPr>
              <w:t xml:space="preserve">Weekly Report Number</w:t>
            </w:r>
          </w:p>
        </w:tc>
        <w:tc>
          <w:tcPr>
            <w:shd w:fill="auto" w:val="clear"/>
          </w:tcPr>
          <w:p w:rsidR="00000000" w:rsidDel="00000000" w:rsidP="00000000" w:rsidRDefault="00000000" w:rsidRPr="00000000" w14:paraId="00000004">
            <w:pPr>
              <w:spacing w:after="20" w:before="20" w:lineRule="auto"/>
              <w:rPr>
                <w:sz w:val="18"/>
                <w:szCs w:val="18"/>
              </w:rPr>
            </w:pPr>
            <w:r w:rsidDel="00000000" w:rsidR="00000000" w:rsidRPr="00000000">
              <w:rPr>
                <w:sz w:val="18"/>
                <w:szCs w:val="18"/>
                <w:rtl w:val="0"/>
              </w:rPr>
              <w:t xml:space="preserve">2</w:t>
            </w:r>
          </w:p>
        </w:tc>
      </w:tr>
      <w:tr>
        <w:trPr>
          <w:cantSplit w:val="0"/>
          <w:tblHeader w:val="0"/>
        </w:trPr>
        <w:tc>
          <w:tcPr>
            <w:shd w:fill="d9d9d9" w:val="clear"/>
          </w:tcPr>
          <w:p w:rsidR="00000000" w:rsidDel="00000000" w:rsidP="00000000" w:rsidRDefault="00000000" w:rsidRPr="00000000" w14:paraId="00000005">
            <w:pPr>
              <w:spacing w:after="20" w:before="20" w:lineRule="auto"/>
              <w:rPr>
                <w:b w:val="1"/>
                <w:sz w:val="18"/>
                <w:szCs w:val="18"/>
              </w:rPr>
            </w:pPr>
            <w:r w:rsidDel="00000000" w:rsidR="00000000" w:rsidRPr="00000000">
              <w:rPr>
                <w:b w:val="1"/>
                <w:sz w:val="18"/>
                <w:szCs w:val="18"/>
                <w:rtl w:val="0"/>
              </w:rPr>
              <w:t xml:space="preserve">Reporting Period</w:t>
            </w:r>
          </w:p>
        </w:tc>
        <w:tc>
          <w:tcPr>
            <w:shd w:fill="auto" w:val="clear"/>
          </w:tcPr>
          <w:p w:rsidR="00000000" w:rsidDel="00000000" w:rsidP="00000000" w:rsidRDefault="00000000" w:rsidRPr="00000000" w14:paraId="00000006">
            <w:pPr>
              <w:spacing w:after="20" w:before="20" w:lineRule="auto"/>
              <w:rPr>
                <w:sz w:val="18"/>
                <w:szCs w:val="18"/>
              </w:rPr>
            </w:pPr>
            <w:r w:rsidDel="00000000" w:rsidR="00000000" w:rsidRPr="00000000">
              <w:rPr>
                <w:sz w:val="18"/>
                <w:szCs w:val="18"/>
                <w:rtl w:val="0"/>
              </w:rPr>
              <w:t xml:space="preserve">9/9/23 to 9/15/23</w:t>
            </w:r>
          </w:p>
        </w:tc>
      </w:tr>
      <w:tr>
        <w:trPr>
          <w:cantSplit w:val="0"/>
          <w:tblHeader w:val="0"/>
        </w:trPr>
        <w:tc>
          <w:tcPr>
            <w:shd w:fill="d9d9d9" w:val="clear"/>
          </w:tcPr>
          <w:p w:rsidR="00000000" w:rsidDel="00000000" w:rsidP="00000000" w:rsidRDefault="00000000" w:rsidRPr="00000000" w14:paraId="00000007">
            <w:pPr>
              <w:spacing w:after="20" w:before="20" w:lineRule="auto"/>
              <w:rPr>
                <w:b w:val="1"/>
                <w:sz w:val="18"/>
                <w:szCs w:val="18"/>
              </w:rPr>
            </w:pPr>
            <w:r w:rsidDel="00000000" w:rsidR="00000000" w:rsidRPr="00000000">
              <w:rPr>
                <w:b w:val="1"/>
                <w:sz w:val="18"/>
                <w:szCs w:val="18"/>
                <w:rtl w:val="0"/>
              </w:rPr>
              <w:t xml:space="preserve">Group Number</w:t>
            </w:r>
          </w:p>
        </w:tc>
        <w:tc>
          <w:tcPr>
            <w:shd w:fill="auto" w:val="clear"/>
          </w:tcPr>
          <w:p w:rsidR="00000000" w:rsidDel="00000000" w:rsidP="00000000" w:rsidRDefault="00000000" w:rsidRPr="00000000" w14:paraId="00000008">
            <w:pPr>
              <w:spacing w:after="20" w:before="20" w:lineRule="auto"/>
              <w:rPr>
                <w:sz w:val="18"/>
                <w:szCs w:val="18"/>
              </w:rPr>
            </w:pPr>
            <w:r w:rsidDel="00000000" w:rsidR="00000000" w:rsidRPr="00000000">
              <w:rPr>
                <w:sz w:val="18"/>
                <w:szCs w:val="18"/>
                <w:rtl w:val="0"/>
              </w:rPr>
              <w:t xml:space="preserve">2</w:t>
            </w:r>
          </w:p>
        </w:tc>
      </w:tr>
      <w:tr>
        <w:trPr>
          <w:cantSplit w:val="0"/>
          <w:trHeight w:val="97.12158203124997" w:hRule="atLeast"/>
          <w:tblHeader w:val="0"/>
        </w:trPr>
        <w:tc>
          <w:tcPr>
            <w:shd w:fill="d9d9d9" w:val="clear"/>
          </w:tcPr>
          <w:p w:rsidR="00000000" w:rsidDel="00000000" w:rsidP="00000000" w:rsidRDefault="00000000" w:rsidRPr="00000000" w14:paraId="00000009">
            <w:pPr>
              <w:spacing w:after="20" w:before="20" w:lineRule="auto"/>
              <w:rPr>
                <w:b w:val="1"/>
                <w:sz w:val="18"/>
                <w:szCs w:val="18"/>
              </w:rPr>
            </w:pPr>
            <w:r w:rsidDel="00000000" w:rsidR="00000000" w:rsidRPr="00000000">
              <w:rPr>
                <w:b w:val="1"/>
                <w:sz w:val="18"/>
                <w:szCs w:val="18"/>
                <w:rtl w:val="0"/>
              </w:rPr>
              <w:t xml:space="preserve">Project Name</w:t>
            </w:r>
          </w:p>
        </w:tc>
        <w:tc>
          <w:tcPr>
            <w:shd w:fill="auto" w:val="clear"/>
          </w:tcPr>
          <w:p w:rsidR="00000000" w:rsidDel="00000000" w:rsidP="00000000" w:rsidRDefault="00000000" w:rsidRPr="00000000" w14:paraId="0000000A">
            <w:pPr>
              <w:spacing w:after="20" w:before="20" w:lineRule="auto"/>
              <w:rPr>
                <w:sz w:val="18"/>
                <w:szCs w:val="18"/>
              </w:rPr>
            </w:pPr>
            <w:r w:rsidDel="00000000" w:rsidR="00000000" w:rsidRPr="00000000">
              <w:rPr>
                <w:sz w:val="18"/>
                <w:szCs w:val="18"/>
                <w:rtl w:val="0"/>
              </w:rPr>
              <w:t xml:space="preserve">xEstimate API and ALgorithm improved </w:t>
            </w:r>
          </w:p>
        </w:tc>
      </w:tr>
      <w:tr>
        <w:trPr>
          <w:cantSplit w:val="0"/>
          <w:tblHeader w:val="0"/>
        </w:trPr>
        <w:tc>
          <w:tcPr>
            <w:shd w:fill="d9d9d9" w:val="clear"/>
          </w:tcPr>
          <w:p w:rsidR="00000000" w:rsidDel="00000000" w:rsidP="00000000" w:rsidRDefault="00000000" w:rsidRPr="00000000" w14:paraId="0000000B">
            <w:pPr>
              <w:spacing w:after="20" w:before="20" w:lineRule="auto"/>
              <w:rPr>
                <w:b w:val="1"/>
                <w:sz w:val="18"/>
                <w:szCs w:val="18"/>
              </w:rPr>
            </w:pPr>
            <w:r w:rsidDel="00000000" w:rsidR="00000000" w:rsidRPr="00000000">
              <w:rPr>
                <w:b w:val="1"/>
                <w:sz w:val="18"/>
                <w:szCs w:val="18"/>
                <w:rtl w:val="0"/>
              </w:rPr>
              <w:t xml:space="preserve">Mentor/Faculty Advisor</w:t>
            </w:r>
          </w:p>
        </w:tc>
        <w:tc>
          <w:tcPr>
            <w:shd w:fill="auto" w:val="clear"/>
          </w:tcPr>
          <w:p w:rsidR="00000000" w:rsidDel="00000000" w:rsidP="00000000" w:rsidRDefault="00000000" w:rsidRPr="00000000" w14:paraId="0000000C">
            <w:pPr>
              <w:spacing w:after="20" w:before="20" w:lineRule="auto"/>
              <w:rPr>
                <w:sz w:val="18"/>
                <w:szCs w:val="18"/>
              </w:rPr>
            </w:pPr>
            <w:r w:rsidDel="00000000" w:rsidR="00000000" w:rsidRPr="00000000">
              <w:rPr>
                <w:sz w:val="18"/>
                <w:szCs w:val="18"/>
                <w:rtl w:val="0"/>
              </w:rPr>
              <w:t xml:space="preserve">Dr. Noirrit Chandra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0D">
            <w:pPr>
              <w:spacing w:after="20" w:before="20" w:lineRule="auto"/>
              <w:rPr>
                <w:b w:val="1"/>
                <w:sz w:val="18"/>
                <w:szCs w:val="18"/>
              </w:rPr>
            </w:pPr>
            <w:r w:rsidDel="00000000" w:rsidR="00000000" w:rsidRPr="00000000">
              <w:rPr>
                <w:b w:val="1"/>
                <w:sz w:val="18"/>
                <w:szCs w:val="18"/>
                <w:rtl w:val="0"/>
              </w:rPr>
              <w:t xml:space="preserve">Project Team Members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20" w:before="20" w:lineRule="auto"/>
              <w:rPr>
                <w:sz w:val="18"/>
                <w:szCs w:val="18"/>
              </w:rPr>
            </w:pPr>
            <w:r w:rsidDel="00000000" w:rsidR="00000000" w:rsidRPr="00000000">
              <w:rPr>
                <w:sz w:val="18"/>
                <w:szCs w:val="18"/>
                <w:rtl w:val="0"/>
              </w:rPr>
              <w:t xml:space="preserve">Marcos Munoz, Mehedi Toufiqe, Yaseen Mohammed, Sayema Rahman</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Weekly Report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Outlined in Previous Weekly Progress Report</w:t>
      </w:r>
    </w:p>
    <w:p w:rsidR="00000000" w:rsidDel="00000000" w:rsidP="00000000" w:rsidRDefault="00000000" w:rsidRPr="00000000" w14:paraId="00000012">
      <w:pPr>
        <w:numPr>
          <w:ilvl w:val="0"/>
          <w:numId w:val="10"/>
        </w:numPr>
        <w:ind w:left="720" w:hanging="360"/>
      </w:pPr>
      <w:r w:rsidDel="00000000" w:rsidR="00000000" w:rsidRPr="00000000">
        <w:rPr>
          <w:rtl w:val="0"/>
        </w:rPr>
        <w:t xml:space="preserve">We will be meeting with the sponsor, Jake, and data scientist, Andrew from AUTIX, next week to have a brainstorming session with the Computer Science capstone group that is also working with AUTIX. The sponsor suggested this meeting during our first meeting with their team on Thursday, August 31. We expect to receive data sets from the sponsor to start organizing, cleaning, and extracting relevant information for the xEstimate API. We will start gathering our ideas for the project and decide on what our approach will be for each of the outlined tasks provided by data scientist Andrew.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Progress Made in Reporting Week (Limit your write-up to no more than two page)</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met with Andrew Bartnik, the data scientist at Autix, and with Binko. In the meeting, we discussed goals and various sources of potential data sources. We discussed the outline of the project and the tasks that we are to focus on. We got the preliminary training data but without the price data included. We then went on to brainstorm ideas on what to do with one of the columns that consisted of text data and how to decipher it for our model.</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We all joined Slack, the platform we will use to communicate with Andrew, Jake, and Binko.</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Set times for meetings to be had for the following weeks:</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Company meetings: Wednesdays at 3:30 pm</w:t>
      </w:r>
    </w:p>
    <w:p w:rsidR="00000000" w:rsidDel="00000000" w:rsidP="00000000" w:rsidRDefault="00000000" w:rsidRPr="00000000" w14:paraId="0000001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Team meetings: Thursdays from 4 to 5 pm</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Faculty Meetings: Tuesday from  4 to 5 pm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Difficulties Encountered in Reporting Week (Limit your write-up to no more than one page)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Our training data is incomplete because we do not have the price column yet. We are currently waiting for Andrew to get the complete training data for the project. We are trying to set a time to meet with the faculty but we have a schedule conflict with the meeting time set for with the company.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Tasks to Be Completed in Next Week (Outline the tasks to be completed in the following week)</w:t>
      </w:r>
      <w:r w:rsidDel="00000000" w:rsidR="00000000" w:rsidRPr="00000000">
        <w:rPr>
          <w:rtl w:val="0"/>
        </w:rPr>
      </w:r>
    </w:p>
    <w:p w:rsidR="00000000" w:rsidDel="00000000" w:rsidP="00000000" w:rsidRDefault="00000000" w:rsidRPr="00000000" w14:paraId="00000020">
      <w:pPr>
        <w:numPr>
          <w:ilvl w:val="0"/>
          <w:numId w:val="11"/>
        </w:numPr>
        <w:spacing w:after="0" w:afterAutospacing="0"/>
        <w:ind w:left="720" w:hanging="360"/>
        <w:rPr>
          <w:u w:val="none"/>
        </w:rPr>
      </w:pPr>
      <w:r w:rsidDel="00000000" w:rsidR="00000000" w:rsidRPr="00000000">
        <w:rPr>
          <w:rtl w:val="0"/>
        </w:rPr>
        <w:t xml:space="preserve">Gain access to the previous prototype model</w:t>
      </w:r>
    </w:p>
    <w:p w:rsidR="00000000" w:rsidDel="00000000" w:rsidP="00000000" w:rsidRDefault="00000000" w:rsidRPr="00000000" w14:paraId="00000021">
      <w:pPr>
        <w:numPr>
          <w:ilvl w:val="0"/>
          <w:numId w:val="11"/>
        </w:numPr>
        <w:spacing w:after="0" w:afterAutospacing="0"/>
        <w:ind w:left="720" w:hanging="360"/>
        <w:rPr>
          <w:u w:val="none"/>
        </w:rPr>
      </w:pPr>
      <w:r w:rsidDel="00000000" w:rsidR="00000000" w:rsidRPr="00000000">
        <w:rPr>
          <w:rtl w:val="0"/>
        </w:rPr>
        <w:t xml:space="preserve">Get access to more complete training data</w:t>
      </w:r>
    </w:p>
    <w:p w:rsidR="00000000" w:rsidDel="00000000" w:rsidP="00000000" w:rsidRDefault="00000000" w:rsidRPr="00000000" w14:paraId="00000022">
      <w:pPr>
        <w:numPr>
          <w:ilvl w:val="0"/>
          <w:numId w:val="11"/>
        </w:numPr>
        <w:spacing w:after="0" w:afterAutospacing="0"/>
        <w:ind w:left="720" w:hanging="360"/>
        <w:rPr>
          <w:u w:val="none"/>
        </w:rPr>
      </w:pPr>
      <w:r w:rsidDel="00000000" w:rsidR="00000000" w:rsidRPr="00000000">
        <w:rPr>
          <w:rtl w:val="0"/>
        </w:rPr>
        <w:t xml:space="preserve">Finish brainstorming and researching ideas on text analysis </w:t>
      </w:r>
    </w:p>
    <w:p w:rsidR="00000000" w:rsidDel="00000000" w:rsidP="00000000" w:rsidRDefault="00000000" w:rsidRPr="00000000" w14:paraId="00000023">
      <w:pPr>
        <w:numPr>
          <w:ilvl w:val="0"/>
          <w:numId w:val="11"/>
        </w:numPr>
        <w:spacing w:after="0" w:afterAutospacing="0"/>
        <w:ind w:left="720" w:hanging="360"/>
        <w:rPr>
          <w:u w:val="none"/>
        </w:rPr>
      </w:pPr>
      <w:r w:rsidDel="00000000" w:rsidR="00000000" w:rsidRPr="00000000">
        <w:rPr>
          <w:rtl w:val="0"/>
        </w:rPr>
        <w:t xml:space="preserve">Send a direct message about the tools and languages you’re comfortable using, ML algorithms you’ve used, and what other skills you’re hoping to use in this project to Andrew Bartnik</w:t>
      </w:r>
    </w:p>
    <w:p w:rsidR="00000000" w:rsidDel="00000000" w:rsidP="00000000" w:rsidRDefault="00000000" w:rsidRPr="00000000" w14:paraId="00000024">
      <w:pPr>
        <w:numPr>
          <w:ilvl w:val="0"/>
          <w:numId w:val="11"/>
        </w:numPr>
        <w:ind w:left="720" w:hanging="360"/>
        <w:rPr>
          <w:u w:val="none"/>
        </w:rPr>
      </w:pPr>
      <w:r w:rsidDel="00000000" w:rsidR="00000000" w:rsidRPr="00000000">
        <w:rPr>
          <w:rtl w:val="0"/>
        </w:rPr>
        <w:t xml:space="preserve">Do sentiment analysis on the text variable in the Excel spreadsheet shared with us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Time Log</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Teams Meeting.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Marcos Munoz, Mehedi Toufiqe, Yaseen Mohammed, Sayema Rahman</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9/13/2023</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1</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Commun</w:t>
      </w:r>
      <w:r w:rsidDel="00000000" w:rsidR="00000000" w:rsidRPr="00000000">
        <w:rPr>
          <w:rtl w:val="0"/>
        </w:rPr>
        <w:t xml:space="preserve">ication through messages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Meeting. </w:t>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Marcos Munoz, Mehedi Toufiqe, Yaseen Mohammed, Sayema Rahman</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9/13/2023</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1.5</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client: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Faculty Advisor Meeting.  </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 </w:t>
      </w:r>
      <w:r w:rsidDel="00000000" w:rsidR="00000000" w:rsidRPr="00000000">
        <w:rPr>
          <w:rtl w:val="0"/>
        </w:rPr>
        <w:t xml:space="preserve">If there is no meeting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please describe any interactions by email.</w:t>
      </w:r>
      <w:r w:rsidDel="00000000" w:rsidR="00000000" w:rsidRPr="00000000">
        <w:rPr>
          <w:rtl w:val="0"/>
        </w:rPr>
      </w:r>
    </w:p>
    <w:p w:rsidR="00000000" w:rsidDel="00000000" w:rsidP="00000000" w:rsidRDefault="00000000" w:rsidRPr="00000000" w14:paraId="00000038">
      <w:pPr>
        <w:numPr>
          <w:ilvl w:val="1"/>
          <w:numId w:val="6"/>
        </w:numPr>
        <w:tabs>
          <w:tab w:val="left" w:leader="none" w:pos="360"/>
        </w:tabs>
        <w:spacing w:after="0" w:lineRule="auto"/>
        <w:ind w:left="1080" w:hanging="360"/>
      </w:pPr>
      <w:r w:rsidDel="00000000" w:rsidR="00000000" w:rsidRPr="00000000">
        <w:rPr>
          <w:rtl w:val="0"/>
        </w:rPr>
        <w:t xml:space="preserve">A meeting set next week for Tuesday 4-5 pm</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 </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didn’t attend the meeting with FA: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s>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 Development. </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progress?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4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Preparation Slides., if applicable. </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Description(optional)</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Students: N/A</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Hours: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Other: </w:t>
      </w: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72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0" w:firstLine="0"/>
      </w:pPr>
      <w:rPr>
        <w:rFonts w:ascii="Noto Sans Symbols" w:cs="Noto Sans Symbols" w:eastAsia="Noto Sans Symbols" w:hAnsi="Noto Sans Symbols"/>
      </w:rPr>
    </w:lvl>
    <w:lvl w:ilvl="1">
      <w:start w:val="1"/>
      <w:numFmt w:val="lowerLetter"/>
      <w:lvlText w:val="%2."/>
      <w:lvlJc w:val="left"/>
      <w:pPr>
        <w:ind w:left="720" w:hanging="360"/>
      </w:pPr>
      <w:rPr/>
    </w:lvl>
    <w:lvl w:ilvl="2">
      <w:start w:val="1"/>
      <w:numFmt w:val="lowerRoman"/>
      <w:lvlText w:val="%3."/>
      <w:lvlJc w:val="right"/>
      <w:pPr>
        <w:ind w:left="1440" w:hanging="180"/>
      </w:pPr>
      <w:rPr/>
    </w:lvl>
    <w:lvl w:ilvl="3">
      <w:start w:val="1"/>
      <w:numFmt w:val="decimal"/>
      <w:lvlText w:val="%4."/>
      <w:lvlJc w:val="left"/>
      <w:pPr>
        <w:ind w:left="2160" w:hanging="360"/>
      </w:pPr>
      <w:rPr/>
    </w:lvl>
    <w:lvl w:ilvl="4">
      <w:start w:val="1"/>
      <w:numFmt w:val="lowerLetter"/>
      <w:lvlText w:val="%5."/>
      <w:lvlJc w:val="left"/>
      <w:pPr>
        <w:ind w:left="2880" w:hanging="360"/>
      </w:pPr>
      <w:rPr/>
    </w:lvl>
    <w:lvl w:ilvl="5">
      <w:start w:val="1"/>
      <w:numFmt w:val="lowerRoman"/>
      <w:lvlText w:val="%6."/>
      <w:lvlJc w:val="right"/>
      <w:pPr>
        <w:ind w:left="3600" w:hanging="180"/>
      </w:pPr>
      <w:rPr/>
    </w:lvl>
    <w:lvl w:ilvl="6">
      <w:start w:val="1"/>
      <w:numFmt w:val="decimal"/>
      <w:lvlText w:val="%7."/>
      <w:lvlJc w:val="left"/>
      <w:pPr>
        <w:ind w:left="4320" w:hanging="360"/>
      </w:pPr>
      <w:rPr/>
    </w:lvl>
    <w:lvl w:ilvl="7">
      <w:start w:val="1"/>
      <w:numFmt w:val="lowerLetter"/>
      <w:lvlText w:val="%8."/>
      <w:lvlJc w:val="left"/>
      <w:pPr>
        <w:ind w:left="5040" w:hanging="360"/>
      </w:pPr>
      <w:rPr/>
    </w:lvl>
    <w:lvl w:ilvl="8">
      <w:start w:val="1"/>
      <w:numFmt w:val="lowerRoman"/>
      <w:lvlText w:val="%9."/>
      <w:lvlJc w:val="right"/>
      <w:pPr>
        <w:ind w:left="576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12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