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00B" w:rsidRPr="00AC400B" w:rsidRDefault="00AC400B" w:rsidP="00C71775">
      <w:pPr>
        <w:pStyle w:val="a3"/>
        <w:ind w:left="-1134" w:right="-426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C400B">
        <w:rPr>
          <w:rFonts w:ascii="Times New Roman" w:hAnsi="Times New Roman" w:cs="Times New Roman"/>
          <w:b/>
          <w:sz w:val="28"/>
          <w:szCs w:val="28"/>
          <w:lang w:val="en-US"/>
        </w:rPr>
        <w:t>TADQIQOTCHINING ILMIY ISHLARI</w:t>
      </w:r>
    </w:p>
    <w:p w:rsidR="003F3E1E" w:rsidRDefault="00AC400B" w:rsidP="00C71775">
      <w:pPr>
        <w:pStyle w:val="a3"/>
        <w:ind w:left="-1134" w:right="-426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AC400B">
        <w:rPr>
          <w:rFonts w:ascii="Times New Roman" w:hAnsi="Times New Roman" w:cs="Times New Roman"/>
          <w:b/>
          <w:sz w:val="28"/>
          <w:szCs w:val="28"/>
          <w:lang w:val="en-US"/>
        </w:rPr>
        <w:t>RO‘</w:t>
      </w:r>
      <w:proofErr w:type="gramEnd"/>
      <w:r w:rsidRPr="00AC400B">
        <w:rPr>
          <w:rFonts w:ascii="Times New Roman" w:hAnsi="Times New Roman" w:cs="Times New Roman"/>
          <w:b/>
          <w:sz w:val="28"/>
          <w:szCs w:val="28"/>
          <w:lang w:val="en-US"/>
        </w:rPr>
        <w:t>YXATI</w:t>
      </w:r>
    </w:p>
    <w:p w:rsidR="00AC400B" w:rsidRPr="00AC400B" w:rsidRDefault="00AC400B" w:rsidP="00AC400B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a5"/>
        <w:tblW w:w="10915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3544"/>
        <w:gridCol w:w="5387"/>
        <w:gridCol w:w="1984"/>
      </w:tblGrid>
      <w:tr w:rsidR="003F3E1E" w:rsidRPr="00E83E85" w:rsidTr="00E43CC3">
        <w:trPr>
          <w:trHeight w:val="1596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3F3E1E" w:rsidRPr="003F3E1E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3F3E1E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Nomi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3F3E1E" w:rsidRPr="003F3E1E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proofErr w:type="spellStart"/>
            <w:r w:rsidRPr="003F3E1E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Ko‘rish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3F3E1E" w:rsidRPr="003F3E1E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proofErr w:type="spellStart"/>
            <w:r w:rsidRPr="003F3E1E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Yuklab</w:t>
            </w:r>
            <w:proofErr w:type="spellEnd"/>
            <w:r w:rsidRPr="003F3E1E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F3E1E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olish</w:t>
            </w:r>
            <w:proofErr w:type="spellEnd"/>
          </w:p>
        </w:tc>
      </w:tr>
      <w:tr w:rsidR="003F3E1E" w:rsidRPr="00E83E85" w:rsidTr="00CE55E6">
        <w:trPr>
          <w:trHeight w:val="1596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Hofiz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Xorazmiyning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merosini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o‘rganishning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ahamiyati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https://conferences.uz/plugins/themes/bootstrap3/pdf/conf_37_2022/8.Adabiyot_3_qism.pdf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Hofiz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Xorazmiy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lirikasida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oshiq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obrazining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ifodalanishi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https://www.academia.edu/127859860/Maqola_Hofiz_Xorazmiy_lirikasida_oshiq_obrazining_ifodalanishi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Hofiz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Xorazmiy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devonnavis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ijodkor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https://www.academia.edu/127859864/Tezis_Hofiz_Xorazmiy_devonnavis_ijodkor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295638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Hofiz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Xorazmiy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devondagi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ikkinchi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darajali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obrazlar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295638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://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www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academia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edu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/127859867/_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Uchinchi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Renessansda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ilmiy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amaliy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tadqiqotlarning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dolzarb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muammolari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mavzusidagi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Respublika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ilmiy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amaliy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onlayn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konferensiyasi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MATERIALLARI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04_.pdf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Hofiz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Xorazmiy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Alisher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Navoiy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ijodiy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merosidagi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mushtaraklik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https://www.academia.edu/127859876/Maqola_Hofiz_Xorazmiy_va_Alisher_Navoiy_ijodiy_merosidagi_mushtaraklik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Hofiz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Xorazmiy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ijodida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shaxs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kamolotini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belgilovchi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fazilatlar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://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www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ijournal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uz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php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jartes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article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/896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Hofiz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Xorazmiy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didaktik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qarashlarini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o‘rganishning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hozirgi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holati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https://www.researchgate.net/publication/383616950_HOFIZ_XORAZMIY_DIDAKTIK_QARASHLARINI_O‘RGANISHNING_HOZIRGI_HOLATITHE_CURRENT_STATE_OF_THE_STUDY_OF_HAFIZ_KHORAZMI'S_DIDACTIC_VIEWS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Hofiz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Xorazmiyning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shaxsi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uning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ijodi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https://www.oriens.uz/media/journalarticles/44_Kurbanova_Shukurjon_Yeldashbayevna_309-313.pdf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E83E85">
              <w:rPr>
                <w:rFonts w:ascii="Times New Roman" w:hAnsi="Times New Roman" w:cs="Times New Roman"/>
                <w:sz w:val="28"/>
                <w:lang w:val="en-US"/>
              </w:rPr>
              <w:t>Hofiz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lang w:val="en-US"/>
              </w:rPr>
              <w:t>Xorazmiyning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lang w:val="en-US"/>
              </w:rPr>
              <w:t>ijodiy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lang w:val="en-US"/>
              </w:rPr>
              <w:t>merosining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lang w:val="en-US"/>
              </w:rPr>
              <w:t>ma’rifiy-didaktik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lang w:val="en-US"/>
              </w:rPr>
              <w:t>ahamiyati</w:t>
            </w:r>
            <w:proofErr w:type="spellEnd"/>
          </w:p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https://www.academia.edu/127859890/Maqola_Hofiz_Xorazmiyning_ijodiy_merosining_ma_rifiy_didaktik_ahamiyati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lim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tizimida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Hofiz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Xorazmiy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ijodiy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merosini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o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‘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rganishning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ahamiyati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bugungi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holati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https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://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theusajournals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php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ijp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article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/4006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  <w:rPr>
                <w:lang w:val="en-US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295638" w:rsidRDefault="003F3E1E" w:rsidP="00CE55E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83E85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Oshiq</w:t>
            </w:r>
            <w:proofErr w:type="spellEnd"/>
            <w:r w:rsidRPr="0029563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/>
                <w:sz w:val="28"/>
                <w:szCs w:val="28"/>
                <w:lang w:val="en-US"/>
              </w:rPr>
              <w:t>va</w:t>
            </w:r>
            <w:proofErr w:type="spellEnd"/>
            <w:r w:rsidRPr="0029563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/>
                <w:sz w:val="28"/>
                <w:szCs w:val="28"/>
                <w:lang w:val="en-US"/>
              </w:rPr>
              <w:t>ma</w:t>
            </w:r>
            <w:proofErr w:type="spellEnd"/>
            <w:r w:rsidRPr="00295638">
              <w:rPr>
                <w:rFonts w:ascii="Times New Roman" w:hAnsi="Times New Roman"/>
                <w:sz w:val="28"/>
                <w:szCs w:val="28"/>
              </w:rPr>
              <w:t>’</w:t>
            </w:r>
            <w:proofErr w:type="spellStart"/>
            <w:r w:rsidRPr="00E83E85">
              <w:rPr>
                <w:rFonts w:ascii="Times New Roman" w:hAnsi="Times New Roman"/>
                <w:sz w:val="28"/>
                <w:szCs w:val="28"/>
                <w:lang w:val="en-US"/>
              </w:rPr>
              <w:t>shuqning</w:t>
            </w:r>
            <w:proofErr w:type="spellEnd"/>
            <w:r w:rsidRPr="0029563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/>
                <w:sz w:val="28"/>
                <w:szCs w:val="28"/>
                <w:lang w:val="en-US"/>
              </w:rPr>
              <w:t>ma</w:t>
            </w:r>
            <w:proofErr w:type="spellEnd"/>
            <w:r w:rsidRPr="00295638">
              <w:rPr>
                <w:rFonts w:ascii="Times New Roman" w:hAnsi="Times New Roman"/>
                <w:sz w:val="28"/>
                <w:szCs w:val="28"/>
              </w:rPr>
              <w:t>’</w:t>
            </w:r>
            <w:proofErr w:type="spellStart"/>
            <w:r w:rsidRPr="00E83E85">
              <w:rPr>
                <w:rFonts w:ascii="Times New Roman" w:hAnsi="Times New Roman"/>
                <w:sz w:val="28"/>
                <w:szCs w:val="28"/>
                <w:lang w:val="en-US"/>
              </w:rPr>
              <w:t>naviy</w:t>
            </w:r>
            <w:proofErr w:type="spellEnd"/>
            <w:r w:rsidRPr="0029563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/>
                <w:sz w:val="28"/>
                <w:szCs w:val="28"/>
                <w:lang w:val="en-US"/>
              </w:rPr>
              <w:t>kamoloti</w:t>
            </w:r>
            <w:proofErr w:type="spellEnd"/>
            <w:r w:rsidRPr="00295638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spellStart"/>
            <w:r w:rsidRPr="00E83E85">
              <w:rPr>
                <w:rFonts w:ascii="Times New Roman" w:hAnsi="Times New Roman"/>
                <w:sz w:val="28"/>
                <w:szCs w:val="28"/>
                <w:lang w:val="en-US"/>
              </w:rPr>
              <w:t>Hofiz</w:t>
            </w:r>
            <w:proofErr w:type="spellEnd"/>
            <w:r w:rsidRPr="0029563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/>
                <w:sz w:val="28"/>
                <w:szCs w:val="28"/>
                <w:lang w:val="en-US"/>
              </w:rPr>
              <w:t>Xorazmiy</w:t>
            </w:r>
            <w:proofErr w:type="spellEnd"/>
            <w:r w:rsidRPr="0029563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/>
                <w:sz w:val="28"/>
                <w:szCs w:val="28"/>
                <w:lang w:val="en-US"/>
              </w:rPr>
              <w:t>ijodida</w:t>
            </w:r>
            <w:proofErr w:type="spellEnd"/>
            <w:r w:rsidRPr="00295638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295638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://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theusajournals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php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ajsshr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article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/4084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011_.pdf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Hofiz</w:t>
            </w:r>
            <w:proofErr w:type="spellEnd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Xorazmiyning</w:t>
            </w:r>
            <w:proofErr w:type="spellEnd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ijodiy</w:t>
            </w:r>
            <w:proofErr w:type="spellEnd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merosi</w:t>
            </w:r>
            <w:proofErr w:type="spellEnd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uning</w:t>
            </w:r>
            <w:proofErr w:type="spellEnd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tarbiyaviy</w:t>
            </w:r>
            <w:proofErr w:type="spellEnd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asoslari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https://zenodo.org/doi/10.5281/zenodo.14624324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012_.pdf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uz-Latn-UZ"/>
              </w:rPr>
              <w:t xml:space="preserve">Orif  va boshqa  obrazlarida aks etgan axloqiy tarbiyaga oid fikrlarning badiiy ifodasi 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(Hofiz Xorazmiy ijodi misolida)</w:t>
            </w:r>
          </w:p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https://www.academia.edu/127859906/_ERKIN_VOHIDOV_IJODIY_MEROSI_VA_TURKIY_ADABIYOT_MASALALARI_mavzusidagi_xalqaro_ilmiy_amaliy_anjuman_materiallari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013_.pdf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Badiiy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qarashlardan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foydalanishning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pedagogik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ahamiyati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https://oriens.uz/journal/article/badiiy-qarashlardan-foydalanishning-pedagogik-ahamiyati-hofiz-xorazmiy-ijodi-misolida/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014_.pdf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Hofiz Xorazmiy ijodida oshiq va ma</w:t>
            </w:r>
            <w: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’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shuq obrazlari: Monografiya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https://www.amazon.com.au/Images-lover-beloved-creation-Khorazmi/dp/6207472063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015_.pdf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Hofiz Xorazmiyning shaxs ma’rifiy-axloqiy kamolotiga oid qarashlarining ta’lim samaradorligini oshirishdagi o‘rni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http://ilmsarchashmalari.uz/user-media/issues_files/2025-2.pdf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016_.pdf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Hofiz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Xorazmiy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didaktikasida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shaxs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kamoloti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axloqiy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masalalar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://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masterjournals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php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crjp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article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/2052/1858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017_.pdf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295638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Hofiz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Xorazmiy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qit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alarida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aks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etgan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axloqiy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tarbiyaga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oid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fikrlar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295638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://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www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academia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edu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/129066987/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Hofiz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Xorazmiy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qit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alarida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aks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etgan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axloqiy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tarbiyaga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oid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fikrlar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018_.pdf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Hofiz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Xorazmiy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didaktik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qarashlari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asosida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yoshlarning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ijodiy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tafakkurni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rivojlantirish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imkoniyatlari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://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www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academia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edu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/129221506/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Hofiz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Xorazmiy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didaktik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qarashlari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asosida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yoshlarning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ijodiy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tafakkurni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rivojlantirish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imkoniyatlari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019_.pdf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Hofiz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Xorazmiy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lirikasida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shaxs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kamoloti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badiiy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didaktik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talqin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://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scientific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jl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conf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article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</w:t>
            </w:r>
            <w:r w:rsidRPr="00E83E85">
              <w:rPr>
                <w:rFonts w:ascii="Times New Roman" w:hAnsi="Times New Roman" w:cs="Times New Roman"/>
                <w:sz w:val="28"/>
                <w:szCs w:val="28"/>
              </w:rPr>
              <w:t>/21263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020_.pdf</w:t>
            </w:r>
          </w:p>
        </w:tc>
      </w:tr>
      <w:tr w:rsidR="003F3E1E" w:rsidRPr="00E83E85" w:rsidTr="00CE55E6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295638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Hofiz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Xorazmiy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merosining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pedagogik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talqini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Hamid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Sulaymon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ilmiy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izlanishlarining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limdagi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‘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rni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295638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://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interspp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php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ifq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article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/3223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021_.pdf</w:t>
            </w:r>
          </w:p>
        </w:tc>
      </w:tr>
      <w:tr w:rsidR="003F3E1E" w:rsidRPr="00E83E85" w:rsidTr="00CE55E6">
        <w:trPr>
          <w:trHeight w:val="99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z-Latn-UZ" w:eastAsia="uz-Latn-UZ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 w:eastAsia="uz-Latn-UZ"/>
              </w:rPr>
              <w:lastRenderedPageBreak/>
              <w:t>Hofiz Xorazmiy lirikasida oshiq-ma’shuq obrazlari orqali ifodalangan shaxs kamoloti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https://www.academia.edu/129795613/Hofiz_Xorazmiy_lirikasida_oshiq_mashuq_obrazlari_orqali_ifodalangan_shaxs_kamoloti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022_.pdf</w:t>
            </w:r>
          </w:p>
        </w:tc>
      </w:tr>
      <w:tr w:rsidR="003F3E1E" w:rsidRPr="00E83E85" w:rsidTr="00CE55E6">
        <w:trPr>
          <w:trHeight w:val="99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z-Latn-UZ" w:eastAsia="uz-Latn-UZ"/>
              </w:rPr>
            </w:pPr>
            <w:r w:rsidRPr="00E83E85">
              <w:rPr>
                <w:rFonts w:ascii="Times New Roman" w:eastAsia="SimSun" w:hAnsi="Times New Roman" w:cs="Times New Roman"/>
                <w:sz w:val="28"/>
                <w:szCs w:val="28"/>
                <w:lang w:val="uz-Cyrl-UZ" w:eastAsia="zh-CN"/>
              </w:rPr>
              <w:t>Hofiz Xorazmiy lirikasida ma’shuq obrazining axloqiy-estetik funksiyasi va didaktik talqini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https://inlibrary.uz/index.php/universaljurnal/article/view/120925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023_.pdf</w:t>
            </w:r>
          </w:p>
        </w:tc>
      </w:tr>
      <w:tr w:rsidR="003F3E1E" w:rsidRPr="00E83E85" w:rsidTr="00CE55E6">
        <w:trPr>
          <w:trHeight w:val="99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uz-Latn-UZ" w:eastAsia="zh-CN"/>
              </w:rPr>
            </w:pPr>
            <w:r w:rsidRPr="00E83E85">
              <w:rPr>
                <w:rFonts w:ascii="Times New Roman" w:eastAsia="SimSun" w:hAnsi="Times New Roman" w:cs="Times New Roman"/>
                <w:sz w:val="28"/>
                <w:szCs w:val="28"/>
                <w:lang w:val="uz-Latn-UZ" w:eastAsia="zh-CN"/>
              </w:rPr>
              <w:t>Hofiz Xorazmiy ijodida shaxs kamolotiga oid didaktik qarashlar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https://fanistiqbollari.uz/index.php/fanistiqbollari/issue/archive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024_.pdf</w:t>
            </w:r>
          </w:p>
        </w:tc>
      </w:tr>
      <w:tr w:rsidR="003F3E1E" w:rsidRPr="00E83E85" w:rsidTr="00CE55E6">
        <w:trPr>
          <w:trHeight w:val="99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295638" w:rsidRDefault="003F3E1E" w:rsidP="00CE55E6">
            <w:pPr>
              <w:pStyle w:val="a3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</w:pP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Shaxs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naviy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axloqiy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kamolotida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badiiy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adabiyotning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‘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rni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 xml:space="preserve"> </w:t>
            </w:r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Hofiz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Xorazmiy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ijodi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misolida</w:t>
            </w:r>
            <w:proofErr w:type="spellEnd"/>
            <w:r w:rsidRPr="0029563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https://scholar.kokanduni.uz/index.php/rb/article/view/1046/976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025_.pdf</w:t>
            </w:r>
          </w:p>
        </w:tc>
      </w:tr>
      <w:tr w:rsidR="003F3E1E" w:rsidRPr="00E83E85" w:rsidTr="00CE55E6">
        <w:trPr>
          <w:trHeight w:val="99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7"/>
              <w:jc w:val="center"/>
              <w:rPr>
                <w:sz w:val="28"/>
                <w:szCs w:val="28"/>
                <w:vertAlign w:val="baseline"/>
              </w:rPr>
            </w:pPr>
            <w:r w:rsidRPr="00E83E85">
              <w:rPr>
                <w:sz w:val="28"/>
                <w:szCs w:val="28"/>
                <w:vertAlign w:val="baseline"/>
              </w:rPr>
              <w:t>Hofiz Xorazmiyning ijodiy merosi ta’lim tizimga joriy etish imkoniyatlarining nazariy tahlili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https://kokandsu.uz/scientific_journals/journal_68a3fa5adb33d.pdf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026_.pdf</w:t>
            </w:r>
          </w:p>
        </w:tc>
      </w:tr>
      <w:tr w:rsidR="003F3E1E" w:rsidRPr="00E83E85" w:rsidTr="00CE55E6">
        <w:trPr>
          <w:trHeight w:val="99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7"/>
              <w:jc w:val="center"/>
              <w:rPr>
                <w:sz w:val="28"/>
                <w:szCs w:val="28"/>
                <w:vertAlign w:val="baseline"/>
              </w:rPr>
            </w:pPr>
            <w:r w:rsidRPr="00E83E85">
              <w:rPr>
                <w:sz w:val="28"/>
                <w:szCs w:val="28"/>
                <w:vertAlign w:val="baseline"/>
              </w:rPr>
              <w:t>Hofiz Xorazmiy ijodiy merosida hikmatli fikrlar va ularining mavzu ko‘lami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https://www.academia.edu/130157333/Hofiz_Xorazmiy_ijodiy_merosida_hikmatli_fikrlar_va_ularining_mavzu_ko_lami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027_.pdf</w:t>
            </w:r>
          </w:p>
        </w:tc>
      </w:tr>
      <w:tr w:rsidR="003F3E1E" w:rsidRPr="00E83E85" w:rsidTr="00CE55E6">
        <w:trPr>
          <w:trHeight w:val="99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7"/>
              <w:jc w:val="center"/>
              <w:rPr>
                <w:sz w:val="28"/>
                <w:szCs w:val="28"/>
                <w:vertAlign w:val="baseline"/>
              </w:rPr>
            </w:pPr>
            <w:r w:rsidRPr="00E83E85">
              <w:rPr>
                <w:sz w:val="28"/>
                <w:szCs w:val="28"/>
                <w:vertAlign w:val="baseline"/>
              </w:rPr>
              <w:t xml:space="preserve">Hofiz Xorazmiy lirikasida aks etgan shaxs </w:t>
            </w:r>
            <w:proofErr w:type="spellStart"/>
            <w:r w:rsidRPr="00E83E85">
              <w:rPr>
                <w:sz w:val="28"/>
                <w:szCs w:val="28"/>
                <w:vertAlign w:val="baseline"/>
                <w:lang w:val="en-US"/>
              </w:rPr>
              <w:t>qiyofasi</w:t>
            </w:r>
            <w:proofErr w:type="spellEnd"/>
            <w:r w:rsidRPr="00E83E85">
              <w:rPr>
                <w:sz w:val="28"/>
                <w:szCs w:val="28"/>
                <w:vertAlign w:val="baseline"/>
                <w:lang w:val="ru-RU"/>
              </w:rPr>
              <w:t xml:space="preserve"> </w:t>
            </w:r>
            <w:proofErr w:type="spellStart"/>
            <w:r w:rsidRPr="00E83E85">
              <w:rPr>
                <w:sz w:val="28"/>
                <w:szCs w:val="28"/>
                <w:vertAlign w:val="baseline"/>
                <w:lang w:val="en-US"/>
              </w:rPr>
              <w:t>va</w:t>
            </w:r>
            <w:proofErr w:type="spellEnd"/>
            <w:r w:rsidRPr="00E83E85">
              <w:rPr>
                <w:sz w:val="28"/>
                <w:szCs w:val="28"/>
                <w:vertAlign w:val="baseline"/>
                <w:lang w:val="ru-RU"/>
              </w:rPr>
              <w:t xml:space="preserve"> </w:t>
            </w:r>
            <w:proofErr w:type="spellStart"/>
            <w:r w:rsidRPr="00E83E85">
              <w:rPr>
                <w:sz w:val="28"/>
                <w:szCs w:val="28"/>
                <w:vertAlign w:val="baseline"/>
                <w:lang w:val="en-US"/>
              </w:rPr>
              <w:t>uni</w:t>
            </w:r>
            <w:proofErr w:type="spellEnd"/>
            <w:r w:rsidRPr="00E83E85">
              <w:rPr>
                <w:sz w:val="28"/>
                <w:szCs w:val="28"/>
                <w:vertAlign w:val="baseline"/>
              </w:rPr>
              <w:t xml:space="preserve"> </w:t>
            </w:r>
            <w:proofErr w:type="spellStart"/>
            <w:r w:rsidRPr="00E83E85">
              <w:rPr>
                <w:sz w:val="28"/>
                <w:szCs w:val="28"/>
                <w:vertAlign w:val="baseline"/>
                <w:lang w:val="en-US"/>
              </w:rPr>
              <w:t>zamonaviy</w:t>
            </w:r>
            <w:proofErr w:type="spellEnd"/>
            <w:r w:rsidRPr="00E83E85">
              <w:rPr>
                <w:sz w:val="28"/>
                <w:szCs w:val="28"/>
                <w:vertAlign w:val="baseline"/>
                <w:lang w:val="ru-RU"/>
              </w:rPr>
              <w:t xml:space="preserve"> </w:t>
            </w:r>
            <w:r w:rsidRPr="00E83E85">
              <w:rPr>
                <w:sz w:val="28"/>
                <w:szCs w:val="28"/>
                <w:vertAlign w:val="baseline"/>
                <w:lang w:val="en-US"/>
              </w:rPr>
              <w:t>ta</w:t>
            </w:r>
            <w:r w:rsidRPr="00E83E85">
              <w:rPr>
                <w:sz w:val="28"/>
                <w:szCs w:val="28"/>
                <w:vertAlign w:val="baseline"/>
                <w:lang w:val="ru-RU"/>
              </w:rPr>
              <w:t>'</w:t>
            </w:r>
            <w:proofErr w:type="spellStart"/>
            <w:r w:rsidRPr="00E83E85">
              <w:rPr>
                <w:sz w:val="28"/>
                <w:szCs w:val="28"/>
                <w:vertAlign w:val="baseline"/>
                <w:lang w:val="en-US"/>
              </w:rPr>
              <w:t>limda</w:t>
            </w:r>
            <w:proofErr w:type="spellEnd"/>
            <w:r w:rsidRPr="00E83E85">
              <w:rPr>
                <w:sz w:val="28"/>
                <w:szCs w:val="28"/>
                <w:vertAlign w:val="baseline"/>
              </w:rPr>
              <w:t xml:space="preserve"> qo‘llashning amaliy vositalari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https://www.academia.edu/130194091/Hofiz_Xorazmiy_lirikasida_aks_etgan_shaxs_qiyofasi_va_uni_zamonaviy_talimda_qo_llashning_amaliy_vositalari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028_.pdf</w:t>
            </w:r>
          </w:p>
        </w:tc>
      </w:tr>
      <w:tr w:rsidR="003F3E1E" w:rsidRPr="00E83E85" w:rsidTr="00CE55E6">
        <w:trPr>
          <w:trHeight w:val="99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7"/>
              <w:jc w:val="center"/>
              <w:rPr>
                <w:sz w:val="28"/>
                <w:szCs w:val="28"/>
                <w:vertAlign w:val="baseline"/>
                <w:lang w:eastAsia="uz-Latn-UZ"/>
              </w:rPr>
            </w:pPr>
            <w:r w:rsidRPr="00E83E85">
              <w:rPr>
                <w:sz w:val="28"/>
                <w:szCs w:val="28"/>
                <w:vertAlign w:val="baseline"/>
                <w:lang w:eastAsia="uz-Latn-UZ"/>
              </w:rPr>
              <w:t>Turkiy til, tafakkur va tarbiya birligi: Hofiz Xorazmiy ijodiy merosida hikmatli fikrlar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7"/>
              <w:jc w:val="center"/>
              <w:rPr>
                <w:sz w:val="28"/>
                <w:szCs w:val="28"/>
                <w:vertAlign w:val="baseline"/>
              </w:rPr>
            </w:pPr>
            <w:r w:rsidRPr="00E83E85">
              <w:rPr>
                <w:sz w:val="28"/>
                <w:szCs w:val="28"/>
                <w:vertAlign w:val="baseline"/>
              </w:rPr>
              <w:t>https://www.academia.edu/143009245/Turkiy_til_tafakkur_va_tarbiya_birligi_Hofiz_Xorazmiy_ijodiy_merosida_hikmatli_fikrlar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029_.pdf</w:t>
            </w:r>
          </w:p>
        </w:tc>
      </w:tr>
      <w:tr w:rsidR="003F3E1E" w:rsidRPr="00E83E85" w:rsidTr="00CE55E6">
        <w:trPr>
          <w:trHeight w:val="99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 w:eastAsia="uz-Latn-UZ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Hofiz Xorazmiyning didaktik qarashlari va uning pedagogik ahamiyati. (Uslubiy qo'llanma)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7"/>
              <w:jc w:val="center"/>
              <w:rPr>
                <w:sz w:val="28"/>
                <w:szCs w:val="28"/>
                <w:vertAlign w:val="baseline"/>
              </w:rPr>
            </w:pPr>
            <w:r w:rsidRPr="00E83E85">
              <w:rPr>
                <w:sz w:val="28"/>
                <w:szCs w:val="28"/>
                <w:vertAlign w:val="baseline"/>
              </w:rPr>
              <w:t>https://www.academia.edu/144124778/Hofiz_Xorazmiyning_didaktik_qarashlari_va_uning_pedagogik_ahamiyati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  <w:rPr>
                <w:lang w:val="en-US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030_.pdf</w:t>
            </w:r>
          </w:p>
        </w:tc>
      </w:tr>
      <w:tr w:rsidR="003F3E1E" w:rsidRPr="00295638" w:rsidTr="00CE55E6">
        <w:trPr>
          <w:trHeight w:val="99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Hofiz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Xorazmiy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ijodida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badiiy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qarashlarning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didaktik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talqini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uning</w:t>
            </w:r>
            <w:proofErr w:type="spellEnd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o‘rganilishi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7"/>
              <w:jc w:val="center"/>
              <w:rPr>
                <w:sz w:val="28"/>
                <w:szCs w:val="28"/>
                <w:vertAlign w:val="baseline"/>
              </w:rPr>
            </w:pPr>
            <w:r w:rsidRPr="00E83E85">
              <w:rPr>
                <w:sz w:val="28"/>
                <w:szCs w:val="28"/>
                <w:vertAlign w:val="baseline"/>
                <w:lang w:val="en-US"/>
              </w:rPr>
              <w:t>https://eoconf.com/index.php/icmse/article/view/137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  <w:rPr>
                <w:lang w:val="uz-Latn-UZ"/>
              </w:rPr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uz-Latn-UZ"/>
              </w:rPr>
              <w:t>https://www.wosjournals.com/index.php/ptj/article/view/5987/6411</w:t>
            </w:r>
          </w:p>
        </w:tc>
      </w:tr>
      <w:tr w:rsidR="003F3E1E" w:rsidRPr="00E83E85" w:rsidTr="00CE55E6">
        <w:trPr>
          <w:trHeight w:val="99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uz-Latn-UZ"/>
              </w:rPr>
              <w:lastRenderedPageBreak/>
              <w:t>Turkiy adabiyotda shaxs kamoloti: Hofiz Xorazmiy didaktik qarashlari misolida pedagogik model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7"/>
              <w:jc w:val="center"/>
              <w:rPr>
                <w:sz w:val="28"/>
                <w:szCs w:val="28"/>
                <w:vertAlign w:val="baseline"/>
              </w:rPr>
            </w:pPr>
            <w:r w:rsidRPr="00E83E85">
              <w:rPr>
                <w:sz w:val="28"/>
                <w:szCs w:val="28"/>
                <w:vertAlign w:val="baseline"/>
              </w:rPr>
              <w:t>https://www.academia.edu/145903655/%D0%9B%D0%B8%D1%87%D0%BD%D0%BE%D1%81%D1%82%D0%BD%D0%BE%D0%B5_%D1%80%D0%B0%D0%B7%D0%B2%D0%B8%D1%82%D0%B8%D0%B5_%D0%B2_%D1%82%D1%83%D1%80%D0%B5%D1%86%D0%BA%D0%BE%D0%B9_%D0%BB%D0%B8%D1%82%D0%B5%D1%80%D0%B0%D1%82%D1%83%D1%80%D0%B5_%D0%9F%D0%B5%D0%B4%D0%B0%D0%B3%D0%BE%D0%B3%D0%B8%D1%87%D0%B5%D1%81%D0%BA%D0%B0%D1%8F_%D0%BC%D0%BE%D0%B4%D0%B5%D0%BB%D1%8C_%D0%BD%D0%B0_%D0%BF%D1%80%D0%B8%D0%BC%D0%B5%D1%80%D0%B5_%D0%B4%D0%B8%D0%B4%D0%B0%D0%BA%D1%82%D0%B8%D1%87%D0%B5%D1%81%D0%BA%D0%B8%D1%85_%D0%B2%D0%B7%D0%B3%D0%BB%D1%8F%D0%B4%D0%BE%D0%B2_%D0%A5%D0%B0%D1%84%D0%B8%D0%B7%D0%B0_%D0%A5%D0%BE%D1%80%D0%B5%D0%B7%D0%BC%D0%B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032_.pdf</w:t>
            </w:r>
          </w:p>
        </w:tc>
      </w:tr>
      <w:tr w:rsidR="003F3E1E" w:rsidRPr="00E83E85" w:rsidTr="00CE55E6">
        <w:trPr>
          <w:trHeight w:val="99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295638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Pedagogik</w:t>
            </w:r>
            <w:proofErr w:type="spellEnd"/>
            <w:r w:rsidRPr="0029563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faoliyatda</w:t>
            </w:r>
            <w:proofErr w:type="spellEnd"/>
            <w:r w:rsidRPr="0029563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Hofiz</w:t>
            </w:r>
            <w:proofErr w:type="spellEnd"/>
            <w:r w:rsidRPr="0029563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Xorazmiyning</w:t>
            </w:r>
            <w:proofErr w:type="spellEnd"/>
            <w:r w:rsidRPr="0029563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tarbiyaviy</w:t>
            </w:r>
            <w:proofErr w:type="spellEnd"/>
            <w:r w:rsidRPr="0029563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ahamiyatga</w:t>
            </w:r>
            <w:proofErr w:type="spellEnd"/>
            <w:r w:rsidRPr="0029563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ega</w:t>
            </w:r>
            <w:proofErr w:type="spellEnd"/>
            <w:r w:rsidRPr="0029563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yondashuvlardan</w:t>
            </w:r>
            <w:proofErr w:type="spellEnd"/>
            <w:r w:rsidRPr="0029563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foydalanish</w:t>
            </w:r>
            <w:proofErr w:type="spellEnd"/>
            <w:r w:rsidRPr="0029563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imkoniyatlari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295638" w:rsidRDefault="003F3E1E" w:rsidP="00CE55E6">
            <w:pPr>
              <w:pStyle w:val="a7"/>
              <w:jc w:val="center"/>
              <w:rPr>
                <w:sz w:val="28"/>
                <w:szCs w:val="28"/>
                <w:vertAlign w:val="baseline"/>
                <w:lang w:val="ru-RU"/>
              </w:rPr>
            </w:pPr>
            <w:r w:rsidRPr="00E83E85">
              <w:rPr>
                <w:sz w:val="28"/>
                <w:szCs w:val="28"/>
                <w:vertAlign w:val="baseline"/>
                <w:lang w:val="en-US"/>
              </w:rPr>
              <w:t>https</w:t>
            </w:r>
            <w:r w:rsidRPr="00295638">
              <w:rPr>
                <w:sz w:val="28"/>
                <w:szCs w:val="28"/>
                <w:vertAlign w:val="baseline"/>
                <w:lang w:val="ru-RU"/>
              </w:rPr>
              <w:t>://</w:t>
            </w:r>
            <w:r w:rsidRPr="00E83E85">
              <w:rPr>
                <w:sz w:val="28"/>
                <w:szCs w:val="28"/>
                <w:vertAlign w:val="baseline"/>
                <w:lang w:val="en-US"/>
              </w:rPr>
              <w:t>www</w:t>
            </w:r>
            <w:r w:rsidRPr="00295638">
              <w:rPr>
                <w:sz w:val="28"/>
                <w:szCs w:val="28"/>
                <w:vertAlign w:val="baseline"/>
                <w:lang w:val="ru-RU"/>
              </w:rPr>
              <w:t>.</w:t>
            </w:r>
            <w:r w:rsidRPr="00E83E85">
              <w:rPr>
                <w:sz w:val="28"/>
                <w:szCs w:val="28"/>
                <w:vertAlign w:val="baseline"/>
                <w:lang w:val="en-US"/>
              </w:rPr>
              <w:t>academia</w:t>
            </w:r>
            <w:r w:rsidRPr="00295638">
              <w:rPr>
                <w:sz w:val="28"/>
                <w:szCs w:val="28"/>
                <w:vertAlign w:val="baseline"/>
                <w:lang w:val="ru-RU"/>
              </w:rPr>
              <w:t>.</w:t>
            </w:r>
            <w:r w:rsidRPr="00E83E85">
              <w:rPr>
                <w:sz w:val="28"/>
                <w:szCs w:val="28"/>
                <w:vertAlign w:val="baseline"/>
                <w:lang w:val="en-US"/>
              </w:rPr>
              <w:t>edu</w:t>
            </w:r>
            <w:r w:rsidRPr="00295638">
              <w:rPr>
                <w:sz w:val="28"/>
                <w:szCs w:val="28"/>
                <w:vertAlign w:val="baseline"/>
                <w:lang w:val="ru-RU"/>
              </w:rPr>
              <w:t>/145139440/</w:t>
            </w:r>
            <w:r w:rsidRPr="00E83E85">
              <w:rPr>
                <w:sz w:val="28"/>
                <w:szCs w:val="28"/>
                <w:vertAlign w:val="baseline"/>
                <w:lang w:val="en-US"/>
              </w:rPr>
              <w:t>Pedagogik</w:t>
            </w:r>
            <w:r w:rsidRPr="00295638">
              <w:rPr>
                <w:sz w:val="28"/>
                <w:szCs w:val="28"/>
                <w:vertAlign w:val="baseline"/>
                <w:lang w:val="ru-RU"/>
              </w:rPr>
              <w:t>_</w:t>
            </w:r>
            <w:r w:rsidRPr="00E83E85">
              <w:rPr>
                <w:sz w:val="28"/>
                <w:szCs w:val="28"/>
                <w:vertAlign w:val="baseline"/>
                <w:lang w:val="en-US"/>
              </w:rPr>
              <w:t>faoliyatda</w:t>
            </w:r>
            <w:r w:rsidRPr="00295638">
              <w:rPr>
                <w:sz w:val="28"/>
                <w:szCs w:val="28"/>
                <w:vertAlign w:val="baseline"/>
                <w:lang w:val="ru-RU"/>
              </w:rPr>
              <w:t>_</w:t>
            </w:r>
            <w:r w:rsidRPr="00E83E85">
              <w:rPr>
                <w:sz w:val="28"/>
                <w:szCs w:val="28"/>
                <w:vertAlign w:val="baseline"/>
                <w:lang w:val="en-US"/>
              </w:rPr>
              <w:t>Hofiz</w:t>
            </w:r>
            <w:r w:rsidRPr="00295638">
              <w:rPr>
                <w:sz w:val="28"/>
                <w:szCs w:val="28"/>
                <w:vertAlign w:val="baseline"/>
                <w:lang w:val="ru-RU"/>
              </w:rPr>
              <w:t>_</w:t>
            </w:r>
            <w:r w:rsidRPr="00E83E85">
              <w:rPr>
                <w:sz w:val="28"/>
                <w:szCs w:val="28"/>
                <w:vertAlign w:val="baseline"/>
                <w:lang w:val="en-US"/>
              </w:rPr>
              <w:t>Xorazmiyning</w:t>
            </w:r>
            <w:r w:rsidRPr="00295638">
              <w:rPr>
                <w:sz w:val="28"/>
                <w:szCs w:val="28"/>
                <w:vertAlign w:val="baseline"/>
                <w:lang w:val="ru-RU"/>
              </w:rPr>
              <w:t>_</w:t>
            </w:r>
            <w:r w:rsidRPr="00E83E85">
              <w:rPr>
                <w:sz w:val="28"/>
                <w:szCs w:val="28"/>
                <w:vertAlign w:val="baseline"/>
                <w:lang w:val="en-US"/>
              </w:rPr>
              <w:t>tarbiyaviy</w:t>
            </w:r>
            <w:r w:rsidRPr="00295638">
              <w:rPr>
                <w:sz w:val="28"/>
                <w:szCs w:val="28"/>
                <w:vertAlign w:val="baseline"/>
                <w:lang w:val="ru-RU"/>
              </w:rPr>
              <w:t>_</w:t>
            </w:r>
            <w:r w:rsidRPr="00E83E85">
              <w:rPr>
                <w:sz w:val="28"/>
                <w:szCs w:val="28"/>
                <w:vertAlign w:val="baseline"/>
                <w:lang w:val="en-US"/>
              </w:rPr>
              <w:t>ahamiyatga</w:t>
            </w:r>
            <w:r w:rsidRPr="00295638">
              <w:rPr>
                <w:sz w:val="28"/>
                <w:szCs w:val="28"/>
                <w:vertAlign w:val="baseline"/>
                <w:lang w:val="ru-RU"/>
              </w:rPr>
              <w:t>_</w:t>
            </w:r>
            <w:r w:rsidRPr="00E83E85">
              <w:rPr>
                <w:sz w:val="28"/>
                <w:szCs w:val="28"/>
                <w:vertAlign w:val="baseline"/>
                <w:lang w:val="en-US"/>
              </w:rPr>
              <w:t>ega</w:t>
            </w:r>
            <w:r w:rsidRPr="00295638">
              <w:rPr>
                <w:sz w:val="28"/>
                <w:szCs w:val="28"/>
                <w:vertAlign w:val="baseline"/>
                <w:lang w:val="ru-RU"/>
              </w:rPr>
              <w:t>_</w:t>
            </w:r>
            <w:r w:rsidRPr="00E83E85">
              <w:rPr>
                <w:sz w:val="28"/>
                <w:szCs w:val="28"/>
                <w:vertAlign w:val="baseline"/>
                <w:lang w:val="en-US"/>
              </w:rPr>
              <w:t>yondashuvlardan</w:t>
            </w:r>
            <w:r w:rsidRPr="00295638">
              <w:rPr>
                <w:sz w:val="28"/>
                <w:szCs w:val="28"/>
                <w:vertAlign w:val="baseline"/>
                <w:lang w:val="ru-RU"/>
              </w:rPr>
              <w:t>_</w:t>
            </w:r>
            <w:r w:rsidRPr="00E83E85">
              <w:rPr>
                <w:sz w:val="28"/>
                <w:szCs w:val="28"/>
                <w:vertAlign w:val="baseline"/>
                <w:lang w:val="en-US"/>
              </w:rPr>
              <w:t>foydalanish</w:t>
            </w:r>
            <w:r w:rsidRPr="00295638">
              <w:rPr>
                <w:sz w:val="28"/>
                <w:szCs w:val="28"/>
                <w:vertAlign w:val="baseline"/>
                <w:lang w:val="ru-RU"/>
              </w:rPr>
              <w:t>_</w:t>
            </w:r>
            <w:r w:rsidRPr="00E83E85">
              <w:rPr>
                <w:sz w:val="28"/>
                <w:szCs w:val="28"/>
                <w:vertAlign w:val="baseline"/>
                <w:lang w:val="en-US"/>
              </w:rPr>
              <w:t>imkoniyatlari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033_.pdf</w:t>
            </w:r>
          </w:p>
        </w:tc>
      </w:tr>
      <w:tr w:rsidR="003F3E1E" w:rsidRPr="00E83E85" w:rsidTr="00CE55E6">
        <w:trPr>
          <w:trHeight w:val="99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3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z-Latn-UZ"/>
              </w:rPr>
            </w:pPr>
            <w:r w:rsidRPr="00E83E85">
              <w:rPr>
                <w:rFonts w:ascii="Times New Roman" w:hAnsi="Times New Roman" w:cs="Times New Roman"/>
                <w:bCs/>
                <w:sz w:val="28"/>
                <w:szCs w:val="28"/>
                <w:lang w:val="uz-Latn-UZ"/>
              </w:rPr>
              <w:t>Turkiy adabiyot durdonalari asosida yoshlarning axloqiy fazilatlarini rivojlantirish (Hofiz Xorazmiy ijodi misolida)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3F3E1E" w:rsidRDefault="003F3E1E" w:rsidP="00CE55E6">
            <w:pPr>
              <w:pStyle w:val="a7"/>
              <w:jc w:val="center"/>
              <w:rPr>
                <w:sz w:val="28"/>
                <w:szCs w:val="28"/>
                <w:vertAlign w:val="baseline"/>
              </w:rPr>
            </w:pPr>
            <w:r w:rsidRPr="003F3E1E">
              <w:rPr>
                <w:sz w:val="28"/>
                <w:szCs w:val="28"/>
                <w:vertAlign w:val="baseline"/>
              </w:rPr>
              <w:t>https://www.academia.edu/145216</w:t>
            </w:r>
            <w:bookmarkStart w:id="0" w:name="_GoBack"/>
            <w:bookmarkEnd w:id="0"/>
            <w:r w:rsidRPr="003F3E1E">
              <w:rPr>
                <w:sz w:val="28"/>
                <w:szCs w:val="28"/>
                <w:vertAlign w:val="baseline"/>
              </w:rPr>
              <w:t>039/Turkiy_adabiyot_durdonalari_asosida_yoshlarning_axloqiy_fazilatlarini_rivojlantirish_Hofiz_Xorazmiy_ijodi_misolida_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jc w:val="center"/>
            </w:pPr>
            <w:r w:rsidRPr="00E83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034_.pdf</w:t>
            </w:r>
          </w:p>
        </w:tc>
      </w:tr>
      <w:tr w:rsidR="003F3E1E" w:rsidRPr="00295638" w:rsidTr="00CE55E6">
        <w:trPr>
          <w:trHeight w:val="990"/>
        </w:trPr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295638" w:rsidRDefault="003F3E1E" w:rsidP="00CE55E6">
            <w:pPr>
              <w:pStyle w:val="a7"/>
              <w:jc w:val="center"/>
              <w:rPr>
                <w:sz w:val="40"/>
                <w:szCs w:val="28"/>
                <w:vertAlign w:val="baseline"/>
                <w:lang w:val="en-US"/>
              </w:rPr>
            </w:pPr>
            <w:proofErr w:type="spellStart"/>
            <w:r w:rsidRPr="00295638">
              <w:rPr>
                <w:sz w:val="40"/>
                <w:szCs w:val="28"/>
                <w:vertAlign w:val="baseline"/>
                <w:lang w:val="en-US"/>
              </w:rPr>
              <w:t>Tadqiqotchining</w:t>
            </w:r>
            <w:proofErr w:type="spellEnd"/>
            <w:r w:rsidRPr="00295638">
              <w:rPr>
                <w:sz w:val="40"/>
                <w:szCs w:val="28"/>
                <w:vertAlign w:val="baseline"/>
                <w:lang w:val="en-US"/>
              </w:rPr>
              <w:t xml:space="preserve"> </w:t>
            </w:r>
            <w:proofErr w:type="spellStart"/>
            <w:r w:rsidRPr="00295638">
              <w:rPr>
                <w:sz w:val="40"/>
                <w:szCs w:val="28"/>
                <w:vertAlign w:val="baseline"/>
                <w:lang w:val="en-US"/>
              </w:rPr>
              <w:t>yangi</w:t>
            </w:r>
            <w:proofErr w:type="spellEnd"/>
            <w:r w:rsidRPr="00295638">
              <w:rPr>
                <w:sz w:val="40"/>
                <w:szCs w:val="28"/>
                <w:vertAlign w:val="baseline"/>
                <w:lang w:val="en-US"/>
              </w:rPr>
              <w:t xml:space="preserve"> </w:t>
            </w:r>
            <w:proofErr w:type="spellStart"/>
            <w:r w:rsidRPr="00295638">
              <w:rPr>
                <w:sz w:val="40"/>
                <w:szCs w:val="28"/>
                <w:vertAlign w:val="baseline"/>
                <w:lang w:val="en-US"/>
              </w:rPr>
              <w:t>ilmiy</w:t>
            </w:r>
            <w:proofErr w:type="spellEnd"/>
            <w:r w:rsidRPr="00295638">
              <w:rPr>
                <w:sz w:val="40"/>
                <w:szCs w:val="28"/>
                <w:vertAlign w:val="baseline"/>
                <w:lang w:val="en-US"/>
              </w:rPr>
              <w:t xml:space="preserve"> </w:t>
            </w:r>
            <w:proofErr w:type="spellStart"/>
            <w:r w:rsidRPr="00295638">
              <w:rPr>
                <w:sz w:val="40"/>
                <w:szCs w:val="28"/>
                <w:vertAlign w:val="baseline"/>
                <w:lang w:val="en-US"/>
              </w:rPr>
              <w:t>maqollari</w:t>
            </w:r>
            <w:proofErr w:type="spellEnd"/>
            <w:r w:rsidRPr="00295638">
              <w:rPr>
                <w:sz w:val="40"/>
                <w:szCs w:val="28"/>
                <w:vertAlign w:val="baseline"/>
                <w:lang w:val="en-US"/>
              </w:rPr>
              <w:t xml:space="preserve"> </w:t>
            </w:r>
            <w:proofErr w:type="spellStart"/>
            <w:r w:rsidRPr="00295638">
              <w:rPr>
                <w:sz w:val="40"/>
                <w:szCs w:val="28"/>
                <w:vertAlign w:val="baseline"/>
                <w:lang w:val="en-US"/>
              </w:rPr>
              <w:t>bilan</w:t>
            </w:r>
            <w:proofErr w:type="spellEnd"/>
            <w:r w:rsidRPr="00295638">
              <w:rPr>
                <w:sz w:val="40"/>
                <w:szCs w:val="28"/>
                <w:vertAlign w:val="baseline"/>
                <w:lang w:val="en-US"/>
              </w:rPr>
              <w:t xml:space="preserve"> </w:t>
            </w:r>
            <w:proofErr w:type="spellStart"/>
            <w:r w:rsidRPr="00295638">
              <w:rPr>
                <w:sz w:val="40"/>
                <w:szCs w:val="28"/>
                <w:vertAlign w:val="baseline"/>
                <w:lang w:val="en-US"/>
              </w:rPr>
              <w:t>yanada</w:t>
            </w:r>
            <w:proofErr w:type="spellEnd"/>
            <w:r w:rsidRPr="00295638">
              <w:rPr>
                <w:sz w:val="40"/>
                <w:szCs w:val="28"/>
                <w:vertAlign w:val="baseline"/>
                <w:lang w:val="en-US"/>
              </w:rPr>
              <w:t xml:space="preserve"> </w:t>
            </w:r>
            <w:proofErr w:type="spellStart"/>
            <w:r w:rsidRPr="00295638">
              <w:rPr>
                <w:sz w:val="40"/>
                <w:szCs w:val="28"/>
                <w:vertAlign w:val="baseline"/>
                <w:lang w:val="en-US"/>
              </w:rPr>
              <w:t>ko‘proq</w:t>
            </w:r>
            <w:proofErr w:type="spellEnd"/>
            <w:r w:rsidRPr="00295638">
              <w:rPr>
                <w:sz w:val="40"/>
                <w:szCs w:val="28"/>
                <w:vertAlign w:val="baseline"/>
                <w:lang w:val="en-US"/>
              </w:rPr>
              <w:t xml:space="preserve"> </w:t>
            </w:r>
            <w:proofErr w:type="spellStart"/>
            <w:r w:rsidRPr="00295638">
              <w:rPr>
                <w:sz w:val="40"/>
                <w:szCs w:val="28"/>
                <w:vertAlign w:val="baseline"/>
                <w:lang w:val="en-US"/>
              </w:rPr>
              <w:t>tanishish</w:t>
            </w:r>
            <w:proofErr w:type="spellEnd"/>
            <w:r w:rsidRPr="00295638">
              <w:rPr>
                <w:sz w:val="40"/>
                <w:szCs w:val="28"/>
                <w:vertAlign w:val="baseline"/>
                <w:lang w:val="en-US"/>
              </w:rPr>
              <w:t>: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E1E" w:rsidRPr="00E83E85" w:rsidRDefault="003F3E1E" w:rsidP="00CE55E6">
            <w:pPr>
              <w:pStyle w:val="a7"/>
              <w:jc w:val="center"/>
              <w:rPr>
                <w:sz w:val="28"/>
                <w:szCs w:val="28"/>
                <w:vertAlign w:val="baseline"/>
                <w:lang w:val="en-US"/>
              </w:rPr>
            </w:pPr>
            <w:r w:rsidRPr="00E83E85">
              <w:rPr>
                <w:sz w:val="28"/>
                <w:szCs w:val="28"/>
                <w:vertAlign w:val="baseline"/>
                <w:lang w:val="en-US"/>
              </w:rPr>
              <w:t>https://independent.academia.edu/Shukurjon_Yeldashbayevna</w:t>
            </w:r>
          </w:p>
        </w:tc>
      </w:tr>
    </w:tbl>
    <w:p w:rsidR="003F3E1E" w:rsidRPr="003F3E1E" w:rsidRDefault="003F3E1E" w:rsidP="00E83E85">
      <w:pPr>
        <w:jc w:val="center"/>
        <w:rPr>
          <w:lang w:val="uz-Latn-UZ"/>
        </w:rPr>
      </w:pPr>
    </w:p>
    <w:sectPr w:rsidR="003F3E1E" w:rsidRPr="003F3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A02"/>
    <w:rsid w:val="00143AE3"/>
    <w:rsid w:val="00295638"/>
    <w:rsid w:val="002A5264"/>
    <w:rsid w:val="002E36A2"/>
    <w:rsid w:val="003F3E1E"/>
    <w:rsid w:val="004D1189"/>
    <w:rsid w:val="005F6F3B"/>
    <w:rsid w:val="008A575D"/>
    <w:rsid w:val="008C6C6A"/>
    <w:rsid w:val="009E4576"/>
    <w:rsid w:val="00A5115A"/>
    <w:rsid w:val="00A82450"/>
    <w:rsid w:val="00AB18AB"/>
    <w:rsid w:val="00AC400B"/>
    <w:rsid w:val="00B417D9"/>
    <w:rsid w:val="00B44F17"/>
    <w:rsid w:val="00BC5605"/>
    <w:rsid w:val="00BF691A"/>
    <w:rsid w:val="00C11416"/>
    <w:rsid w:val="00C71775"/>
    <w:rsid w:val="00C8308C"/>
    <w:rsid w:val="00C96CC5"/>
    <w:rsid w:val="00CB5A02"/>
    <w:rsid w:val="00E276EC"/>
    <w:rsid w:val="00E43CC3"/>
    <w:rsid w:val="00E5315A"/>
    <w:rsid w:val="00E83E85"/>
    <w:rsid w:val="00F27731"/>
    <w:rsid w:val="00F642DE"/>
    <w:rsid w:val="00F8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Latn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0C9CE0-E7BA-4DCB-A912-74C9A5C2E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vertAlign w:val="superscript"/>
        <w:lang w:val="uz-Lat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5A02"/>
    <w:pPr>
      <w:spacing w:line="256" w:lineRule="auto"/>
    </w:pPr>
    <w:rPr>
      <w:rFonts w:asciiTheme="minorHAnsi" w:hAnsiTheme="minorHAnsi" w:cstheme="minorBidi"/>
      <w:sz w:val="22"/>
      <w:szCs w:val="22"/>
      <w:vertAlign w:val="baseline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CB5A02"/>
    <w:pPr>
      <w:spacing w:after="0" w:line="240" w:lineRule="auto"/>
    </w:pPr>
    <w:rPr>
      <w:rFonts w:asciiTheme="minorHAnsi" w:hAnsiTheme="minorHAnsi" w:cstheme="minorBidi"/>
      <w:sz w:val="22"/>
      <w:szCs w:val="22"/>
      <w:vertAlign w:val="baseline"/>
      <w:lang w:val="ru-RU"/>
    </w:rPr>
  </w:style>
  <w:style w:type="table" w:styleId="a5">
    <w:name w:val="Table Grid"/>
    <w:basedOn w:val="a1"/>
    <w:uiPriority w:val="39"/>
    <w:rsid w:val="00CB5A02"/>
    <w:pPr>
      <w:spacing w:after="0" w:line="240" w:lineRule="auto"/>
    </w:pPr>
    <w:rPr>
      <w:rFonts w:asciiTheme="minorHAnsi" w:hAnsiTheme="minorHAnsi" w:cstheme="minorBidi"/>
      <w:sz w:val="22"/>
      <w:szCs w:val="22"/>
      <w:vertAlign w:val="baseline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Основной текст Знак"/>
    <w:basedOn w:val="a0"/>
    <w:link w:val="a7"/>
    <w:rsid w:val="00CB5A02"/>
    <w:rPr>
      <w:rFonts w:eastAsia="Times New Roman"/>
      <w:sz w:val="19"/>
      <w:szCs w:val="19"/>
    </w:rPr>
  </w:style>
  <w:style w:type="paragraph" w:styleId="a7">
    <w:name w:val="Body Text"/>
    <w:basedOn w:val="a"/>
    <w:link w:val="a6"/>
    <w:qFormat/>
    <w:rsid w:val="00CB5A02"/>
    <w:pPr>
      <w:widowControl w:val="0"/>
      <w:spacing w:after="100" w:line="240" w:lineRule="auto"/>
      <w:ind w:firstLine="20"/>
    </w:pPr>
    <w:rPr>
      <w:rFonts w:ascii="Times New Roman" w:eastAsia="Times New Roman" w:hAnsi="Times New Roman" w:cs="Times New Roman"/>
      <w:sz w:val="19"/>
      <w:szCs w:val="19"/>
      <w:vertAlign w:val="superscript"/>
      <w:lang w:val="uz-Latn-UZ"/>
    </w:rPr>
  </w:style>
  <w:style w:type="character" w:customStyle="1" w:styleId="1">
    <w:name w:val="Основной текст Знак1"/>
    <w:basedOn w:val="a0"/>
    <w:uiPriority w:val="99"/>
    <w:semiHidden/>
    <w:rsid w:val="00CB5A02"/>
    <w:rPr>
      <w:rFonts w:asciiTheme="minorHAnsi" w:hAnsiTheme="minorHAnsi" w:cstheme="minorBidi"/>
      <w:sz w:val="22"/>
      <w:szCs w:val="22"/>
      <w:vertAlign w:val="baseline"/>
      <w:lang w:val="ru-RU"/>
    </w:rPr>
  </w:style>
  <w:style w:type="character" w:customStyle="1" w:styleId="a4">
    <w:name w:val="Без интервала Знак"/>
    <w:link w:val="a3"/>
    <w:uiPriority w:val="1"/>
    <w:qFormat/>
    <w:rsid w:val="00CB5A02"/>
    <w:rPr>
      <w:rFonts w:asciiTheme="minorHAnsi" w:hAnsiTheme="minorHAnsi" w:cstheme="minorBidi"/>
      <w:sz w:val="22"/>
      <w:szCs w:val="22"/>
      <w:vertAlign w:val="baseline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</dc:creator>
  <cp:keywords/>
  <dc:description/>
  <cp:lastModifiedBy>TEMA</cp:lastModifiedBy>
  <cp:revision>7</cp:revision>
  <dcterms:created xsi:type="dcterms:W3CDTF">2026-02-21T10:42:00Z</dcterms:created>
  <dcterms:modified xsi:type="dcterms:W3CDTF">2026-02-21T13:46:00Z</dcterms:modified>
</cp:coreProperties>
</file>