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8CF"/>
  <w:body>
    <w:p w:rsidR="00606EDA" w:rsidRPr="00103AA6" w:rsidRDefault="00461D7C" w:rsidP="008372E7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</w:rPr>
      </w:pPr>
      <w:r>
        <w:rPr>
          <w:rFonts w:ascii="Times New Roman" w:eastAsia="宋体" w:hAnsi="Times New Roman" w:cs="Times New Roman"/>
          <w:b/>
          <w:bCs/>
          <w:color w:val="000000"/>
          <w:sz w:val="24"/>
        </w:rPr>
        <w:t xml:space="preserve">GATA3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</w:rPr>
        <w:t>promotes</w:t>
      </w:r>
      <w:r w:rsidR="008372E7" w:rsidRPr="008372E7">
        <w:rPr>
          <w:rFonts w:ascii="Times New Roman" w:eastAsia="宋体" w:hAnsi="Times New Roman" w:cs="Times New Roman"/>
          <w:b/>
          <w:bCs/>
          <w:color w:val="000000"/>
          <w:sz w:val="24"/>
        </w:rPr>
        <w:t xml:space="preserve"> </w:t>
      </w:r>
      <w:r w:rsidR="008372E7">
        <w:rPr>
          <w:rFonts w:ascii="Times New Roman" w:eastAsia="宋体" w:hAnsi="Times New Roman" w:cs="Times New Roman"/>
          <w:b/>
          <w:bCs/>
          <w:color w:val="000000"/>
          <w:sz w:val="24"/>
        </w:rPr>
        <w:t>autophagy</w:t>
      </w:r>
      <w:r w:rsidR="008372E7">
        <w:rPr>
          <w:rFonts w:ascii="Times New Roman" w:eastAsia="宋体" w:hAnsi="Times New Roman" w:cs="Times New Roman" w:hint="eastAsia"/>
          <w:b/>
          <w:bCs/>
          <w:color w:val="000000"/>
          <w:sz w:val="24"/>
        </w:rPr>
        <w:t xml:space="preserve"> and </w:t>
      </w:r>
      <w:r w:rsidR="008372E7" w:rsidRPr="008372E7">
        <w:rPr>
          <w:rFonts w:ascii="Times New Roman" w:eastAsia="宋体" w:hAnsi="Times New Roman" w:cs="Times New Roman"/>
          <w:b/>
          <w:bCs/>
          <w:color w:val="000000"/>
          <w:sz w:val="24"/>
        </w:rPr>
        <w:t xml:space="preserve">activation </w:t>
      </w:r>
      <w:r w:rsidR="008372E7">
        <w:rPr>
          <w:rFonts w:ascii="Times New Roman" w:eastAsia="宋体" w:hAnsi="Times New Roman" w:cs="Times New Roman" w:hint="eastAsia"/>
          <w:b/>
          <w:bCs/>
          <w:color w:val="000000"/>
          <w:sz w:val="24"/>
        </w:rPr>
        <w:t xml:space="preserve">of </w:t>
      </w:r>
      <w:r w:rsidR="008372E7" w:rsidRPr="008372E7">
        <w:rPr>
          <w:rFonts w:ascii="Times New Roman" w:eastAsia="宋体" w:hAnsi="Times New Roman" w:cs="Times New Roman"/>
          <w:b/>
          <w:bCs/>
          <w:color w:val="000000"/>
          <w:sz w:val="24"/>
        </w:rPr>
        <w:t xml:space="preserve">hepatic stellate cells through </w:t>
      </w:r>
      <w:r w:rsidR="00653AF2">
        <w:rPr>
          <w:rFonts w:ascii="Times New Roman" w:eastAsia="宋体" w:hAnsi="Times New Roman" w:cs="Times New Roman" w:hint="eastAsia"/>
          <w:b/>
          <w:bCs/>
          <w:color w:val="000000"/>
          <w:sz w:val="24"/>
        </w:rPr>
        <w:t xml:space="preserve">regulating </w:t>
      </w:r>
      <w:r w:rsidR="008372E7" w:rsidRPr="008372E7">
        <w:rPr>
          <w:rFonts w:ascii="Times New Roman" w:eastAsia="宋体" w:hAnsi="Times New Roman" w:cs="Times New Roman"/>
          <w:b/>
          <w:bCs/>
          <w:color w:val="000000"/>
          <w:sz w:val="24"/>
        </w:rPr>
        <w:t>miR-370/HMGB1 pathway</w:t>
      </w:r>
    </w:p>
    <w:p w:rsidR="00BE1A84" w:rsidRPr="00437182" w:rsidRDefault="00BE1A84" w:rsidP="00820381">
      <w:pPr>
        <w:spacing w:line="480" w:lineRule="auto"/>
        <w:rPr>
          <w:rFonts w:ascii="Times New Roman" w:eastAsia="宋体" w:hAnsi="Times New Roman" w:cs="Times New Roman"/>
          <w:b/>
          <w:bCs/>
          <w:color w:val="000000"/>
          <w:sz w:val="24"/>
        </w:rPr>
      </w:pPr>
    </w:p>
    <w:p w:rsidR="00303D6D" w:rsidRPr="00012AB3" w:rsidRDefault="00BE1A84" w:rsidP="008203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282A75">
        <w:rPr>
          <w:rFonts w:ascii="Times New Roman" w:eastAsia="宋体" w:hAnsi="Times New Roman" w:cs="Times New Roman"/>
          <w:b/>
          <w:bCs/>
          <w:color w:val="000000"/>
          <w:sz w:val="24"/>
        </w:rPr>
        <w:t>Running title:</w:t>
      </w:r>
      <w:r w:rsidRPr="008D6DF5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="006859CB">
        <w:rPr>
          <w:rFonts w:ascii="Times New Roman" w:hAnsi="Times New Roman" w:cs="Times New Roman" w:hint="eastAsia"/>
          <w:color w:val="000000"/>
          <w:sz w:val="24"/>
        </w:rPr>
        <w:t>Role of</w:t>
      </w:r>
      <w:r w:rsidR="006859CB" w:rsidRPr="006859CB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6859CB" w:rsidRPr="006859CB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6859CB" w:rsidRPr="006859C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in </w:t>
      </w:r>
      <w:r w:rsidR="006859CB" w:rsidRPr="006859CB">
        <w:rPr>
          <w:rFonts w:ascii="Times New Roman" w:eastAsia="宋体" w:hAnsi="Times New Roman" w:cs="Times New Roman"/>
          <w:bCs/>
          <w:color w:val="000000"/>
          <w:sz w:val="24"/>
        </w:rPr>
        <w:t>hepatic fibrosis</w:t>
      </w:r>
      <w:r w:rsidR="006859CB" w:rsidRPr="006859CB">
        <w:rPr>
          <w:rFonts w:ascii="Times New Roman" w:eastAsia="宋体" w:hAnsi="Times New Roman" w:cs="Times New Roman" w:hint="eastAsia"/>
          <w:bCs/>
          <w:color w:val="000000"/>
          <w:sz w:val="24"/>
        </w:rPr>
        <w:t>.</w:t>
      </w:r>
      <w:bookmarkStart w:id="0" w:name="_GoBack"/>
      <w:bookmarkEnd w:id="0"/>
    </w:p>
    <w:p w:rsidR="00BE1A84" w:rsidRPr="00756D02" w:rsidRDefault="00BE1A84" w:rsidP="00820381">
      <w:pPr>
        <w:spacing w:line="480" w:lineRule="auto"/>
        <w:rPr>
          <w:rFonts w:ascii="Times New Roman" w:eastAsia="宋体" w:hAnsi="Times New Roman" w:cs="Times New Roman"/>
          <w:bCs/>
          <w:color w:val="000000"/>
          <w:sz w:val="24"/>
        </w:rPr>
      </w:pPr>
    </w:p>
    <w:p w:rsidR="00A57A9E" w:rsidRPr="009814F4" w:rsidRDefault="00A57A9E" w:rsidP="00820381">
      <w:pPr>
        <w:pStyle w:val="Ab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E1A84" w:rsidRPr="00282A75" w:rsidRDefault="008372E7" w:rsidP="00820381">
      <w:pPr>
        <w:pStyle w:val="Ab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</w:t>
      </w:r>
    </w:p>
    <w:p w:rsidR="007337E8" w:rsidRPr="00282A75" w:rsidRDefault="00BC150D" w:rsidP="00820381">
      <w:pPr>
        <w:pStyle w:val="Ab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A75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282A75">
        <w:rPr>
          <w:rFonts w:ascii="Times New Roman" w:eastAsia="宋体" w:hAnsi="Times New Roman" w:cs="Times New Roman"/>
          <w:sz w:val="24"/>
          <w:szCs w:val="24"/>
        </w:rPr>
        <w:t xml:space="preserve">Corresponding author: </w:t>
      </w:r>
    </w:p>
    <w:p w:rsidR="007337E8" w:rsidRPr="00282A75" w:rsidRDefault="00BC150D" w:rsidP="00820381">
      <w:pPr>
        <w:pStyle w:val="Ab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2A75">
        <w:rPr>
          <w:rFonts w:ascii="Times New Roman" w:eastAsia="宋体" w:hAnsi="Times New Roman" w:cs="Times New Roman"/>
          <w:sz w:val="24"/>
          <w:szCs w:val="24"/>
        </w:rPr>
        <w:t xml:space="preserve">Mailing address: </w:t>
      </w:r>
    </w:p>
    <w:p w:rsidR="007337E8" w:rsidRPr="00282A75" w:rsidRDefault="00BC150D" w:rsidP="00820381">
      <w:pPr>
        <w:pStyle w:val="Ab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2A75">
        <w:rPr>
          <w:rFonts w:ascii="Times New Roman" w:eastAsia="宋体" w:hAnsi="Times New Roman" w:cs="Times New Roman"/>
          <w:sz w:val="24"/>
          <w:szCs w:val="24"/>
        </w:rPr>
        <w:t xml:space="preserve">Address: </w:t>
      </w:r>
    </w:p>
    <w:p w:rsidR="007337E8" w:rsidRPr="00282A75" w:rsidRDefault="00BC150D" w:rsidP="00820381">
      <w:pPr>
        <w:pStyle w:val="Ab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A75">
        <w:rPr>
          <w:rFonts w:ascii="Times New Roman" w:eastAsia="宋体" w:hAnsi="Times New Roman" w:cs="Times New Roman"/>
          <w:sz w:val="24"/>
          <w:szCs w:val="24"/>
        </w:rPr>
        <w:t xml:space="preserve">TEL: </w:t>
      </w:r>
    </w:p>
    <w:p w:rsidR="007337E8" w:rsidRPr="00282A75" w:rsidRDefault="00BC150D" w:rsidP="00820381">
      <w:pPr>
        <w:pStyle w:val="Ab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6F9FC"/>
        </w:rPr>
      </w:pPr>
      <w:r w:rsidRPr="00282A75">
        <w:rPr>
          <w:rFonts w:ascii="Times New Roman" w:eastAsia="宋体" w:hAnsi="Times New Roman" w:cs="Times New Roman"/>
          <w:sz w:val="24"/>
          <w:szCs w:val="24"/>
        </w:rPr>
        <w:t xml:space="preserve">E-mail: </w:t>
      </w:r>
    </w:p>
    <w:p w:rsidR="00A57A9E" w:rsidRPr="00282A75" w:rsidRDefault="00A57A9E" w:rsidP="00820381">
      <w:pPr>
        <w:spacing w:line="480" w:lineRule="auto"/>
        <w:rPr>
          <w:rFonts w:ascii="Times New Roman" w:eastAsia="宋体" w:hAnsi="Times New Roman" w:cs="Times New Roman"/>
          <w:b/>
          <w:bCs/>
          <w:color w:val="000000"/>
          <w:sz w:val="24"/>
        </w:rPr>
      </w:pPr>
    </w:p>
    <w:p w:rsidR="007337E8" w:rsidRPr="00282A75" w:rsidRDefault="007337E8" w:rsidP="00820381">
      <w:pPr>
        <w:spacing w:line="480" w:lineRule="auto"/>
        <w:rPr>
          <w:rFonts w:ascii="Times New Roman" w:hAnsi="Times New Roman" w:cs="Times New Roman"/>
          <w:sz w:val="24"/>
        </w:rPr>
      </w:pPr>
    </w:p>
    <w:p w:rsidR="007337E8" w:rsidRPr="00282A75" w:rsidRDefault="00BC150D" w:rsidP="00820381">
      <w:pPr>
        <w:widowControl/>
        <w:spacing w:line="480" w:lineRule="auto"/>
        <w:jc w:val="left"/>
        <w:rPr>
          <w:rFonts w:ascii="Times New Roman" w:hAnsi="Times New Roman" w:cs="Times New Roman"/>
          <w:b/>
          <w:color w:val="000000"/>
          <w:sz w:val="24"/>
        </w:rPr>
      </w:pPr>
      <w:r w:rsidRPr="00282A75"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0644D3" w:rsidRPr="00282A75" w:rsidRDefault="00BC150D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 w:rsidRPr="00282A75"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Abstract </w:t>
      </w:r>
    </w:p>
    <w:p w:rsidR="00F44AA7" w:rsidRDefault="006720AE" w:rsidP="00F44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D71DA">
        <w:rPr>
          <w:rFonts w:ascii="Times New Roman" w:hAnsi="Times New Roman" w:cs="Times New Roman" w:hint="eastAsia"/>
          <w:b/>
          <w:sz w:val="24"/>
        </w:rPr>
        <w:t xml:space="preserve"> </w:t>
      </w:r>
      <w:r w:rsidR="008743E3">
        <w:rPr>
          <w:rFonts w:ascii="Times New Roman" w:eastAsia="宋体" w:hAnsi="Times New Roman" w:cs="Times New Roman" w:hint="eastAsia"/>
          <w:bCs/>
          <w:color w:val="000000"/>
          <w:sz w:val="24"/>
        </w:rPr>
        <w:t>H</w:t>
      </w:r>
      <w:r w:rsidR="008743E3" w:rsidRPr="009F6D1B">
        <w:rPr>
          <w:rFonts w:ascii="Times New Roman" w:eastAsia="宋体" w:hAnsi="Times New Roman" w:cs="Times New Roman"/>
          <w:bCs/>
          <w:color w:val="000000"/>
          <w:sz w:val="24"/>
        </w:rPr>
        <w:t>epatic stellate cell</w:t>
      </w:r>
      <w:r w:rsidR="008743E3" w:rsidRPr="009F6D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8743E3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(HSC) </w:t>
      </w:r>
      <w:r w:rsidR="008743E3" w:rsidRPr="008F7355">
        <w:rPr>
          <w:rFonts w:ascii="Times New Roman" w:hAnsi="Times New Roman" w:cs="Times New Roman"/>
          <w:color w:val="000000"/>
          <w:sz w:val="24"/>
        </w:rPr>
        <w:t xml:space="preserve">activation is the central link in the occurrence of </w:t>
      </w:r>
      <w:r w:rsidR="00F44AA7">
        <w:rPr>
          <w:rFonts w:ascii="Times New Roman" w:hAnsi="Times New Roman" w:cs="Times New Roman" w:hint="eastAsia"/>
          <w:color w:val="000000"/>
          <w:sz w:val="24"/>
        </w:rPr>
        <w:t>h</w:t>
      </w:r>
      <w:r w:rsidR="00F44AA7" w:rsidRPr="002151BE">
        <w:rPr>
          <w:rFonts w:ascii="Times New Roman" w:hAnsi="Times New Roman" w:cs="Times New Roman"/>
          <w:color w:val="000000"/>
          <w:sz w:val="24"/>
        </w:rPr>
        <w:t>epatic fibrosis</w:t>
      </w:r>
      <w:r w:rsidR="00F44AA7"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="00F44AA7" w:rsidRPr="002151BE">
        <w:rPr>
          <w:rFonts w:ascii="Times New Roman" w:hAnsi="Times New Roman" w:cs="Times New Roman"/>
          <w:color w:val="000000"/>
          <w:sz w:val="24"/>
        </w:rPr>
        <w:t>HF</w:t>
      </w:r>
      <w:r w:rsidR="00F44AA7">
        <w:rPr>
          <w:rFonts w:ascii="Times New Roman" w:hAnsi="Times New Roman" w:cs="Times New Roman" w:hint="eastAsia"/>
          <w:color w:val="000000"/>
          <w:sz w:val="24"/>
        </w:rPr>
        <w:t>)</w:t>
      </w:r>
      <w:r w:rsidR="008743E3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D77107">
        <w:rPr>
          <w:rFonts w:ascii="Times New Roman" w:hAnsi="Times New Roman" w:cs="Times New Roman"/>
          <w:color w:val="000000"/>
          <w:sz w:val="24"/>
        </w:rPr>
        <w:t>T</w:t>
      </w:r>
      <w:r w:rsidR="00D77107">
        <w:rPr>
          <w:rFonts w:ascii="Times New Roman" w:hAnsi="Times New Roman" w:cs="Times New Roman" w:hint="eastAsia"/>
          <w:color w:val="000000"/>
          <w:sz w:val="24"/>
        </w:rPr>
        <w:t xml:space="preserve">his work attempted to determine </w:t>
      </w:r>
      <w:r w:rsidR="00F44AA7">
        <w:rPr>
          <w:rFonts w:ascii="Times New Roman" w:hAnsi="Times New Roman" w:cs="Times New Roman" w:hint="eastAsia"/>
          <w:color w:val="000000"/>
          <w:sz w:val="24"/>
        </w:rPr>
        <w:t xml:space="preserve">whether </w:t>
      </w:r>
      <w:r w:rsidR="00D77107" w:rsidRPr="00463C06">
        <w:rPr>
          <w:rFonts w:ascii="Times New Roman" w:hAnsi="Times New Roman" w:cs="Times New Roman"/>
          <w:color w:val="000000"/>
          <w:sz w:val="24"/>
        </w:rPr>
        <w:t>GATA-binding protein 3</w:t>
      </w:r>
      <w:r w:rsidR="00D77107"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="00D77107" w:rsidRPr="00463C06">
        <w:rPr>
          <w:rFonts w:ascii="Times New Roman" w:hAnsi="Times New Roman" w:cs="Times New Roman"/>
          <w:color w:val="000000"/>
          <w:sz w:val="24"/>
        </w:rPr>
        <w:t>GATA3</w:t>
      </w:r>
      <w:r w:rsidR="00D77107">
        <w:rPr>
          <w:rFonts w:ascii="Times New Roman" w:hAnsi="Times New Roman" w:cs="Times New Roman" w:hint="eastAsia"/>
          <w:color w:val="000000"/>
          <w:sz w:val="24"/>
        </w:rPr>
        <w:t xml:space="preserve">) </w:t>
      </w:r>
      <w:r w:rsidR="00F44AA7">
        <w:rPr>
          <w:rFonts w:ascii="Times New Roman" w:hAnsi="Times New Roman" w:cs="Times New Roman" w:hint="eastAsia"/>
          <w:color w:val="000000"/>
          <w:sz w:val="24"/>
        </w:rPr>
        <w:t xml:space="preserve">can affect </w:t>
      </w:r>
      <w:r w:rsidR="00F44AA7" w:rsidRPr="002151BE">
        <w:rPr>
          <w:rFonts w:ascii="Times New Roman" w:hAnsi="Times New Roman" w:cs="Times New Roman"/>
          <w:color w:val="000000"/>
          <w:sz w:val="24"/>
        </w:rPr>
        <w:t>HF</w:t>
      </w:r>
      <w:r w:rsidR="00F44AA7">
        <w:rPr>
          <w:rFonts w:ascii="Times New Roman" w:hAnsi="Times New Roman" w:cs="Times New Roman"/>
          <w:b/>
          <w:sz w:val="24"/>
        </w:rPr>
        <w:t xml:space="preserve"> </w:t>
      </w:r>
      <w:r w:rsidR="00F44AA7" w:rsidRPr="00F44AA7">
        <w:rPr>
          <w:rFonts w:ascii="Times New Roman" w:hAnsi="Times New Roman" w:cs="Times New Roman"/>
          <w:sz w:val="24"/>
        </w:rPr>
        <w:t>progression</w:t>
      </w:r>
      <w:r w:rsidR="00F44AA7" w:rsidRPr="00F44AA7">
        <w:rPr>
          <w:rFonts w:ascii="Times New Roman" w:hAnsi="Times New Roman" w:cs="Times New Roman" w:hint="eastAsia"/>
          <w:sz w:val="24"/>
        </w:rPr>
        <w:t xml:space="preserve"> by regulating</w:t>
      </w:r>
      <w:r w:rsidR="00F44AA7">
        <w:rPr>
          <w:rFonts w:ascii="Times New Roman" w:hAnsi="Times New Roman" w:cs="Times New Roman" w:hint="eastAsia"/>
          <w:b/>
          <w:sz w:val="24"/>
        </w:rPr>
        <w:t xml:space="preserve"> </w:t>
      </w:r>
      <w:r w:rsidR="00F44A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 </w:t>
      </w:r>
      <w:r w:rsidR="00F44AA7" w:rsidRPr="008F7355">
        <w:rPr>
          <w:rFonts w:ascii="Times New Roman" w:hAnsi="Times New Roman" w:cs="Times New Roman"/>
          <w:color w:val="000000"/>
          <w:sz w:val="24"/>
        </w:rPr>
        <w:t>activation</w:t>
      </w:r>
      <w:r w:rsidR="00F44AA7">
        <w:rPr>
          <w:rFonts w:ascii="Times New Roman" w:hAnsi="Times New Roman" w:cs="Times New Roman" w:hint="eastAsia"/>
          <w:color w:val="000000"/>
          <w:sz w:val="24"/>
        </w:rPr>
        <w:t>.</w:t>
      </w:r>
    </w:p>
    <w:p w:rsidR="006A038A" w:rsidRDefault="006720AE" w:rsidP="00F44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</w:t>
      </w:r>
      <w:bookmarkStart w:id="1" w:name="OLE_LINK41"/>
      <w:r w:rsidR="004137C5">
        <w:rPr>
          <w:rFonts w:ascii="Times New Roman" w:hAnsi="Times New Roman" w:cs="Times New Roman" w:hint="eastAsia"/>
          <w:b/>
          <w:sz w:val="24"/>
        </w:rPr>
        <w:t xml:space="preserve"> </w:t>
      </w:r>
      <w:r w:rsidR="00D77107">
        <w:rPr>
          <w:rFonts w:ascii="Times New Roman" w:hAnsi="Times New Roman" w:cs="Times New Roman" w:hint="eastAsia"/>
          <w:color w:val="000000"/>
          <w:sz w:val="24"/>
        </w:rPr>
        <w:t xml:space="preserve">HF mouse model was </w:t>
      </w:r>
      <w:r w:rsidR="00D77107">
        <w:rPr>
          <w:rFonts w:ascii="Times New Roman" w:hAnsi="Times New Roman" w:cs="Times New Roman"/>
          <w:color w:val="000000"/>
          <w:sz w:val="24"/>
        </w:rPr>
        <w:t>constructed</w:t>
      </w:r>
      <w:r w:rsidR="00D77107">
        <w:rPr>
          <w:rFonts w:ascii="Times New Roman" w:hAnsi="Times New Roman" w:cs="Times New Roman" w:hint="eastAsia"/>
          <w:color w:val="000000"/>
          <w:sz w:val="24"/>
        </w:rPr>
        <w:t xml:space="preserve"> by administration of </w:t>
      </w:r>
      <w:r w:rsidR="00D77107">
        <w:rPr>
          <w:rFonts w:ascii="Times New Roman" w:hAnsi="Times New Roman" w:cs="Times New Roman" w:hint="eastAsia"/>
          <w:bCs/>
          <w:sz w:val="24"/>
        </w:rPr>
        <w:t>CCl</w:t>
      </w:r>
      <w:r w:rsidR="00D77107"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="00D77107" w:rsidRPr="00D77107">
        <w:rPr>
          <w:rFonts w:ascii="Times New Roman" w:hAnsi="Times New Roman" w:cs="Times New Roman" w:hint="eastAsia"/>
          <w:bCs/>
          <w:sz w:val="24"/>
        </w:rPr>
        <w:t>.</w:t>
      </w:r>
      <w:r w:rsidR="00D77107">
        <w:rPr>
          <w:rFonts w:ascii="Times New Roman" w:hAnsi="Times New Roman" w:cs="Times New Roman" w:hint="eastAsia"/>
          <w:bCs/>
          <w:sz w:val="24"/>
        </w:rPr>
        <w:t xml:space="preserve"> </w:t>
      </w:r>
      <w:r w:rsidR="00D36A16" w:rsidRPr="00D36A16">
        <w:rPr>
          <w:rFonts w:ascii="Times New Roman" w:hAnsi="Times New Roman" w:cs="Times New Roman"/>
          <w:bCs/>
          <w:sz w:val="24"/>
        </w:rPr>
        <w:t xml:space="preserve">Enzyme-linked </w:t>
      </w:r>
      <w:proofErr w:type="spellStart"/>
      <w:r w:rsidR="00D36A16" w:rsidRPr="00D36A16">
        <w:rPr>
          <w:rFonts w:ascii="Times New Roman" w:hAnsi="Times New Roman" w:cs="Times New Roman"/>
          <w:bCs/>
          <w:sz w:val="24"/>
        </w:rPr>
        <w:t>immunosorbent</w:t>
      </w:r>
      <w:proofErr w:type="spellEnd"/>
      <w:r w:rsidR="00D36A16" w:rsidRPr="00D36A16">
        <w:rPr>
          <w:rFonts w:ascii="Times New Roman" w:hAnsi="Times New Roman" w:cs="Times New Roman"/>
          <w:bCs/>
          <w:sz w:val="24"/>
        </w:rPr>
        <w:t xml:space="preserve"> assay</w:t>
      </w:r>
      <w:r w:rsidR="00D36A16">
        <w:rPr>
          <w:rFonts w:ascii="Times New Roman" w:hAnsi="Times New Roman" w:cs="Times New Roman" w:hint="eastAsia"/>
          <w:bCs/>
          <w:sz w:val="24"/>
        </w:rPr>
        <w:t xml:space="preserve"> and </w:t>
      </w:r>
      <w:r w:rsidR="00D36A16" w:rsidRPr="00D36A16">
        <w:rPr>
          <w:rFonts w:ascii="Times New Roman" w:hAnsi="Times New Roman" w:cs="Times New Roman"/>
          <w:bCs/>
          <w:sz w:val="24"/>
        </w:rPr>
        <w:t>histological analysis</w:t>
      </w:r>
      <w:r w:rsidR="00D36A16">
        <w:rPr>
          <w:rFonts w:ascii="Times New Roman" w:hAnsi="Times New Roman" w:cs="Times New Roman" w:hint="eastAsia"/>
          <w:bCs/>
          <w:sz w:val="24"/>
        </w:rPr>
        <w:t xml:space="preserve"> were performed to detect the </w:t>
      </w:r>
      <w:r w:rsidR="00D36A16" w:rsidRPr="00D36A16">
        <w:rPr>
          <w:rFonts w:ascii="Times New Roman" w:hAnsi="Times New Roman" w:cs="Times New Roman"/>
          <w:bCs/>
          <w:sz w:val="24"/>
        </w:rPr>
        <w:t>pathological change</w:t>
      </w:r>
      <w:r w:rsidR="00D36A16">
        <w:rPr>
          <w:rFonts w:ascii="Times New Roman" w:hAnsi="Times New Roman" w:cs="Times New Roman" w:hint="eastAsia"/>
          <w:bCs/>
          <w:sz w:val="24"/>
        </w:rPr>
        <w:t xml:space="preserve">s of liver tissues. </w:t>
      </w:r>
      <w:r w:rsidR="00060E62" w:rsidRPr="00060E62">
        <w:rPr>
          <w:rFonts w:ascii="Times New Roman" w:hAnsi="Times New Roman" w:cs="Times New Roman"/>
          <w:bCs/>
          <w:i/>
          <w:sz w:val="24"/>
        </w:rPr>
        <w:t>I</w:t>
      </w:r>
      <w:r w:rsidR="00060E62" w:rsidRPr="00060E62">
        <w:rPr>
          <w:rFonts w:ascii="Times New Roman" w:hAnsi="Times New Roman" w:cs="Times New Roman" w:hint="eastAsia"/>
          <w:bCs/>
          <w:i/>
          <w:sz w:val="24"/>
        </w:rPr>
        <w:t>n vitro</w:t>
      </w:r>
      <w:r w:rsidR="00060E62">
        <w:rPr>
          <w:rFonts w:ascii="Times New Roman" w:hAnsi="Times New Roman" w:cs="Times New Roman" w:hint="eastAsia"/>
          <w:bCs/>
          <w:sz w:val="24"/>
        </w:rPr>
        <w:t xml:space="preserve">, </w:t>
      </w:r>
      <w:r w:rsidR="00060E62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 were treated with </w:t>
      </w:r>
      <w:r w:rsidR="002C1899" w:rsidRPr="00FF51F8">
        <w:rPr>
          <w:rFonts w:ascii="Times New Roman" w:hAnsi="Times New Roman" w:cs="Times New Roman"/>
          <w:bCs/>
          <w:sz w:val="24"/>
        </w:rPr>
        <w:t>TGF-β1</w:t>
      </w:r>
      <w:r w:rsidR="00060E62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as HF cell model.</w:t>
      </w:r>
      <w:r w:rsidR="006A038A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6A038A">
        <w:rPr>
          <w:rFonts w:ascii="Times New Roman" w:eastAsia="宋体" w:hAnsi="Times New Roman" w:cs="Times New Roman"/>
          <w:bCs/>
          <w:color w:val="000000"/>
          <w:sz w:val="24"/>
        </w:rPr>
        <w:t>G</w:t>
      </w:r>
      <w:r w:rsidR="006A038A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ene and protein expressions were </w:t>
      </w:r>
      <w:r w:rsidR="006A038A">
        <w:rPr>
          <w:rFonts w:ascii="Times New Roman" w:eastAsia="宋体" w:hAnsi="Times New Roman" w:cs="Times New Roman"/>
          <w:bCs/>
          <w:color w:val="000000"/>
          <w:sz w:val="24"/>
        </w:rPr>
        <w:t>detected</w:t>
      </w:r>
      <w:r w:rsidR="006A038A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by </w:t>
      </w:r>
      <w:r w:rsidR="006A038A">
        <w:rPr>
          <w:rFonts w:ascii="Times New Roman" w:hAnsi="Times New Roman" w:cs="Times New Roman" w:hint="eastAsia"/>
          <w:bCs/>
          <w:sz w:val="24"/>
        </w:rPr>
        <w:t>q</w:t>
      </w:r>
      <w:r w:rsidR="006A038A" w:rsidRPr="000D5EC7">
        <w:rPr>
          <w:rFonts w:ascii="Times New Roman" w:hAnsi="Times New Roman" w:cs="Times New Roman"/>
          <w:bCs/>
          <w:sz w:val="24"/>
        </w:rPr>
        <w:t>uantitative real-time PCR</w:t>
      </w:r>
      <w:r w:rsidR="006A038A">
        <w:rPr>
          <w:rFonts w:ascii="Times New Roman" w:hAnsi="Times New Roman" w:cs="Times New Roman" w:hint="eastAsia"/>
          <w:bCs/>
          <w:sz w:val="24"/>
        </w:rPr>
        <w:t xml:space="preserve"> and western blot</w:t>
      </w:r>
      <w:r w:rsidR="00914F65">
        <w:rPr>
          <w:rFonts w:ascii="Times New Roman" w:hAnsi="Times New Roman" w:cs="Times New Roman" w:hint="eastAsia"/>
          <w:bCs/>
          <w:sz w:val="24"/>
        </w:rPr>
        <w:t>ting</w:t>
      </w:r>
      <w:r w:rsidR="006A038A">
        <w:rPr>
          <w:rFonts w:ascii="Times New Roman" w:hAnsi="Times New Roman" w:cs="Times New Roman" w:hint="eastAsia"/>
          <w:bCs/>
          <w:sz w:val="24"/>
        </w:rPr>
        <w:t xml:space="preserve">. </w:t>
      </w:r>
      <w:r w:rsidR="006A038A">
        <w:rPr>
          <w:rFonts w:ascii="Times New Roman" w:eastAsia="宋体" w:hAnsi="Times New Roman" w:cs="Times New Roman" w:hint="eastAsia"/>
          <w:sz w:val="24"/>
        </w:rPr>
        <w:t>Autophagy</w:t>
      </w:r>
      <w:r w:rsidR="0070633E">
        <w:rPr>
          <w:rFonts w:ascii="Times New Roman" w:eastAsia="宋体" w:hAnsi="Times New Roman" w:cs="Times New Roman" w:hint="eastAsia"/>
          <w:sz w:val="24"/>
        </w:rPr>
        <w:t xml:space="preserve"> was </w:t>
      </w:r>
      <w:r w:rsidR="0070633E" w:rsidRPr="0070633E">
        <w:rPr>
          <w:rFonts w:ascii="Times New Roman" w:eastAsia="宋体" w:hAnsi="Times New Roman" w:cs="Times New Roman"/>
          <w:sz w:val="24"/>
        </w:rPr>
        <w:t>monitored</w:t>
      </w:r>
      <w:r w:rsidR="0070633E">
        <w:rPr>
          <w:rFonts w:ascii="Times New Roman" w:eastAsia="宋体" w:hAnsi="Times New Roman" w:cs="Times New Roman" w:hint="eastAsia"/>
          <w:sz w:val="24"/>
        </w:rPr>
        <w:t xml:space="preserve"> by observing the </w:t>
      </w:r>
      <w:r w:rsidR="0070633E" w:rsidRPr="0070633E">
        <w:rPr>
          <w:rFonts w:ascii="Times New Roman" w:eastAsia="宋体" w:hAnsi="Times New Roman" w:cs="Times New Roman"/>
          <w:sz w:val="24"/>
        </w:rPr>
        <w:t xml:space="preserve">GFP-LC3 </w:t>
      </w:r>
      <w:proofErr w:type="spellStart"/>
      <w:r w:rsidR="0070633E" w:rsidRPr="0070633E">
        <w:rPr>
          <w:rFonts w:ascii="Times New Roman" w:eastAsia="宋体" w:hAnsi="Times New Roman" w:cs="Times New Roman"/>
          <w:sz w:val="24"/>
        </w:rPr>
        <w:t>puncta</w:t>
      </w:r>
      <w:proofErr w:type="spellEnd"/>
      <w:r w:rsidR="006A038A">
        <w:rPr>
          <w:rFonts w:ascii="Times New Roman" w:eastAsia="宋体" w:hAnsi="Times New Roman" w:cs="Times New Roman" w:hint="eastAsia"/>
          <w:sz w:val="24"/>
        </w:rPr>
        <w:t xml:space="preserve"> under </w:t>
      </w:r>
      <w:r w:rsidR="006A038A">
        <w:rPr>
          <w:rFonts w:ascii="Times New Roman" w:hAnsi="Times New Roman" w:cs="Times New Roman"/>
          <w:sz w:val="24"/>
        </w:rPr>
        <w:t>fluorescence microscopy</w:t>
      </w:r>
      <w:r w:rsidR="006A038A">
        <w:rPr>
          <w:rFonts w:ascii="Times New Roman" w:eastAsia="宋体" w:hAnsi="Times New Roman" w:cs="Times New Roman" w:hint="eastAsia"/>
          <w:sz w:val="24"/>
        </w:rPr>
        <w:t>.</w:t>
      </w:r>
      <w:r w:rsidR="0070633E">
        <w:rPr>
          <w:rFonts w:ascii="Times New Roman" w:eastAsia="宋体" w:hAnsi="Times New Roman" w:cs="Times New Roman" w:hint="eastAsia"/>
          <w:sz w:val="24"/>
        </w:rPr>
        <w:t xml:space="preserve"> </w:t>
      </w:r>
      <w:r w:rsidR="0070633E">
        <w:rPr>
          <w:rFonts w:ascii="Times New Roman" w:hAnsi="Times New Roman" w:cs="Times New Roman" w:hint="eastAsia"/>
          <w:bCs/>
          <w:sz w:val="24"/>
        </w:rPr>
        <w:t xml:space="preserve">The interaction between </w:t>
      </w:r>
      <w:r w:rsidR="0070633E" w:rsidRPr="00E91360">
        <w:rPr>
          <w:rFonts w:ascii="Times New Roman" w:eastAsia="宋体" w:hAnsi="Times New Roman" w:cs="Times New Roman"/>
          <w:sz w:val="24"/>
        </w:rPr>
        <w:t>miR-370</w:t>
      </w:r>
      <w:r w:rsidR="0070633E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70633E" w:rsidRPr="007F7816">
        <w:rPr>
          <w:rFonts w:ascii="Times New Roman" w:hAnsi="Times New Roman" w:cs="Times New Roman"/>
          <w:color w:val="000000"/>
          <w:sz w:val="24"/>
        </w:rPr>
        <w:t>high mobility group box</w:t>
      </w:r>
      <w:r w:rsidR="0070633E">
        <w:rPr>
          <w:rFonts w:ascii="Times New Roman" w:hAnsi="Times New Roman" w:cs="Times New Roman"/>
          <w:color w:val="000000"/>
          <w:sz w:val="24"/>
        </w:rPr>
        <w:t xml:space="preserve"> 1 protein (HMGB1)</w:t>
      </w:r>
      <w:r w:rsidR="0070633E">
        <w:rPr>
          <w:rFonts w:ascii="Times New Roman" w:eastAsia="宋体" w:hAnsi="Times New Roman" w:cs="Times New Roman" w:hint="eastAsia"/>
          <w:sz w:val="24"/>
        </w:rPr>
        <w:t xml:space="preserve"> was verified by </w:t>
      </w:r>
      <w:r w:rsidR="0070633E" w:rsidRPr="00C65B25">
        <w:rPr>
          <w:rFonts w:ascii="Times New Roman" w:eastAsia="宋体" w:hAnsi="Times New Roman" w:cs="Times New Roman"/>
          <w:sz w:val="24"/>
        </w:rPr>
        <w:t>Luciferase reporter assay</w:t>
      </w:r>
      <w:r w:rsidR="0070633E">
        <w:rPr>
          <w:rFonts w:ascii="Times New Roman" w:eastAsia="宋体" w:hAnsi="Times New Roman" w:cs="Times New Roman" w:hint="eastAsia"/>
          <w:sz w:val="24"/>
        </w:rPr>
        <w:t>.</w:t>
      </w:r>
    </w:p>
    <w:p w:rsidR="00675A0D" w:rsidRDefault="006720AE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031BF8">
        <w:rPr>
          <w:rFonts w:ascii="Times New Roman" w:hAnsi="Times New Roman" w:cs="Times New Roman"/>
          <w:b/>
          <w:bCs/>
          <w:sz w:val="24"/>
        </w:rPr>
        <w:t>R</w:t>
      </w:r>
      <w:r w:rsidRPr="00031BF8">
        <w:rPr>
          <w:rFonts w:ascii="Times New Roman" w:hAnsi="Times New Roman" w:cs="Times New Roman" w:hint="eastAsia"/>
          <w:b/>
          <w:bCs/>
          <w:sz w:val="24"/>
        </w:rPr>
        <w:t xml:space="preserve">esults </w:t>
      </w:r>
      <w:r w:rsidR="002C1899">
        <w:rPr>
          <w:rFonts w:ascii="Times New Roman" w:hAnsi="Times New Roman" w:cs="Times New Roman" w:hint="eastAsia"/>
          <w:bCs/>
          <w:sz w:val="24"/>
        </w:rPr>
        <w:t>CCl</w:t>
      </w:r>
      <w:r w:rsidR="002C1899"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="002C1899">
        <w:rPr>
          <w:rFonts w:ascii="Times New Roman" w:hAnsi="Times New Roman" w:cs="Times New Roman" w:hint="eastAsia"/>
          <w:bCs/>
          <w:sz w:val="24"/>
        </w:rPr>
        <w:t>-induced HF mice exhibited an increase of a</w:t>
      </w:r>
      <w:r w:rsidR="002C1899" w:rsidRPr="00A07C60">
        <w:rPr>
          <w:rFonts w:ascii="Times New Roman" w:hAnsi="Times New Roman" w:cs="Times New Roman"/>
          <w:bCs/>
          <w:sz w:val="24"/>
        </w:rPr>
        <w:t>lanine aminotransferase</w:t>
      </w:r>
      <w:r w:rsidR="002C1899" w:rsidRPr="00A07C60">
        <w:rPr>
          <w:rFonts w:ascii="Times New Roman" w:hAnsi="Times New Roman" w:cs="Times New Roman" w:hint="eastAsia"/>
          <w:bCs/>
          <w:sz w:val="24"/>
        </w:rPr>
        <w:t xml:space="preserve"> </w:t>
      </w:r>
      <w:r w:rsidR="002C1899">
        <w:rPr>
          <w:rFonts w:ascii="Times New Roman" w:hAnsi="Times New Roman" w:cs="Times New Roman" w:hint="eastAsia"/>
          <w:bCs/>
          <w:sz w:val="24"/>
        </w:rPr>
        <w:t>(ALT) and a</w:t>
      </w:r>
      <w:r w:rsidR="002C1899" w:rsidRPr="00A07C60">
        <w:rPr>
          <w:rFonts w:ascii="Times New Roman" w:hAnsi="Times New Roman" w:cs="Times New Roman"/>
          <w:bCs/>
          <w:sz w:val="24"/>
        </w:rPr>
        <w:t>spartate aminotransferase</w:t>
      </w:r>
      <w:r w:rsidR="002C1899">
        <w:rPr>
          <w:rFonts w:ascii="Times New Roman" w:hAnsi="Times New Roman" w:cs="Times New Roman" w:hint="eastAsia"/>
          <w:bCs/>
          <w:sz w:val="24"/>
        </w:rPr>
        <w:t xml:space="preserve"> (AST), and severe damage and </w:t>
      </w:r>
      <w:r w:rsidR="002C1899" w:rsidRPr="002C1899">
        <w:rPr>
          <w:rFonts w:ascii="Times New Roman" w:hAnsi="Times New Roman" w:cs="Times New Roman"/>
          <w:bCs/>
          <w:sz w:val="24"/>
        </w:rPr>
        <w:t>fibrosis</w:t>
      </w:r>
      <w:r w:rsidR="002C1899">
        <w:rPr>
          <w:rFonts w:ascii="Times New Roman" w:hAnsi="Times New Roman" w:cs="Times New Roman" w:hint="eastAsia"/>
          <w:bCs/>
          <w:sz w:val="24"/>
        </w:rPr>
        <w:t xml:space="preserve"> of liver tissues. </w:t>
      </w:r>
      <w:r w:rsidR="002C1899" w:rsidRPr="00463C06">
        <w:rPr>
          <w:rFonts w:ascii="Times New Roman" w:hAnsi="Times New Roman" w:cs="Times New Roman"/>
          <w:color w:val="000000"/>
          <w:sz w:val="24"/>
        </w:rPr>
        <w:t>GATA3</w:t>
      </w:r>
      <w:r w:rsidR="002C1899"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 w:rsidR="002C1899">
        <w:rPr>
          <w:rFonts w:ascii="Times New Roman" w:hAnsi="Times New Roman" w:cs="Times New Roman"/>
          <w:color w:val="000000"/>
          <w:sz w:val="24"/>
        </w:rPr>
        <w:t>HMGB1</w:t>
      </w:r>
      <w:r w:rsidR="002C1899">
        <w:rPr>
          <w:rFonts w:ascii="Times New Roman" w:hAnsi="Times New Roman" w:cs="Times New Roman" w:hint="eastAsia"/>
          <w:color w:val="000000"/>
          <w:sz w:val="24"/>
        </w:rPr>
        <w:t xml:space="preserve"> were up-regulated, and </w:t>
      </w:r>
      <w:r w:rsidR="002C1899" w:rsidRPr="00E91360">
        <w:rPr>
          <w:rFonts w:ascii="Times New Roman" w:eastAsia="宋体" w:hAnsi="Times New Roman" w:cs="Times New Roman"/>
          <w:sz w:val="24"/>
        </w:rPr>
        <w:t>miR-370</w:t>
      </w:r>
      <w:r w:rsidR="002C1899">
        <w:rPr>
          <w:rFonts w:ascii="Times New Roman" w:eastAsia="宋体" w:hAnsi="Times New Roman" w:cs="Times New Roman" w:hint="eastAsia"/>
          <w:sz w:val="24"/>
        </w:rPr>
        <w:t xml:space="preserve"> was down-regulated</w:t>
      </w:r>
      <w:r w:rsidR="002C1899">
        <w:rPr>
          <w:rFonts w:ascii="Times New Roman" w:hAnsi="Times New Roman" w:cs="Times New Roman" w:hint="eastAsia"/>
          <w:color w:val="000000"/>
          <w:sz w:val="24"/>
        </w:rPr>
        <w:t xml:space="preserve"> in </w:t>
      </w:r>
      <w:r w:rsidR="002C1899">
        <w:rPr>
          <w:rFonts w:ascii="Times New Roman" w:hAnsi="Times New Roman" w:cs="Times New Roman" w:hint="eastAsia"/>
          <w:bCs/>
          <w:sz w:val="24"/>
        </w:rPr>
        <w:t>CCl</w:t>
      </w:r>
      <w:r w:rsidR="002C1899"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="002C1899">
        <w:rPr>
          <w:rFonts w:ascii="Times New Roman" w:hAnsi="Times New Roman" w:cs="Times New Roman" w:hint="eastAsia"/>
          <w:bCs/>
          <w:sz w:val="24"/>
        </w:rPr>
        <w:t xml:space="preserve">-induced HF mice and </w:t>
      </w:r>
      <w:r w:rsidR="000B03DF" w:rsidRPr="00FF51F8">
        <w:rPr>
          <w:rFonts w:ascii="Times New Roman" w:hAnsi="Times New Roman" w:cs="Times New Roman"/>
          <w:bCs/>
          <w:sz w:val="24"/>
        </w:rPr>
        <w:t>TGF-β1</w:t>
      </w:r>
      <w:r w:rsidR="000B03DF">
        <w:rPr>
          <w:rFonts w:ascii="Times New Roman" w:hAnsi="Times New Roman" w:cs="Times New Roman" w:hint="eastAsia"/>
          <w:bCs/>
          <w:sz w:val="24"/>
        </w:rPr>
        <w:t xml:space="preserve">-treated </w:t>
      </w:r>
      <w:r w:rsidR="000B03D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="0075521B" w:rsidRPr="00463C06">
        <w:rPr>
          <w:rFonts w:ascii="Times New Roman" w:hAnsi="Times New Roman" w:cs="Times New Roman"/>
          <w:color w:val="000000"/>
          <w:sz w:val="24"/>
        </w:rPr>
        <w:t>GATA3</w:t>
      </w:r>
      <w:r w:rsidR="0075521B">
        <w:rPr>
          <w:rFonts w:ascii="Times New Roman" w:hAnsi="Times New Roman" w:cs="Times New Roman" w:hint="eastAsia"/>
          <w:color w:val="000000"/>
          <w:sz w:val="24"/>
        </w:rPr>
        <w:t xml:space="preserve"> overexpression </w:t>
      </w:r>
      <w:r w:rsidR="0075521B">
        <w:rPr>
          <w:rFonts w:ascii="Times New Roman" w:hAnsi="Times New Roman" w:cs="Times New Roman"/>
          <w:color w:val="000000"/>
          <w:sz w:val="24"/>
        </w:rPr>
        <w:t>enhanced</w:t>
      </w:r>
      <w:r w:rsidR="0075521B">
        <w:rPr>
          <w:rFonts w:ascii="Times New Roman" w:hAnsi="Times New Roman" w:cs="Times New Roman" w:hint="eastAsia"/>
          <w:color w:val="000000"/>
          <w:sz w:val="24"/>
        </w:rPr>
        <w:t xml:space="preserve"> the expression of</w:t>
      </w:r>
      <w:r w:rsidR="0075521B">
        <w:rPr>
          <w:rFonts w:ascii="Times New Roman" w:eastAsia="宋体" w:hAnsi="Times New Roman" w:cs="Times New Roman" w:hint="eastAsia"/>
          <w:sz w:val="24"/>
        </w:rPr>
        <w:t xml:space="preserve"> autophagy-related proteins </w:t>
      </w:r>
      <w:r w:rsidR="0075521B">
        <w:rPr>
          <w:rFonts w:ascii="Times New Roman" w:eastAsia="宋体" w:hAnsi="Times New Roman" w:cs="Times New Roman"/>
          <w:sz w:val="24"/>
        </w:rPr>
        <w:t>LC3</w:t>
      </w:r>
      <w:r w:rsidR="0075521B">
        <w:rPr>
          <w:rFonts w:ascii="Times New Roman" w:eastAsia="宋体" w:hAnsi="Times New Roman" w:cs="Times New Roman" w:hint="eastAsia"/>
          <w:sz w:val="24"/>
        </w:rPr>
        <w:t>-</w:t>
      </w:r>
      <w:r w:rsidR="0075521B" w:rsidRPr="00E91360">
        <w:rPr>
          <w:rFonts w:ascii="Times New Roman" w:eastAsia="宋体" w:hAnsi="Times New Roman" w:cs="Times New Roman"/>
          <w:sz w:val="24"/>
        </w:rPr>
        <w:t>II</w:t>
      </w:r>
      <w:r w:rsidR="0075521B">
        <w:rPr>
          <w:rFonts w:ascii="Times New Roman" w:eastAsia="宋体" w:hAnsi="Times New Roman" w:cs="Times New Roman" w:hint="eastAsia"/>
          <w:sz w:val="24"/>
        </w:rPr>
        <w:t>/</w:t>
      </w:r>
      <w:r w:rsidR="0075521B">
        <w:rPr>
          <w:rFonts w:ascii="Times New Roman" w:eastAsia="宋体" w:hAnsi="Times New Roman" w:cs="Times New Roman"/>
          <w:sz w:val="24"/>
        </w:rPr>
        <w:t>LC3</w:t>
      </w:r>
      <w:r w:rsidR="0075521B">
        <w:rPr>
          <w:rFonts w:ascii="Times New Roman" w:eastAsia="宋体" w:hAnsi="Times New Roman" w:cs="Times New Roman" w:hint="eastAsia"/>
          <w:sz w:val="24"/>
        </w:rPr>
        <w:t>-</w:t>
      </w:r>
      <w:r w:rsidR="0075521B" w:rsidRPr="00E91360">
        <w:rPr>
          <w:rFonts w:ascii="Times New Roman" w:eastAsia="宋体" w:hAnsi="Times New Roman" w:cs="Times New Roman"/>
          <w:sz w:val="24"/>
        </w:rPr>
        <w:t>I</w:t>
      </w:r>
      <w:r w:rsidR="0075521B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="0075521B" w:rsidRPr="00E91360">
        <w:rPr>
          <w:rFonts w:ascii="Times New Roman" w:eastAsia="宋体" w:hAnsi="Times New Roman" w:cs="Times New Roman"/>
          <w:sz w:val="24"/>
        </w:rPr>
        <w:t>Beclin</w:t>
      </w:r>
      <w:proofErr w:type="spellEnd"/>
      <w:r w:rsidR="0075521B" w:rsidRPr="00E91360">
        <w:rPr>
          <w:rFonts w:ascii="Times New Roman" w:eastAsia="宋体" w:hAnsi="Times New Roman" w:cs="Times New Roman"/>
          <w:sz w:val="24"/>
        </w:rPr>
        <w:t xml:space="preserve"> 1</w:t>
      </w:r>
      <w:r w:rsidR="0075521B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75521B">
        <w:rPr>
          <w:rFonts w:ascii="Times New Roman" w:eastAsia="宋体" w:hAnsi="Times New Roman" w:cs="Times New Roman" w:hint="eastAsia"/>
          <w:bCs/>
          <w:color w:val="000000"/>
          <w:sz w:val="24"/>
        </w:rPr>
        <w:t>HSC activation markers</w:t>
      </w:r>
      <w:r w:rsidR="0075521B">
        <w:rPr>
          <w:rFonts w:ascii="Times New Roman" w:eastAsia="宋体" w:hAnsi="Times New Roman" w:cs="Times New Roman" w:hint="eastAsia"/>
          <w:sz w:val="24"/>
        </w:rPr>
        <w:t xml:space="preserve"> </w:t>
      </w:r>
      <w:r w:rsidR="0075521B" w:rsidRPr="00E91360">
        <w:rPr>
          <w:rFonts w:ascii="Times New Roman" w:eastAsia="宋体" w:hAnsi="Times New Roman" w:cs="Times New Roman"/>
          <w:sz w:val="24"/>
        </w:rPr>
        <w:t>α-SMA</w:t>
      </w:r>
      <w:r w:rsidR="0075521B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75521B" w:rsidRPr="00E91360">
        <w:rPr>
          <w:rFonts w:ascii="Times New Roman" w:eastAsia="宋体" w:hAnsi="Times New Roman" w:cs="Times New Roman"/>
          <w:sz w:val="24"/>
        </w:rPr>
        <w:t>collagen I</w:t>
      </w:r>
      <w:r w:rsidR="0075521B">
        <w:rPr>
          <w:rFonts w:ascii="Times New Roman" w:eastAsia="宋体" w:hAnsi="Times New Roman" w:cs="Times New Roman" w:hint="eastAsia"/>
          <w:sz w:val="24"/>
        </w:rPr>
        <w:t xml:space="preserve"> in </w:t>
      </w:r>
      <w:r w:rsidR="0075521B" w:rsidRPr="00FF51F8">
        <w:rPr>
          <w:rFonts w:ascii="Times New Roman" w:hAnsi="Times New Roman" w:cs="Times New Roman"/>
          <w:bCs/>
          <w:sz w:val="24"/>
        </w:rPr>
        <w:t>TGF-β1</w:t>
      </w:r>
      <w:r w:rsidR="0075521B">
        <w:rPr>
          <w:rFonts w:ascii="Times New Roman" w:hAnsi="Times New Roman" w:cs="Times New Roman" w:hint="eastAsia"/>
          <w:bCs/>
          <w:sz w:val="24"/>
        </w:rPr>
        <w:t xml:space="preserve">-treated </w:t>
      </w:r>
      <w:r w:rsidR="007552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="0075521B" w:rsidRPr="003F05C2">
        <w:rPr>
          <w:rFonts w:ascii="Times New Roman" w:hAnsi="Times New Roman" w:cs="Times New Roman"/>
          <w:color w:val="000000"/>
          <w:sz w:val="24"/>
        </w:rPr>
        <w:t>3-methyladenine</w:t>
      </w:r>
      <w:r w:rsidR="0075521B">
        <w:rPr>
          <w:rFonts w:ascii="Times New Roman" w:hAnsi="Times New Roman" w:cs="Times New Roman" w:hint="eastAsia"/>
          <w:color w:val="000000"/>
          <w:sz w:val="24"/>
        </w:rPr>
        <w:t xml:space="preserve"> reversed </w:t>
      </w:r>
      <w:r w:rsidR="0075521B" w:rsidRPr="00463C06">
        <w:rPr>
          <w:rFonts w:ascii="Times New Roman" w:hAnsi="Times New Roman" w:cs="Times New Roman"/>
          <w:color w:val="000000"/>
          <w:sz w:val="24"/>
        </w:rPr>
        <w:t>GATA3</w:t>
      </w:r>
      <w:r w:rsidR="0075521B">
        <w:rPr>
          <w:rFonts w:ascii="Times New Roman" w:hAnsi="Times New Roman" w:cs="Times New Roman" w:hint="eastAsia"/>
          <w:color w:val="000000"/>
          <w:sz w:val="24"/>
        </w:rPr>
        <w:t xml:space="preserve"> overexpression-induced autophagy and activation of </w:t>
      </w:r>
      <w:r w:rsidR="007552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="0075521B">
        <w:rPr>
          <w:rFonts w:ascii="Times New Roman" w:eastAsia="宋体" w:hAnsi="Times New Roman" w:cs="Times New Roman"/>
          <w:bCs/>
          <w:color w:val="000000"/>
          <w:sz w:val="24"/>
        </w:rPr>
        <w:t>M</w:t>
      </w:r>
      <w:r w:rsidR="007552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oreover, </w:t>
      </w:r>
      <w:r w:rsidR="007704E0" w:rsidRPr="00463C06">
        <w:rPr>
          <w:rFonts w:ascii="Times New Roman" w:hAnsi="Times New Roman" w:cs="Times New Roman"/>
          <w:color w:val="000000"/>
          <w:sz w:val="24"/>
        </w:rPr>
        <w:t>GATA3</w:t>
      </w:r>
      <w:r w:rsidR="007704E0">
        <w:rPr>
          <w:rFonts w:ascii="Times New Roman" w:hAnsi="Times New Roman" w:cs="Times New Roman" w:hint="eastAsia"/>
          <w:color w:val="000000"/>
          <w:sz w:val="24"/>
        </w:rPr>
        <w:t xml:space="preserve"> overexpression reduced</w:t>
      </w:r>
      <w:r w:rsidR="007704E0" w:rsidRPr="007704E0">
        <w:rPr>
          <w:rFonts w:ascii="Times New Roman" w:eastAsia="宋体" w:hAnsi="Times New Roman" w:cs="Times New Roman"/>
          <w:sz w:val="24"/>
        </w:rPr>
        <w:t xml:space="preserve"> </w:t>
      </w:r>
      <w:r w:rsidR="007704E0" w:rsidRPr="00E91360">
        <w:rPr>
          <w:rFonts w:ascii="Times New Roman" w:eastAsia="宋体" w:hAnsi="Times New Roman" w:cs="Times New Roman"/>
          <w:sz w:val="24"/>
        </w:rPr>
        <w:t>miR-370</w:t>
      </w:r>
      <w:r w:rsidR="007704E0">
        <w:rPr>
          <w:rFonts w:ascii="Times New Roman" w:eastAsia="宋体" w:hAnsi="Times New Roman" w:cs="Times New Roman" w:hint="eastAsia"/>
          <w:sz w:val="24"/>
        </w:rPr>
        <w:t xml:space="preserve"> expression </w:t>
      </w:r>
      <w:r w:rsidR="007704E0">
        <w:rPr>
          <w:rFonts w:ascii="Times New Roman" w:eastAsia="宋体" w:hAnsi="Times New Roman" w:cs="Times New Roman"/>
          <w:sz w:val="24"/>
        </w:rPr>
        <w:t>and</w:t>
      </w:r>
      <w:r w:rsidR="007704E0">
        <w:rPr>
          <w:rFonts w:ascii="Times New Roman" w:eastAsia="宋体" w:hAnsi="Times New Roman" w:cs="Times New Roman" w:hint="eastAsia"/>
          <w:sz w:val="24"/>
        </w:rPr>
        <w:t xml:space="preserve"> </w:t>
      </w:r>
      <w:r w:rsidR="007704E0">
        <w:rPr>
          <w:rFonts w:ascii="Times New Roman" w:eastAsia="宋体" w:hAnsi="Times New Roman" w:cs="Times New Roman"/>
          <w:sz w:val="24"/>
        </w:rPr>
        <w:t>enhanced</w:t>
      </w:r>
      <w:r w:rsidR="007704E0" w:rsidRPr="007704E0">
        <w:rPr>
          <w:rFonts w:ascii="Times New Roman" w:hAnsi="Times New Roman" w:cs="Times New Roman"/>
          <w:color w:val="000000"/>
          <w:sz w:val="24"/>
        </w:rPr>
        <w:t xml:space="preserve"> </w:t>
      </w:r>
      <w:r w:rsidR="007704E0">
        <w:rPr>
          <w:rFonts w:ascii="Times New Roman" w:hAnsi="Times New Roman" w:cs="Times New Roman"/>
          <w:color w:val="000000"/>
          <w:sz w:val="24"/>
        </w:rPr>
        <w:t>HMGB1</w:t>
      </w:r>
      <w:r w:rsidR="007704E0">
        <w:rPr>
          <w:rFonts w:ascii="Times New Roman" w:hAnsi="Times New Roman" w:cs="Times New Roman" w:hint="eastAsia"/>
          <w:color w:val="000000"/>
          <w:sz w:val="24"/>
        </w:rPr>
        <w:t xml:space="preserve"> expression in </w:t>
      </w:r>
      <w:r w:rsidR="007704E0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="007704E0">
        <w:rPr>
          <w:rFonts w:ascii="Times New Roman" w:eastAsia="宋体" w:hAnsi="Times New Roman" w:cs="Times New Roman"/>
          <w:bCs/>
          <w:color w:val="000000"/>
          <w:sz w:val="24"/>
        </w:rPr>
        <w:t>T</w:t>
      </w:r>
      <w:r w:rsidR="007704E0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he </w:t>
      </w:r>
      <w:r w:rsidR="007704E0" w:rsidRPr="00E91360">
        <w:rPr>
          <w:rFonts w:ascii="Times New Roman" w:eastAsia="宋体" w:hAnsi="Times New Roman" w:cs="Times New Roman"/>
          <w:sz w:val="24"/>
        </w:rPr>
        <w:t>miR-370</w:t>
      </w:r>
      <w:r w:rsidR="007704E0">
        <w:rPr>
          <w:rFonts w:ascii="Times New Roman" w:eastAsia="宋体" w:hAnsi="Times New Roman" w:cs="Times New Roman" w:hint="eastAsia"/>
          <w:sz w:val="24"/>
        </w:rPr>
        <w:t xml:space="preserve"> inhibited </w:t>
      </w:r>
      <w:r w:rsidR="007704E0">
        <w:rPr>
          <w:rFonts w:ascii="Times New Roman" w:hAnsi="Times New Roman" w:cs="Times New Roman"/>
          <w:color w:val="000000"/>
          <w:sz w:val="24"/>
        </w:rPr>
        <w:t>HMGB1</w:t>
      </w:r>
      <w:r w:rsidR="007704E0">
        <w:rPr>
          <w:rFonts w:ascii="Times New Roman" w:hAnsi="Times New Roman" w:cs="Times New Roman" w:hint="eastAsia"/>
          <w:color w:val="000000"/>
          <w:sz w:val="24"/>
        </w:rPr>
        <w:t xml:space="preserve"> expression by targeting </w:t>
      </w:r>
      <w:r w:rsidR="007704E0">
        <w:rPr>
          <w:rFonts w:ascii="Times New Roman" w:hAnsi="Times New Roman" w:cs="Times New Roman"/>
          <w:color w:val="000000"/>
          <w:sz w:val="24"/>
        </w:rPr>
        <w:lastRenderedPageBreak/>
        <w:t>HMGB1</w:t>
      </w:r>
      <w:r w:rsidR="007704E0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C10B36" w:rsidRPr="00463C06">
        <w:rPr>
          <w:rFonts w:ascii="Times New Roman" w:hAnsi="Times New Roman" w:cs="Times New Roman"/>
          <w:color w:val="000000"/>
          <w:sz w:val="24"/>
        </w:rPr>
        <w:t>GATA3</w:t>
      </w:r>
      <w:r w:rsidR="00C10B36">
        <w:rPr>
          <w:rFonts w:ascii="Times New Roman" w:hAnsi="Times New Roman" w:cs="Times New Roman" w:hint="eastAsia"/>
          <w:color w:val="000000"/>
          <w:sz w:val="24"/>
        </w:rPr>
        <w:t xml:space="preserve"> overexpression-mediated </w:t>
      </w:r>
      <w:r w:rsidR="00C10B36">
        <w:rPr>
          <w:rFonts w:ascii="Times New Roman" w:hAnsi="Times New Roman" w:cs="Times New Roman"/>
          <w:color w:val="000000"/>
          <w:sz w:val="24"/>
        </w:rPr>
        <w:t>promotion</w:t>
      </w:r>
      <w:r w:rsidR="00C10B36">
        <w:rPr>
          <w:rFonts w:ascii="Times New Roman" w:hAnsi="Times New Roman" w:cs="Times New Roman" w:hint="eastAsia"/>
          <w:color w:val="000000"/>
          <w:sz w:val="24"/>
        </w:rPr>
        <w:t xml:space="preserve"> of autophagy and activation of </w:t>
      </w:r>
      <w:r w:rsidR="00C10B36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 was abrogated by </w:t>
      </w:r>
      <w:r w:rsidR="00C10B36" w:rsidRPr="00E91360">
        <w:rPr>
          <w:rFonts w:ascii="Times New Roman" w:eastAsia="宋体" w:hAnsi="Times New Roman" w:cs="Times New Roman"/>
          <w:sz w:val="24"/>
        </w:rPr>
        <w:t>miR-370</w:t>
      </w:r>
      <w:r w:rsidR="00C10B36">
        <w:rPr>
          <w:rFonts w:ascii="Times New Roman" w:eastAsia="宋体" w:hAnsi="Times New Roman" w:cs="Times New Roman" w:hint="eastAsia"/>
          <w:sz w:val="24"/>
        </w:rPr>
        <w:t xml:space="preserve"> up-regulation or </w:t>
      </w:r>
      <w:r w:rsidR="00C10B36">
        <w:rPr>
          <w:rFonts w:ascii="Times New Roman" w:hAnsi="Times New Roman" w:cs="Times New Roman"/>
          <w:color w:val="000000"/>
          <w:sz w:val="24"/>
        </w:rPr>
        <w:t>HMGB1</w:t>
      </w:r>
      <w:r w:rsidR="00C10B36">
        <w:rPr>
          <w:rFonts w:ascii="Times New Roman" w:hAnsi="Times New Roman" w:cs="Times New Roman" w:hint="eastAsia"/>
          <w:color w:val="000000"/>
          <w:sz w:val="24"/>
        </w:rPr>
        <w:t xml:space="preserve"> knockdown. </w:t>
      </w:r>
    </w:p>
    <w:p w:rsidR="00C10B36" w:rsidRDefault="006720AE" w:rsidP="00C10B36">
      <w:pPr>
        <w:spacing w:line="480" w:lineRule="auto"/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  <w:r>
        <w:rPr>
          <w:rFonts w:ascii="Times New Roman" w:hAnsi="Times New Roman" w:cs="Times New Roman"/>
          <w:bCs/>
          <w:sz w:val="24"/>
        </w:rPr>
        <w:t xml:space="preserve"> </w:t>
      </w:r>
      <w:bookmarkEnd w:id="1"/>
      <w:r w:rsidR="00C10B36">
        <w:rPr>
          <w:rFonts w:ascii="Times New Roman" w:hAnsi="Times New Roman" w:cs="Times New Roman"/>
          <w:color w:val="000000"/>
          <w:sz w:val="24"/>
        </w:rPr>
        <w:t>GATA3</w:t>
      </w:r>
      <w:r w:rsidR="00C10B36" w:rsidRPr="007F7816">
        <w:rPr>
          <w:rFonts w:ascii="Times New Roman" w:hAnsi="Times New Roman" w:cs="Times New Roman"/>
          <w:color w:val="000000"/>
          <w:sz w:val="24"/>
        </w:rPr>
        <w:t xml:space="preserve"> promote</w:t>
      </w:r>
      <w:r w:rsidR="00FD62C2">
        <w:rPr>
          <w:rFonts w:ascii="Times New Roman" w:hAnsi="Times New Roman" w:cs="Times New Roman"/>
          <w:color w:val="000000"/>
          <w:sz w:val="24"/>
        </w:rPr>
        <w:t>s</w:t>
      </w:r>
      <w:r w:rsidR="00C10B36" w:rsidRPr="007F7816">
        <w:rPr>
          <w:rFonts w:ascii="Times New Roman" w:hAnsi="Times New Roman" w:cs="Times New Roman"/>
          <w:color w:val="000000"/>
          <w:sz w:val="24"/>
        </w:rPr>
        <w:t xml:space="preserve"> autophagy and </w:t>
      </w:r>
      <w:r w:rsidR="00C10B36">
        <w:rPr>
          <w:rFonts w:ascii="Times New Roman" w:hAnsi="Times New Roman" w:cs="Times New Roman" w:hint="eastAsia"/>
          <w:color w:val="000000"/>
          <w:sz w:val="24"/>
        </w:rPr>
        <w:t xml:space="preserve">activation of </w:t>
      </w:r>
      <w:r w:rsidR="00C10B36" w:rsidRPr="007F7816">
        <w:rPr>
          <w:rFonts w:ascii="Times New Roman" w:hAnsi="Times New Roman" w:cs="Times New Roman"/>
          <w:color w:val="000000"/>
          <w:sz w:val="24"/>
        </w:rPr>
        <w:t>HSCs</w:t>
      </w:r>
      <w:r w:rsidR="00C10B36">
        <w:rPr>
          <w:rFonts w:ascii="Times New Roman" w:hAnsi="Times New Roman" w:cs="Times New Roman" w:hint="eastAsia"/>
          <w:color w:val="000000"/>
          <w:sz w:val="24"/>
        </w:rPr>
        <w:t xml:space="preserve"> by </w:t>
      </w:r>
      <w:r w:rsidR="00C10B36">
        <w:rPr>
          <w:rFonts w:ascii="Times New Roman" w:hAnsi="Times New Roman" w:cs="Times New Roman"/>
          <w:color w:val="000000"/>
          <w:sz w:val="24"/>
        </w:rPr>
        <w:t>regulating</w:t>
      </w:r>
      <w:r w:rsidR="00C10B3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C10B36" w:rsidRPr="007F7816">
        <w:rPr>
          <w:rFonts w:ascii="Times New Roman" w:hAnsi="Times New Roman" w:cs="Times New Roman"/>
          <w:color w:val="000000"/>
          <w:sz w:val="24"/>
        </w:rPr>
        <w:t>regulate mi</w:t>
      </w:r>
      <w:r w:rsidR="00C10B36">
        <w:rPr>
          <w:rFonts w:ascii="Times New Roman" w:hAnsi="Times New Roman" w:cs="Times New Roman"/>
          <w:color w:val="000000"/>
          <w:sz w:val="24"/>
        </w:rPr>
        <w:t>R-370/HMGB1 signaling pathway</w:t>
      </w:r>
      <w:r w:rsidR="00C10B36">
        <w:rPr>
          <w:rFonts w:ascii="Times New Roman" w:hAnsi="Times New Roman" w:cs="Times New Roman" w:hint="eastAsia"/>
          <w:color w:val="000000"/>
          <w:sz w:val="24"/>
        </w:rPr>
        <w:t>,</w:t>
      </w:r>
      <w:r w:rsidR="00F44AA7">
        <w:rPr>
          <w:rFonts w:ascii="Times New Roman" w:hAnsi="Times New Roman" w:cs="Times New Roman" w:hint="eastAsia"/>
          <w:color w:val="000000"/>
          <w:sz w:val="24"/>
        </w:rPr>
        <w:t xml:space="preserve"> suggesting that </w:t>
      </w:r>
      <w:r w:rsidR="00C10B36">
        <w:rPr>
          <w:rFonts w:ascii="Times New Roman" w:hAnsi="Times New Roman" w:cs="Times New Roman"/>
          <w:color w:val="000000"/>
          <w:sz w:val="24"/>
        </w:rPr>
        <w:t>GATA3</w:t>
      </w:r>
      <w:r w:rsidR="00C10B36">
        <w:rPr>
          <w:rFonts w:ascii="Times New Roman" w:hAnsi="Times New Roman" w:cs="Times New Roman" w:hint="eastAsia"/>
          <w:color w:val="000000"/>
          <w:sz w:val="24"/>
        </w:rPr>
        <w:t xml:space="preserve"> may be a potential target for </w:t>
      </w:r>
      <w:r w:rsidR="00C10B36">
        <w:rPr>
          <w:rFonts w:ascii="Times New Roman" w:hAnsi="Times New Roman" w:cs="Times New Roman"/>
          <w:color w:val="000000"/>
          <w:sz w:val="24"/>
        </w:rPr>
        <w:t>prevent</w:t>
      </w:r>
      <w:r w:rsidR="00C10B36">
        <w:rPr>
          <w:rFonts w:ascii="Times New Roman" w:hAnsi="Times New Roman" w:cs="Times New Roman" w:hint="eastAsia"/>
          <w:color w:val="000000"/>
          <w:sz w:val="24"/>
        </w:rPr>
        <w:t>ion and treatment of HF.</w:t>
      </w:r>
    </w:p>
    <w:p w:rsidR="00F51C0C" w:rsidRPr="00C10B36" w:rsidRDefault="00F51C0C" w:rsidP="00820381">
      <w:pPr>
        <w:spacing w:line="480" w:lineRule="auto"/>
        <w:rPr>
          <w:rFonts w:ascii="Times New Roman" w:hAnsi="Times New Roman" w:cs="Times New Roman"/>
          <w:bCs/>
          <w:sz w:val="24"/>
        </w:rPr>
      </w:pPr>
    </w:p>
    <w:p w:rsidR="00E01633" w:rsidRPr="00F51C0C" w:rsidRDefault="00E01633" w:rsidP="00820381">
      <w:pPr>
        <w:spacing w:line="480" w:lineRule="auto"/>
        <w:rPr>
          <w:rFonts w:ascii="Times New Roman" w:hAnsi="Times New Roman" w:cs="Times New Roman"/>
          <w:bCs/>
          <w:sz w:val="24"/>
        </w:rPr>
      </w:pPr>
    </w:p>
    <w:p w:rsidR="002370B3" w:rsidRDefault="002370B3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 w:rsidRPr="00282A75">
        <w:rPr>
          <w:rFonts w:ascii="Times New Roman" w:hAnsi="Times New Roman" w:cs="Times New Roman"/>
          <w:b/>
          <w:color w:val="000000"/>
          <w:sz w:val="24"/>
        </w:rPr>
        <w:t xml:space="preserve">Abstract </w:t>
      </w:r>
    </w:p>
    <w:p w:rsidR="00586A41" w:rsidRDefault="00586A41" w:rsidP="00D9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H</w:t>
      </w:r>
      <w:r w:rsidRPr="002151BE">
        <w:rPr>
          <w:rFonts w:ascii="Times New Roman" w:hAnsi="Times New Roman" w:cs="Times New Roman"/>
          <w:color w:val="000000"/>
          <w:sz w:val="24"/>
        </w:rPr>
        <w:t>epatic fibrosis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Pr="002151BE">
        <w:rPr>
          <w:rFonts w:ascii="Times New Roman" w:hAnsi="Times New Roman" w:cs="Times New Roman"/>
          <w:color w:val="000000"/>
          <w:sz w:val="24"/>
        </w:rPr>
        <w:t>HF</w:t>
      </w:r>
      <w:r>
        <w:rPr>
          <w:rFonts w:ascii="Times New Roman" w:hAnsi="Times New Roman" w:cs="Times New Roman" w:hint="eastAsia"/>
          <w:color w:val="000000"/>
          <w:sz w:val="24"/>
        </w:rPr>
        <w:t>)</w:t>
      </w:r>
      <w:r w:rsidRPr="006014D1">
        <w:rPr>
          <w:rFonts w:ascii="Times New Roman" w:hAnsi="Times New Roman" w:cs="Times New Roman"/>
          <w:color w:val="000000"/>
          <w:sz w:val="24"/>
        </w:rPr>
        <w:t xml:space="preserve"> is a common result of the repair process of various chronic liver diseases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H</w:t>
      </w:r>
      <w:r w:rsidRPr="009F6D1B">
        <w:rPr>
          <w:rFonts w:ascii="Times New Roman" w:eastAsia="宋体" w:hAnsi="Times New Roman" w:cs="Times New Roman"/>
          <w:bCs/>
          <w:color w:val="000000"/>
          <w:sz w:val="24"/>
        </w:rPr>
        <w:t>epatic stellate cell</w:t>
      </w:r>
      <w:r w:rsidRPr="009F6D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(HSC) </w:t>
      </w:r>
      <w:r w:rsidRPr="008F7355">
        <w:rPr>
          <w:rFonts w:ascii="Times New Roman" w:hAnsi="Times New Roman" w:cs="Times New Roman"/>
          <w:color w:val="000000"/>
          <w:sz w:val="24"/>
        </w:rPr>
        <w:t xml:space="preserve">activation is the central link in the occurrence of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HF. </w:t>
      </w:r>
      <w:r>
        <w:rPr>
          <w:rFonts w:ascii="Times New Roman" w:hAnsi="Times New Roman" w:cs="Times New Roman"/>
          <w:color w:val="000000"/>
          <w:sz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his work attempted to determine the functional role of </w:t>
      </w:r>
      <w:r w:rsidRPr="00463C06">
        <w:rPr>
          <w:rFonts w:ascii="Times New Roman" w:hAnsi="Times New Roman" w:cs="Times New Roman"/>
          <w:color w:val="000000"/>
          <w:sz w:val="24"/>
        </w:rPr>
        <w:t>GATA-binding protein 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>) in HF.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HF mouse model was </w:t>
      </w:r>
      <w:r>
        <w:rPr>
          <w:rFonts w:ascii="Times New Roman" w:hAnsi="Times New Roman" w:cs="Times New Roman"/>
          <w:color w:val="000000"/>
          <w:sz w:val="24"/>
        </w:rPr>
        <w:t>constructed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by administration of </w:t>
      </w:r>
      <w:r>
        <w:rPr>
          <w:rFonts w:ascii="Times New Roman" w:hAnsi="Times New Roman" w:cs="Times New Roman" w:hint="eastAsia"/>
          <w:bCs/>
          <w:sz w:val="24"/>
        </w:rPr>
        <w:t>CCl</w:t>
      </w:r>
      <w:r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Pr="00D77107">
        <w:rPr>
          <w:rFonts w:ascii="Times New Roman" w:hAnsi="Times New Roman" w:cs="Times New Roman" w:hint="eastAsia"/>
          <w:bCs/>
          <w:sz w:val="24"/>
        </w:rPr>
        <w:t>.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="0021348B" w:rsidRPr="00D36A16">
        <w:rPr>
          <w:rFonts w:ascii="Times New Roman" w:hAnsi="Times New Roman" w:cs="Times New Roman"/>
          <w:bCs/>
          <w:sz w:val="24"/>
        </w:rPr>
        <w:t xml:space="preserve">Enzyme-linked </w:t>
      </w:r>
      <w:proofErr w:type="spellStart"/>
      <w:r w:rsidR="0021348B" w:rsidRPr="00D36A16">
        <w:rPr>
          <w:rFonts w:ascii="Times New Roman" w:hAnsi="Times New Roman" w:cs="Times New Roman"/>
          <w:bCs/>
          <w:sz w:val="24"/>
        </w:rPr>
        <w:t>immunosorbent</w:t>
      </w:r>
      <w:proofErr w:type="spellEnd"/>
      <w:r w:rsidR="0021348B" w:rsidRPr="00D36A16">
        <w:rPr>
          <w:rFonts w:ascii="Times New Roman" w:hAnsi="Times New Roman" w:cs="Times New Roman"/>
          <w:bCs/>
          <w:sz w:val="24"/>
        </w:rPr>
        <w:t xml:space="preserve"> assay</w:t>
      </w:r>
      <w:r w:rsidR="0021348B">
        <w:rPr>
          <w:rFonts w:ascii="Times New Roman" w:hAnsi="Times New Roman" w:cs="Times New Roman" w:hint="eastAsia"/>
          <w:bCs/>
          <w:sz w:val="24"/>
        </w:rPr>
        <w:t xml:space="preserve"> and </w:t>
      </w:r>
      <w:r w:rsidR="0021348B" w:rsidRPr="00D36A16">
        <w:rPr>
          <w:rFonts w:ascii="Times New Roman" w:hAnsi="Times New Roman" w:cs="Times New Roman"/>
          <w:bCs/>
          <w:sz w:val="24"/>
        </w:rPr>
        <w:t>histological analysis</w:t>
      </w:r>
      <w:r w:rsidR="0021348B">
        <w:rPr>
          <w:rFonts w:ascii="Times New Roman" w:hAnsi="Times New Roman" w:cs="Times New Roman" w:hint="eastAsia"/>
          <w:bCs/>
          <w:sz w:val="24"/>
        </w:rPr>
        <w:t xml:space="preserve"> results showed that </w:t>
      </w:r>
      <w:r>
        <w:rPr>
          <w:rFonts w:ascii="Times New Roman" w:hAnsi="Times New Roman" w:cs="Times New Roman" w:hint="eastAsia"/>
          <w:bCs/>
          <w:sz w:val="24"/>
        </w:rPr>
        <w:t>CCl</w:t>
      </w:r>
      <w:r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>
        <w:rPr>
          <w:rFonts w:ascii="Times New Roman" w:hAnsi="Times New Roman" w:cs="Times New Roman" w:hint="eastAsia"/>
          <w:bCs/>
          <w:sz w:val="24"/>
        </w:rPr>
        <w:t>-induced HF mice exhibited an increase of a</w:t>
      </w:r>
      <w:r w:rsidRPr="00A07C60">
        <w:rPr>
          <w:rFonts w:ascii="Times New Roman" w:hAnsi="Times New Roman" w:cs="Times New Roman"/>
          <w:bCs/>
          <w:sz w:val="24"/>
        </w:rPr>
        <w:t>lanine aminotransferase</w:t>
      </w:r>
      <w:r w:rsidRPr="00A07C60"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(ALT) and a</w:t>
      </w:r>
      <w:r w:rsidRPr="00A07C60">
        <w:rPr>
          <w:rFonts w:ascii="Times New Roman" w:hAnsi="Times New Roman" w:cs="Times New Roman"/>
          <w:bCs/>
          <w:sz w:val="24"/>
        </w:rPr>
        <w:t>spartate aminotransferase</w:t>
      </w:r>
      <w:r>
        <w:rPr>
          <w:rFonts w:ascii="Times New Roman" w:hAnsi="Times New Roman" w:cs="Times New Roman" w:hint="eastAsia"/>
          <w:bCs/>
          <w:sz w:val="24"/>
        </w:rPr>
        <w:t xml:space="preserve"> (AST), and severe damage and </w:t>
      </w:r>
      <w:r w:rsidRPr="002C1899">
        <w:rPr>
          <w:rFonts w:ascii="Times New Roman" w:hAnsi="Times New Roman" w:cs="Times New Roman"/>
          <w:bCs/>
          <w:sz w:val="24"/>
        </w:rPr>
        <w:t>fibrosis</w:t>
      </w:r>
      <w:r>
        <w:rPr>
          <w:rFonts w:ascii="Times New Roman" w:hAnsi="Times New Roman" w:cs="Times New Roman" w:hint="eastAsia"/>
          <w:bCs/>
          <w:sz w:val="24"/>
        </w:rPr>
        <w:t xml:space="preserve"> of liver tissues. </w:t>
      </w:r>
      <w:r w:rsidR="00D957F2">
        <w:rPr>
          <w:rFonts w:ascii="Times New Roman" w:hAnsi="Times New Roman" w:cs="Times New Roman"/>
          <w:bCs/>
          <w:sz w:val="24"/>
        </w:rPr>
        <w:t>F</w:t>
      </w:r>
      <w:r w:rsidR="00D957F2">
        <w:rPr>
          <w:rFonts w:ascii="Times New Roman" w:hAnsi="Times New Roman" w:cs="Times New Roman" w:hint="eastAsia"/>
          <w:bCs/>
          <w:sz w:val="24"/>
        </w:rPr>
        <w:t xml:space="preserve">urthermore, </w:t>
      </w:r>
      <w:r w:rsidR="00D957F2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 were treated with </w:t>
      </w:r>
      <w:r w:rsidR="00D957F2" w:rsidRPr="00FF51F8">
        <w:rPr>
          <w:rFonts w:ascii="Times New Roman" w:hAnsi="Times New Roman" w:cs="Times New Roman"/>
          <w:bCs/>
          <w:sz w:val="24"/>
        </w:rPr>
        <w:t>TGF-β1</w:t>
      </w:r>
      <w:r w:rsidR="00D957F2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as HF cell model.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 w:rsidR="00D957F2" w:rsidRPr="007F7816">
        <w:rPr>
          <w:rFonts w:ascii="Times New Roman" w:hAnsi="Times New Roman" w:cs="Times New Roman"/>
          <w:color w:val="000000"/>
          <w:sz w:val="24"/>
        </w:rPr>
        <w:t>high mobility group box</w:t>
      </w:r>
      <w:r w:rsidR="00D957F2">
        <w:rPr>
          <w:rFonts w:ascii="Times New Roman" w:hAnsi="Times New Roman" w:cs="Times New Roman"/>
          <w:color w:val="000000"/>
          <w:sz w:val="24"/>
        </w:rPr>
        <w:t xml:space="preserve"> 1 protein (HMGB1)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were up-regulated, and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was down-regulated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in </w:t>
      </w:r>
      <w:r>
        <w:rPr>
          <w:rFonts w:ascii="Times New Roman" w:hAnsi="Times New Roman" w:cs="Times New Roman" w:hint="eastAsia"/>
          <w:bCs/>
          <w:sz w:val="24"/>
        </w:rPr>
        <w:t>CCl</w:t>
      </w:r>
      <w:r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>
        <w:rPr>
          <w:rFonts w:ascii="Times New Roman" w:hAnsi="Times New Roman" w:cs="Times New Roman" w:hint="eastAsia"/>
          <w:bCs/>
          <w:sz w:val="24"/>
        </w:rPr>
        <w:t xml:space="preserve">-induced HF mice and </w:t>
      </w:r>
      <w:r w:rsidRPr="00FF51F8">
        <w:rPr>
          <w:rFonts w:ascii="Times New Roman" w:hAnsi="Times New Roman" w:cs="Times New Roman"/>
          <w:bCs/>
          <w:sz w:val="24"/>
        </w:rPr>
        <w:t>TGF-β1</w:t>
      </w:r>
      <w:r>
        <w:rPr>
          <w:rFonts w:ascii="Times New Roman" w:hAnsi="Times New Roman" w:cs="Times New Roman" w:hint="eastAsia"/>
          <w:bCs/>
          <w:sz w:val="24"/>
        </w:rPr>
        <w:t xml:space="preserve">-treated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overexpression </w:t>
      </w:r>
      <w:r>
        <w:rPr>
          <w:rFonts w:ascii="Times New Roman" w:hAnsi="Times New Roman" w:cs="Times New Roman"/>
          <w:color w:val="000000"/>
          <w:sz w:val="24"/>
        </w:rPr>
        <w:t>enhanced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the expression of</w:t>
      </w:r>
      <w:r>
        <w:rPr>
          <w:rFonts w:ascii="Times New Roman" w:eastAsia="宋体" w:hAnsi="Times New Roman" w:cs="Times New Roman" w:hint="eastAsia"/>
          <w:sz w:val="24"/>
        </w:rPr>
        <w:t xml:space="preserve"> autophagy-related proteins 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II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E91360">
        <w:rPr>
          <w:rFonts w:ascii="Times New Roman" w:eastAsia="宋体" w:hAnsi="Times New Roman" w:cs="Times New Roman"/>
          <w:sz w:val="24"/>
        </w:rPr>
        <w:t>Beclin</w:t>
      </w:r>
      <w:proofErr w:type="spellEnd"/>
      <w:r w:rsidRPr="00E91360">
        <w:rPr>
          <w:rFonts w:ascii="Times New Roman" w:eastAsia="宋体" w:hAnsi="Times New Roman" w:cs="Times New Roman"/>
          <w:sz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HSC activation markers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E91360">
        <w:rPr>
          <w:rFonts w:ascii="Times New Roman" w:eastAsia="宋体" w:hAnsi="Times New Roman" w:cs="Times New Roman"/>
          <w:sz w:val="24"/>
        </w:rPr>
        <w:t>α-SMA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 w:rsidRPr="00E91360">
        <w:rPr>
          <w:rFonts w:ascii="Times New Roman" w:eastAsia="宋体" w:hAnsi="Times New Roman" w:cs="Times New Roman"/>
          <w:sz w:val="24"/>
        </w:rPr>
        <w:t>collagen I</w:t>
      </w:r>
      <w:r>
        <w:rPr>
          <w:rFonts w:ascii="Times New Roman" w:eastAsia="宋体" w:hAnsi="Times New Roman" w:cs="Times New Roman" w:hint="eastAsia"/>
          <w:sz w:val="24"/>
        </w:rPr>
        <w:t xml:space="preserve"> in </w:t>
      </w:r>
      <w:r w:rsidRPr="00FF51F8">
        <w:rPr>
          <w:rFonts w:ascii="Times New Roman" w:hAnsi="Times New Roman" w:cs="Times New Roman"/>
          <w:bCs/>
          <w:sz w:val="24"/>
        </w:rPr>
        <w:t>TGF-β1</w:t>
      </w:r>
      <w:r>
        <w:rPr>
          <w:rFonts w:ascii="Times New Roman" w:hAnsi="Times New Roman" w:cs="Times New Roman" w:hint="eastAsia"/>
          <w:bCs/>
          <w:sz w:val="24"/>
        </w:rPr>
        <w:t xml:space="preserve">-treated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Pr="003F05C2">
        <w:rPr>
          <w:rFonts w:ascii="Times New Roman" w:hAnsi="Times New Roman" w:cs="Times New Roman"/>
          <w:color w:val="000000"/>
          <w:sz w:val="24"/>
        </w:rPr>
        <w:t>3-methyladenine</w:t>
      </w:r>
      <w:r w:rsidR="00D30E47">
        <w:rPr>
          <w:rFonts w:ascii="Times New Roman" w:hAnsi="Times New Roman" w:cs="Times New Roman" w:hint="eastAsia"/>
          <w:color w:val="000000"/>
          <w:sz w:val="24"/>
        </w:rPr>
        <w:t xml:space="preserve"> (autophagy inhibitor)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reversed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overexpression-induced autophagy and activation of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>
        <w:rPr>
          <w:rFonts w:ascii="Times New Roman" w:eastAsia="宋体" w:hAnsi="Times New Roman" w:cs="Times New Roman"/>
          <w:bCs/>
          <w:color w:val="000000"/>
          <w:sz w:val="24"/>
        </w:rPr>
        <w:t>M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oreover,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overexpression reduced</w:t>
      </w:r>
      <w:r w:rsidRPr="007704E0">
        <w:rPr>
          <w:rFonts w:ascii="Times New Roman" w:eastAsia="宋体" w:hAnsi="Times New Roman" w:cs="Times New Roman"/>
          <w:sz w:val="24"/>
        </w:rPr>
        <w:t xml:space="preserve"> </w:t>
      </w:r>
      <w:r w:rsidRPr="00E91360">
        <w:rPr>
          <w:rFonts w:ascii="Times New Roman" w:eastAsia="宋体" w:hAnsi="Times New Roman" w:cs="Times New Roman"/>
          <w:sz w:val="24"/>
        </w:rPr>
        <w:lastRenderedPageBreak/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expression </w:t>
      </w:r>
      <w:r>
        <w:rPr>
          <w:rFonts w:ascii="Times New Roman" w:eastAsia="宋体" w:hAnsi="Times New Roman" w:cs="Times New Roman"/>
          <w:sz w:val="24"/>
        </w:rPr>
        <w:t>and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enhanced</w:t>
      </w:r>
      <w:r w:rsidRPr="007704E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expression in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="00D957F2" w:rsidRPr="00C65B25">
        <w:rPr>
          <w:rFonts w:ascii="Times New Roman" w:eastAsia="宋体" w:hAnsi="Times New Roman" w:cs="Times New Roman"/>
          <w:sz w:val="24"/>
        </w:rPr>
        <w:t>Luciferase reporter assay</w:t>
      </w:r>
      <w:r w:rsidR="00D957F2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="00D957F2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verified that </w:t>
      </w:r>
      <w:r w:rsidR="00D957F2" w:rsidRPr="00E91360">
        <w:rPr>
          <w:rFonts w:ascii="Times New Roman" w:eastAsia="宋体" w:hAnsi="Times New Roman" w:cs="Times New Roman"/>
          <w:sz w:val="24"/>
        </w:rPr>
        <w:t>miR-370</w:t>
      </w:r>
      <w:r w:rsidR="00D957F2">
        <w:rPr>
          <w:rFonts w:ascii="Times New Roman" w:eastAsia="宋体" w:hAnsi="Times New Roman" w:cs="Times New Roman" w:hint="eastAsia"/>
          <w:sz w:val="24"/>
        </w:rPr>
        <w:t xml:space="preserve"> interacted with </w:t>
      </w:r>
      <w:r w:rsidR="00D957F2">
        <w:rPr>
          <w:rFonts w:ascii="Times New Roman" w:hAnsi="Times New Roman" w:cs="Times New Roman"/>
          <w:color w:val="000000"/>
          <w:sz w:val="24"/>
        </w:rPr>
        <w:t>HMGB1</w:t>
      </w:r>
      <w:r w:rsidR="00D957F2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>
        <w:rPr>
          <w:rFonts w:ascii="Times New Roman" w:eastAsia="宋体" w:hAnsi="Times New Roman" w:cs="Times New Roman"/>
          <w:bCs/>
          <w:color w:val="000000"/>
          <w:sz w:val="24"/>
        </w:rPr>
        <w:t>T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he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inhibited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expression by </w:t>
      </w:r>
      <w:r w:rsidR="00D957F2">
        <w:rPr>
          <w:rFonts w:ascii="Times New Roman" w:hAnsi="Times New Roman" w:cs="Times New Roman" w:hint="eastAsia"/>
          <w:color w:val="000000"/>
          <w:sz w:val="24"/>
        </w:rPr>
        <w:t xml:space="preserve">directly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targeting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overexpression-mediated </w:t>
      </w:r>
      <w:r>
        <w:rPr>
          <w:rFonts w:ascii="Times New Roman" w:hAnsi="Times New Roman" w:cs="Times New Roman"/>
          <w:color w:val="000000"/>
          <w:sz w:val="24"/>
        </w:rPr>
        <w:t>promotion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of autophagy and activation of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 was abrogated by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up-regulation or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knockdown. </w:t>
      </w:r>
      <w:r w:rsidRPr="00586A41">
        <w:rPr>
          <w:rFonts w:ascii="Times New Roman" w:hAnsi="Times New Roman" w:cs="Times New Roman"/>
          <w:sz w:val="24"/>
        </w:rPr>
        <w:t>I</w:t>
      </w:r>
      <w:r w:rsidRPr="00586A41">
        <w:rPr>
          <w:rFonts w:ascii="Times New Roman" w:hAnsi="Times New Roman" w:cs="Times New Roman" w:hint="eastAsia"/>
          <w:sz w:val="24"/>
        </w:rPr>
        <w:t>n c</w:t>
      </w:r>
      <w:r w:rsidRPr="00586A41">
        <w:rPr>
          <w:rFonts w:ascii="Times New Roman" w:hAnsi="Times New Roman" w:cs="Times New Roman"/>
          <w:sz w:val="24"/>
        </w:rPr>
        <w:t>onclusion</w:t>
      </w:r>
      <w:r w:rsidRPr="00586A41">
        <w:rPr>
          <w:rFonts w:ascii="Times New Roman" w:hAnsi="Times New Roman" w:cs="Times New Roman" w:hint="eastAsia"/>
          <w:sz w:val="24"/>
        </w:rPr>
        <w:t>,</w:t>
      </w:r>
      <w:r w:rsidRPr="00586A41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this work demonstrates that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GATA3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promote</w:t>
      </w:r>
      <w:r w:rsidR="00142555">
        <w:rPr>
          <w:rFonts w:ascii="Times New Roman" w:hAnsi="Times New Roman" w:cs="Times New Roman" w:hint="eastAsia"/>
          <w:color w:val="000000"/>
          <w:sz w:val="24"/>
        </w:rPr>
        <w:t>s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autophagy and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activation of </w:t>
      </w:r>
      <w:r w:rsidRPr="007F7816">
        <w:rPr>
          <w:rFonts w:ascii="Times New Roman" w:hAnsi="Times New Roman" w:cs="Times New Roman"/>
          <w:color w:val="000000"/>
          <w:sz w:val="24"/>
        </w:rPr>
        <w:t>HSCs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by </w:t>
      </w:r>
      <w:r>
        <w:rPr>
          <w:rFonts w:ascii="Times New Roman" w:hAnsi="Times New Roman" w:cs="Times New Roman"/>
          <w:color w:val="000000"/>
          <w:sz w:val="24"/>
        </w:rPr>
        <w:t>regulating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7F7816">
        <w:rPr>
          <w:rFonts w:ascii="Times New Roman" w:hAnsi="Times New Roman" w:cs="Times New Roman"/>
          <w:color w:val="000000"/>
          <w:sz w:val="24"/>
        </w:rPr>
        <w:t>regulate mi</w:t>
      </w:r>
      <w:r>
        <w:rPr>
          <w:rFonts w:ascii="Times New Roman" w:hAnsi="Times New Roman" w:cs="Times New Roman"/>
          <w:color w:val="000000"/>
          <w:sz w:val="24"/>
        </w:rPr>
        <w:t>R-370/HMGB1 signaling pathway</w:t>
      </w:r>
      <w:r>
        <w:rPr>
          <w:rFonts w:ascii="Times New Roman" w:hAnsi="Times New Roman" w:cs="Times New Roman" w:hint="eastAsia"/>
          <w:color w:val="000000"/>
          <w:sz w:val="24"/>
        </w:rPr>
        <w:t xml:space="preserve">, which contributes to accelerate HF. </w:t>
      </w:r>
      <w:r>
        <w:rPr>
          <w:rFonts w:ascii="Times New Roman" w:hAnsi="Times New Roman" w:cs="Times New Roman"/>
          <w:color w:val="000000"/>
          <w:sz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hus, this work suggests that </w:t>
      </w:r>
      <w:r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may be a potential target for </w:t>
      </w:r>
      <w:r>
        <w:rPr>
          <w:rFonts w:ascii="Times New Roman" w:hAnsi="Times New Roman" w:cs="Times New Roman"/>
          <w:color w:val="000000"/>
          <w:sz w:val="24"/>
        </w:rPr>
        <w:t>prevent</w:t>
      </w:r>
      <w:r>
        <w:rPr>
          <w:rFonts w:ascii="Times New Roman" w:hAnsi="Times New Roman" w:cs="Times New Roman" w:hint="eastAsia"/>
          <w:color w:val="000000"/>
          <w:sz w:val="24"/>
        </w:rPr>
        <w:t>ion and treatment of HF.</w:t>
      </w:r>
    </w:p>
    <w:p w:rsidR="003D351F" w:rsidRDefault="003D351F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5612CD" w:rsidRDefault="005612CD" w:rsidP="005612CD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 w:rsidRPr="00282A75">
        <w:rPr>
          <w:rFonts w:ascii="Times New Roman" w:hAnsi="Times New Roman" w:cs="Times New Roman"/>
          <w:b/>
          <w:color w:val="000000"/>
          <w:sz w:val="24"/>
        </w:rPr>
        <w:t xml:space="preserve">Abstract </w:t>
      </w:r>
      <w:r>
        <w:rPr>
          <w:rFonts w:ascii="Times New Roman" w:hAnsi="Times New Roman" w:cs="Times New Roman" w:hint="eastAsia"/>
          <w:b/>
          <w:color w:val="000000"/>
          <w:sz w:val="24"/>
        </w:rPr>
        <w:t>(200</w:t>
      </w:r>
      <w:r>
        <w:rPr>
          <w:rFonts w:ascii="Times New Roman" w:hAnsi="Times New Roman" w:cs="Times New Roman" w:hint="eastAsia"/>
          <w:b/>
          <w:color w:val="000000"/>
          <w:sz w:val="24"/>
        </w:rPr>
        <w:t>字</w:t>
      </w:r>
      <w:r>
        <w:rPr>
          <w:rFonts w:ascii="Times New Roman" w:hAnsi="Times New Roman" w:cs="Times New Roman" w:hint="eastAsia"/>
          <w:b/>
          <w:color w:val="000000"/>
          <w:sz w:val="24"/>
        </w:rPr>
        <w:t>)</w:t>
      </w:r>
    </w:p>
    <w:p w:rsidR="005612CD" w:rsidRDefault="005612CD" w:rsidP="00561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H</w:t>
      </w:r>
      <w:r w:rsidRPr="009F6D1B">
        <w:rPr>
          <w:rFonts w:ascii="Times New Roman" w:eastAsia="宋体" w:hAnsi="Times New Roman" w:cs="Times New Roman"/>
          <w:bCs/>
          <w:color w:val="000000"/>
          <w:sz w:val="24"/>
        </w:rPr>
        <w:t>epatic stellate cell</w:t>
      </w:r>
      <w:r w:rsidRPr="009F6D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(HSC) </w:t>
      </w:r>
      <w:r w:rsidRPr="008F7355">
        <w:rPr>
          <w:rFonts w:ascii="Times New Roman" w:hAnsi="Times New Roman" w:cs="Times New Roman"/>
          <w:color w:val="000000"/>
          <w:sz w:val="24"/>
        </w:rPr>
        <w:t>act</w:t>
      </w:r>
      <w:r>
        <w:rPr>
          <w:rFonts w:ascii="Times New Roman" w:hAnsi="Times New Roman" w:cs="Times New Roman"/>
          <w:color w:val="000000"/>
          <w:sz w:val="24"/>
        </w:rPr>
        <w:t>ivation is the central link in</w:t>
      </w:r>
      <w:r w:rsidRPr="008F7355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>h</w:t>
      </w:r>
      <w:r w:rsidRPr="002151BE">
        <w:rPr>
          <w:rFonts w:ascii="Times New Roman" w:hAnsi="Times New Roman" w:cs="Times New Roman"/>
          <w:color w:val="000000"/>
          <w:sz w:val="24"/>
        </w:rPr>
        <w:t>epatic fibrosis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Pr="002151BE">
        <w:rPr>
          <w:rFonts w:ascii="Times New Roman" w:hAnsi="Times New Roman" w:cs="Times New Roman"/>
          <w:color w:val="000000"/>
          <w:sz w:val="24"/>
        </w:rPr>
        <w:t>HF</w:t>
      </w:r>
      <w:r>
        <w:rPr>
          <w:rFonts w:ascii="Times New Roman" w:hAnsi="Times New Roman" w:cs="Times New Roman" w:hint="eastAsia"/>
          <w:color w:val="000000"/>
          <w:sz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his work attempted to determine the functional role of </w:t>
      </w:r>
      <w:r w:rsidRPr="00463C06">
        <w:rPr>
          <w:rFonts w:ascii="Times New Roman" w:hAnsi="Times New Roman" w:cs="Times New Roman"/>
          <w:color w:val="000000"/>
          <w:sz w:val="24"/>
        </w:rPr>
        <w:t>GATA-binding protein 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>) in HF.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HF mouse model was </w:t>
      </w:r>
      <w:r>
        <w:rPr>
          <w:rFonts w:ascii="Times New Roman" w:hAnsi="Times New Roman" w:cs="Times New Roman"/>
          <w:color w:val="000000"/>
          <w:sz w:val="24"/>
        </w:rPr>
        <w:t>constructed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by administration of </w:t>
      </w:r>
      <w:r>
        <w:rPr>
          <w:rFonts w:ascii="Times New Roman" w:hAnsi="Times New Roman" w:cs="Times New Roman" w:hint="eastAsia"/>
          <w:bCs/>
          <w:sz w:val="24"/>
        </w:rPr>
        <w:t>CCl</w:t>
      </w:r>
      <w:r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Pr="00D77107">
        <w:rPr>
          <w:rFonts w:ascii="Times New Roman" w:hAnsi="Times New Roman" w:cs="Times New Roman" w:hint="eastAsia"/>
          <w:bCs/>
          <w:sz w:val="24"/>
        </w:rPr>
        <w:t>.</w:t>
      </w:r>
      <w:r>
        <w:rPr>
          <w:rFonts w:ascii="Times New Roman" w:hAnsi="Times New Roman" w:cs="Times New Roman" w:hint="eastAsia"/>
          <w:bCs/>
          <w:sz w:val="24"/>
        </w:rPr>
        <w:t xml:space="preserve"> CCl</w:t>
      </w:r>
      <w:r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>
        <w:rPr>
          <w:rFonts w:ascii="Times New Roman" w:hAnsi="Times New Roman" w:cs="Times New Roman" w:hint="eastAsia"/>
          <w:bCs/>
          <w:sz w:val="24"/>
        </w:rPr>
        <w:t>-induced HF mice exhibited an increase of a</w:t>
      </w:r>
      <w:r w:rsidRPr="00A07C60">
        <w:rPr>
          <w:rFonts w:ascii="Times New Roman" w:hAnsi="Times New Roman" w:cs="Times New Roman"/>
          <w:bCs/>
          <w:sz w:val="24"/>
        </w:rPr>
        <w:t>lanine aminotransferase</w:t>
      </w:r>
      <w:r w:rsidRPr="00A07C60"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(ALT) and a</w:t>
      </w:r>
      <w:r w:rsidRPr="00A07C60">
        <w:rPr>
          <w:rFonts w:ascii="Times New Roman" w:hAnsi="Times New Roman" w:cs="Times New Roman"/>
          <w:bCs/>
          <w:sz w:val="24"/>
        </w:rPr>
        <w:t>spartate aminotransferase</w:t>
      </w:r>
      <w:r>
        <w:rPr>
          <w:rFonts w:ascii="Times New Roman" w:hAnsi="Times New Roman" w:cs="Times New Roman" w:hint="eastAsia"/>
          <w:bCs/>
          <w:sz w:val="24"/>
        </w:rPr>
        <w:t xml:space="preserve"> (AST), and severe damage and </w:t>
      </w:r>
      <w:r w:rsidRPr="002C1899">
        <w:rPr>
          <w:rFonts w:ascii="Times New Roman" w:hAnsi="Times New Roman" w:cs="Times New Roman"/>
          <w:bCs/>
          <w:sz w:val="24"/>
        </w:rPr>
        <w:t>fibrosis</w:t>
      </w:r>
      <w:r>
        <w:rPr>
          <w:rFonts w:ascii="Times New Roman" w:hAnsi="Times New Roman" w:cs="Times New Roman" w:hint="eastAsia"/>
          <w:bCs/>
          <w:sz w:val="24"/>
        </w:rPr>
        <w:t xml:space="preserve"> of liver tissues. </w:t>
      </w:r>
      <w:r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 w:hint="eastAsia"/>
          <w:bCs/>
          <w:sz w:val="24"/>
        </w:rPr>
        <w:t xml:space="preserve">urthermore,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 were treated with </w:t>
      </w:r>
      <w:r w:rsidRPr="00FF51F8">
        <w:rPr>
          <w:rFonts w:ascii="Times New Roman" w:hAnsi="Times New Roman" w:cs="Times New Roman"/>
          <w:bCs/>
          <w:sz w:val="24"/>
        </w:rPr>
        <w:t>TGF-β1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as HF cell model.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 w:rsidRPr="007F7816">
        <w:rPr>
          <w:rFonts w:ascii="Times New Roman" w:hAnsi="Times New Roman" w:cs="Times New Roman"/>
          <w:color w:val="000000"/>
          <w:sz w:val="24"/>
        </w:rPr>
        <w:t>high mobility group box</w:t>
      </w:r>
      <w:r>
        <w:rPr>
          <w:rFonts w:ascii="Times New Roman" w:hAnsi="Times New Roman" w:cs="Times New Roman"/>
          <w:color w:val="000000"/>
          <w:sz w:val="24"/>
        </w:rPr>
        <w:t xml:space="preserve"> 1 protein (HMGB1)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were up-regulated, and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was down-regulated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in </w:t>
      </w:r>
      <w:r>
        <w:rPr>
          <w:rFonts w:ascii="Times New Roman" w:hAnsi="Times New Roman" w:cs="Times New Roman" w:hint="eastAsia"/>
          <w:bCs/>
          <w:sz w:val="24"/>
        </w:rPr>
        <w:t>CCl</w:t>
      </w:r>
      <w:r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>
        <w:rPr>
          <w:rFonts w:ascii="Times New Roman" w:hAnsi="Times New Roman" w:cs="Times New Roman" w:hint="eastAsia"/>
          <w:bCs/>
          <w:sz w:val="24"/>
        </w:rPr>
        <w:t xml:space="preserve">-induced HF mice and </w:t>
      </w:r>
      <w:r w:rsidRPr="00FF51F8">
        <w:rPr>
          <w:rFonts w:ascii="Times New Roman" w:hAnsi="Times New Roman" w:cs="Times New Roman"/>
          <w:bCs/>
          <w:sz w:val="24"/>
        </w:rPr>
        <w:t>TGF-β1</w:t>
      </w:r>
      <w:r>
        <w:rPr>
          <w:rFonts w:ascii="Times New Roman" w:hAnsi="Times New Roman" w:cs="Times New Roman" w:hint="eastAsia"/>
          <w:bCs/>
          <w:sz w:val="24"/>
        </w:rPr>
        <w:t xml:space="preserve">-treated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overexpression </w:t>
      </w:r>
      <w:r>
        <w:rPr>
          <w:rFonts w:ascii="Times New Roman" w:hAnsi="Times New Roman" w:cs="Times New Roman"/>
          <w:color w:val="000000"/>
          <w:sz w:val="24"/>
        </w:rPr>
        <w:t>enhanced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the expression of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II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E91360">
        <w:rPr>
          <w:rFonts w:ascii="Times New Roman" w:eastAsia="宋体" w:hAnsi="Times New Roman" w:cs="Times New Roman"/>
          <w:sz w:val="24"/>
        </w:rPr>
        <w:t>Beclin</w:t>
      </w:r>
      <w:proofErr w:type="spellEnd"/>
      <w:r w:rsidRPr="00E91360">
        <w:rPr>
          <w:rFonts w:ascii="Times New Roman" w:eastAsia="宋体" w:hAnsi="Times New Roman" w:cs="Times New Roman"/>
          <w:sz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</w:rPr>
        <w:t xml:space="preserve"> and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Pr="00E91360">
        <w:rPr>
          <w:rFonts w:ascii="Times New Roman" w:eastAsia="宋体" w:hAnsi="Times New Roman" w:cs="Times New Roman"/>
          <w:sz w:val="24"/>
        </w:rPr>
        <w:t>α-SMA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 w:rsidRPr="00E91360">
        <w:rPr>
          <w:rFonts w:ascii="Times New Roman" w:eastAsia="宋体" w:hAnsi="Times New Roman" w:cs="Times New Roman"/>
          <w:sz w:val="24"/>
        </w:rPr>
        <w:t>collagen I</w:t>
      </w:r>
      <w:r>
        <w:rPr>
          <w:rFonts w:ascii="Times New Roman" w:eastAsia="宋体" w:hAnsi="Times New Roman" w:cs="Times New Roman" w:hint="eastAsia"/>
          <w:sz w:val="24"/>
        </w:rPr>
        <w:t xml:space="preserve"> in </w:t>
      </w:r>
      <w:r w:rsidRPr="00FF51F8">
        <w:rPr>
          <w:rFonts w:ascii="Times New Roman" w:hAnsi="Times New Roman" w:cs="Times New Roman"/>
          <w:bCs/>
          <w:sz w:val="24"/>
        </w:rPr>
        <w:t>TGF-β1</w:t>
      </w:r>
      <w:r>
        <w:rPr>
          <w:rFonts w:ascii="Times New Roman" w:hAnsi="Times New Roman" w:cs="Times New Roman" w:hint="eastAsia"/>
          <w:bCs/>
          <w:sz w:val="24"/>
        </w:rPr>
        <w:t xml:space="preserve">-treated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 w:rsidRPr="003F05C2">
        <w:rPr>
          <w:rFonts w:ascii="Times New Roman" w:hAnsi="Times New Roman" w:cs="Times New Roman"/>
          <w:color w:val="000000"/>
          <w:sz w:val="24"/>
        </w:rPr>
        <w:t>3-methyladenine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(autophagy inhibitor) reversed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overexpression-induced autophagy and activation of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>
        <w:rPr>
          <w:rFonts w:ascii="Times New Roman" w:eastAsia="宋体" w:hAnsi="Times New Roman" w:cs="Times New Roman"/>
          <w:bCs/>
          <w:color w:val="000000"/>
          <w:sz w:val="24"/>
        </w:rPr>
        <w:t>M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oreover,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</w:rPr>
        <w:lastRenderedPageBreak/>
        <w:t>overexpression reduced</w:t>
      </w:r>
      <w:r w:rsidRPr="007704E0">
        <w:rPr>
          <w:rFonts w:ascii="Times New Roman" w:eastAsia="宋体" w:hAnsi="Times New Roman" w:cs="Times New Roman"/>
          <w:sz w:val="24"/>
        </w:rPr>
        <w:t xml:space="preserve">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expression </w:t>
      </w:r>
      <w:r>
        <w:rPr>
          <w:rFonts w:ascii="Times New Roman" w:eastAsia="宋体" w:hAnsi="Times New Roman" w:cs="Times New Roman"/>
          <w:sz w:val="24"/>
        </w:rPr>
        <w:t>and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enhanced</w:t>
      </w:r>
      <w:r w:rsidRPr="007704E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expression in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HSCs. </w:t>
      </w:r>
      <w:r>
        <w:rPr>
          <w:rFonts w:ascii="Times New Roman" w:eastAsia="宋体" w:hAnsi="Times New Roman" w:cs="Times New Roman"/>
          <w:bCs/>
          <w:color w:val="000000"/>
          <w:sz w:val="24"/>
        </w:rPr>
        <w:t>T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he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inhibited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expression by directly targeting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overexpression-mediated </w:t>
      </w:r>
      <w:r>
        <w:rPr>
          <w:rFonts w:ascii="Times New Roman" w:hAnsi="Times New Roman" w:cs="Times New Roman"/>
          <w:color w:val="000000"/>
          <w:sz w:val="24"/>
        </w:rPr>
        <w:t>promotion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of autophagy and activation of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HSCs was abrogated by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up-regulation or </w:t>
      </w:r>
      <w:r>
        <w:rPr>
          <w:rFonts w:ascii="Times New Roman" w:hAnsi="Times New Roman" w:cs="Times New Roman"/>
          <w:color w:val="000000"/>
          <w:sz w:val="24"/>
        </w:rPr>
        <w:t>HMGB1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knockdown. </w:t>
      </w:r>
      <w:r w:rsidRPr="00586A41">
        <w:rPr>
          <w:rFonts w:ascii="Times New Roman" w:hAnsi="Times New Roman" w:cs="Times New Roman"/>
          <w:sz w:val="24"/>
        </w:rPr>
        <w:t>I</w:t>
      </w:r>
      <w:r w:rsidRPr="00586A41">
        <w:rPr>
          <w:rFonts w:ascii="Times New Roman" w:hAnsi="Times New Roman" w:cs="Times New Roman" w:hint="eastAsia"/>
          <w:sz w:val="24"/>
        </w:rPr>
        <w:t>n c</w:t>
      </w:r>
      <w:r w:rsidRPr="00586A41">
        <w:rPr>
          <w:rFonts w:ascii="Times New Roman" w:hAnsi="Times New Roman" w:cs="Times New Roman"/>
          <w:sz w:val="24"/>
        </w:rPr>
        <w:t>onclusion</w:t>
      </w:r>
      <w:r w:rsidRPr="00586A41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GATA3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promote</w:t>
      </w:r>
      <w:r w:rsidR="00142555">
        <w:rPr>
          <w:rFonts w:ascii="Times New Roman" w:hAnsi="Times New Roman" w:cs="Times New Roman" w:hint="eastAsia"/>
          <w:color w:val="000000"/>
          <w:sz w:val="24"/>
        </w:rPr>
        <w:t>s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autophagy and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activation of </w:t>
      </w:r>
      <w:r w:rsidRPr="007F7816">
        <w:rPr>
          <w:rFonts w:ascii="Times New Roman" w:hAnsi="Times New Roman" w:cs="Times New Roman"/>
          <w:color w:val="000000"/>
          <w:sz w:val="24"/>
        </w:rPr>
        <w:t>HSCs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by </w:t>
      </w:r>
      <w:r>
        <w:rPr>
          <w:rFonts w:ascii="Times New Roman" w:hAnsi="Times New Roman" w:cs="Times New Roman"/>
          <w:color w:val="000000"/>
          <w:sz w:val="24"/>
        </w:rPr>
        <w:t>regulating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7F7816">
        <w:rPr>
          <w:rFonts w:ascii="Times New Roman" w:hAnsi="Times New Roman" w:cs="Times New Roman"/>
          <w:color w:val="000000"/>
          <w:sz w:val="24"/>
        </w:rPr>
        <w:t>regulate mi</w:t>
      </w:r>
      <w:r>
        <w:rPr>
          <w:rFonts w:ascii="Times New Roman" w:hAnsi="Times New Roman" w:cs="Times New Roman"/>
          <w:color w:val="000000"/>
          <w:sz w:val="24"/>
        </w:rPr>
        <w:t>R-370/HMGB1 signaling pathway</w:t>
      </w:r>
      <w:r>
        <w:rPr>
          <w:rFonts w:ascii="Times New Roman" w:hAnsi="Times New Roman" w:cs="Times New Roman" w:hint="eastAsia"/>
          <w:color w:val="000000"/>
          <w:sz w:val="24"/>
        </w:rPr>
        <w:t xml:space="preserve">, which contributes to accelerate HF. </w:t>
      </w:r>
      <w:r>
        <w:rPr>
          <w:rFonts w:ascii="Times New Roman" w:hAnsi="Times New Roman" w:cs="Times New Roman"/>
          <w:color w:val="000000"/>
          <w:sz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hus, this work suggests that </w:t>
      </w:r>
      <w:r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may be a potential target for </w:t>
      </w:r>
      <w:r>
        <w:rPr>
          <w:rFonts w:ascii="Times New Roman" w:hAnsi="Times New Roman" w:cs="Times New Roman"/>
          <w:color w:val="000000"/>
          <w:sz w:val="24"/>
        </w:rPr>
        <w:t>prevent</w:t>
      </w:r>
      <w:r>
        <w:rPr>
          <w:rFonts w:ascii="Times New Roman" w:hAnsi="Times New Roman" w:cs="Times New Roman" w:hint="eastAsia"/>
          <w:color w:val="000000"/>
          <w:sz w:val="24"/>
        </w:rPr>
        <w:t>ion and treatment of HF.</w:t>
      </w:r>
    </w:p>
    <w:p w:rsidR="005612CD" w:rsidRPr="005612CD" w:rsidRDefault="005612CD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5612CD" w:rsidRDefault="005612CD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5612CD" w:rsidRPr="005612CD" w:rsidRDefault="005612CD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FB2485" w:rsidRPr="00FB2485" w:rsidRDefault="00FB2485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B933B5">
        <w:rPr>
          <w:rFonts w:ascii="Times New Roman" w:hAnsi="Times New Roman" w:cs="Times New Roman"/>
          <w:b/>
          <w:bCs/>
          <w:color w:val="000000"/>
          <w:sz w:val="24"/>
        </w:rPr>
        <w:t>Significance</w:t>
      </w:r>
      <w:r>
        <w:rPr>
          <w:rFonts w:ascii="Times New Roman" w:hAnsi="Times New Roman" w:cs="Times New Roman" w:hint="eastAsia"/>
          <w:b/>
          <w:bCs/>
          <w:color w:val="000000"/>
          <w:sz w:val="24"/>
        </w:rPr>
        <w:t xml:space="preserve"> </w:t>
      </w:r>
    </w:p>
    <w:p w:rsidR="0038583B" w:rsidRDefault="0038583B" w:rsidP="0038583B">
      <w:pPr>
        <w:spacing w:line="480" w:lineRule="auto"/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This work demonstrates that </w:t>
      </w:r>
      <w:r>
        <w:rPr>
          <w:rFonts w:ascii="Times New Roman" w:hAnsi="Times New Roman" w:cs="Times New Roman"/>
          <w:color w:val="000000"/>
          <w:sz w:val="24"/>
        </w:rPr>
        <w:t>GATA3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regulate</w:t>
      </w:r>
      <w:r w:rsidR="00142555">
        <w:rPr>
          <w:rFonts w:ascii="Times New Roman" w:hAnsi="Times New Roman" w:cs="Times New Roman" w:hint="eastAsia"/>
          <w:color w:val="000000"/>
          <w:sz w:val="24"/>
        </w:rPr>
        <w:t>s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miR-370/HMGB1 signaling pathway to promote autophagy and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activation of </w:t>
      </w:r>
      <w:r w:rsidRPr="007F7816">
        <w:rPr>
          <w:rFonts w:ascii="Times New Roman" w:hAnsi="Times New Roman" w:cs="Times New Roman"/>
          <w:color w:val="000000"/>
          <w:sz w:val="24"/>
        </w:rPr>
        <w:t>HSCs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, which contributes to accelerate HF. </w:t>
      </w:r>
      <w:r>
        <w:rPr>
          <w:rFonts w:ascii="Times New Roman" w:hAnsi="Times New Roman" w:cs="Times New Roman"/>
          <w:color w:val="000000"/>
          <w:sz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hus, this work suggests that </w:t>
      </w:r>
      <w:r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may be a potential target for </w:t>
      </w:r>
      <w:r>
        <w:rPr>
          <w:rFonts w:ascii="Times New Roman" w:hAnsi="Times New Roman" w:cs="Times New Roman"/>
          <w:color w:val="000000"/>
          <w:sz w:val="24"/>
        </w:rPr>
        <w:t>prevent</w:t>
      </w:r>
      <w:r>
        <w:rPr>
          <w:rFonts w:ascii="Times New Roman" w:hAnsi="Times New Roman" w:cs="Times New Roman" w:hint="eastAsia"/>
          <w:color w:val="000000"/>
          <w:sz w:val="24"/>
        </w:rPr>
        <w:t>ion and treatment of HF.</w:t>
      </w:r>
    </w:p>
    <w:p w:rsidR="006F396D" w:rsidRPr="0038583B" w:rsidRDefault="006F396D" w:rsidP="00820381">
      <w:pPr>
        <w:spacing w:line="480" w:lineRule="auto"/>
        <w:rPr>
          <w:rFonts w:ascii="Times New Roman" w:hAnsi="Times New Roman" w:cs="Times New Roman"/>
          <w:sz w:val="24"/>
        </w:rPr>
      </w:pPr>
    </w:p>
    <w:p w:rsidR="006C32CB" w:rsidRPr="009F6D1B" w:rsidRDefault="00BC150D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303D6D">
        <w:rPr>
          <w:rFonts w:ascii="Times New Roman" w:hAnsi="Times New Roman"/>
          <w:b/>
          <w:color w:val="000000"/>
          <w:sz w:val="24"/>
        </w:rPr>
        <w:t>Keywords</w:t>
      </w:r>
      <w:r w:rsidR="00303D6D">
        <w:rPr>
          <w:rFonts w:ascii="Times New Roman" w:hAnsi="Times New Roman" w:hint="eastAsia"/>
          <w:b/>
          <w:color w:val="000000"/>
          <w:sz w:val="24"/>
        </w:rPr>
        <w:t>:</w:t>
      </w:r>
      <w:r w:rsidR="009F6D1B" w:rsidRPr="009F6D1B">
        <w:t xml:space="preserve"> </w:t>
      </w:r>
      <w:r w:rsidR="009F6D1B" w:rsidRPr="009F6D1B">
        <w:rPr>
          <w:rFonts w:ascii="Times New Roman" w:hAnsi="Times New Roman"/>
          <w:color w:val="000000"/>
          <w:sz w:val="24"/>
        </w:rPr>
        <w:t>GATA3</w:t>
      </w:r>
      <w:r w:rsidR="009F6D1B" w:rsidRPr="009F6D1B">
        <w:rPr>
          <w:rFonts w:ascii="Times New Roman" w:hAnsi="Times New Roman" w:hint="eastAsia"/>
          <w:color w:val="000000"/>
          <w:sz w:val="24"/>
        </w:rPr>
        <w:t xml:space="preserve">; autophagy; </w:t>
      </w:r>
      <w:r w:rsidR="009F6D1B" w:rsidRPr="009F6D1B">
        <w:rPr>
          <w:rFonts w:ascii="Times New Roman" w:eastAsia="宋体" w:hAnsi="Times New Roman" w:cs="Times New Roman"/>
          <w:bCs/>
          <w:color w:val="000000"/>
          <w:sz w:val="24"/>
        </w:rPr>
        <w:t>hepatic stellate cell</w:t>
      </w:r>
      <w:r w:rsidR="009F6D1B" w:rsidRPr="009F6D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9F6D1B" w:rsidRPr="009F6D1B">
        <w:rPr>
          <w:rFonts w:ascii="Times New Roman" w:eastAsia="宋体" w:hAnsi="Times New Roman" w:cs="Times New Roman"/>
          <w:bCs/>
          <w:color w:val="000000"/>
          <w:sz w:val="24"/>
        </w:rPr>
        <w:t>activation</w:t>
      </w:r>
      <w:r w:rsidR="009F6D1B" w:rsidRPr="009F6D1B">
        <w:rPr>
          <w:rFonts w:ascii="Times New Roman" w:eastAsia="宋体" w:hAnsi="Times New Roman" w:cs="Times New Roman" w:hint="eastAsia"/>
          <w:bCs/>
          <w:color w:val="000000"/>
          <w:sz w:val="24"/>
        </w:rPr>
        <w:t>;</w:t>
      </w:r>
      <w:r w:rsidR="009F6D1B" w:rsidRPr="009F6D1B">
        <w:rPr>
          <w:rFonts w:ascii="Times New Roman" w:hAnsi="Times New Roman" w:hint="eastAsia"/>
          <w:color w:val="000000"/>
          <w:sz w:val="24"/>
        </w:rPr>
        <w:t xml:space="preserve"> </w:t>
      </w:r>
      <w:r w:rsidR="009F6D1B" w:rsidRPr="009F6D1B">
        <w:rPr>
          <w:rFonts w:ascii="Times New Roman" w:hAnsi="Times New Roman" w:cs="Times New Roman" w:hint="eastAsia"/>
          <w:color w:val="000000"/>
          <w:sz w:val="24"/>
        </w:rPr>
        <w:t>h</w:t>
      </w:r>
      <w:r w:rsidR="009F6D1B" w:rsidRPr="009F6D1B">
        <w:rPr>
          <w:rFonts w:ascii="Times New Roman" w:hAnsi="Times New Roman" w:cs="Times New Roman"/>
          <w:color w:val="000000"/>
          <w:sz w:val="24"/>
        </w:rPr>
        <w:t>epatic fibrosis</w:t>
      </w:r>
    </w:p>
    <w:p w:rsidR="006C32CB" w:rsidRDefault="006C32CB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</w:p>
    <w:p w:rsidR="00036691" w:rsidRPr="00DC417C" w:rsidRDefault="006C32CB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 w:rsidRPr="00DC417C">
        <w:rPr>
          <w:rFonts w:ascii="Times New Roman" w:hAnsi="Times New Roman" w:cs="Times New Roman"/>
          <w:b/>
          <w:color w:val="000000"/>
          <w:sz w:val="24"/>
        </w:rPr>
        <w:t xml:space="preserve"> </w:t>
      </w:r>
    </w:p>
    <w:p w:rsidR="007337E8" w:rsidRDefault="00BC150D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 w:rsidRPr="00282A75">
        <w:rPr>
          <w:rFonts w:ascii="Times New Roman" w:hAnsi="Times New Roman" w:cs="Times New Roman"/>
          <w:b/>
          <w:color w:val="000000"/>
          <w:sz w:val="24"/>
        </w:rPr>
        <w:t>Introduction</w:t>
      </w:r>
    </w:p>
    <w:p w:rsidR="00296DBA" w:rsidRDefault="002151BE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H</w:t>
      </w:r>
      <w:r w:rsidRPr="002151BE">
        <w:rPr>
          <w:rFonts w:ascii="Times New Roman" w:hAnsi="Times New Roman" w:cs="Times New Roman"/>
          <w:color w:val="000000"/>
          <w:sz w:val="24"/>
        </w:rPr>
        <w:t>epatic fibrosis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Pr="002151BE">
        <w:rPr>
          <w:rFonts w:ascii="Times New Roman" w:hAnsi="Times New Roman" w:cs="Times New Roman"/>
          <w:color w:val="000000"/>
          <w:sz w:val="24"/>
        </w:rPr>
        <w:t>HF</w:t>
      </w:r>
      <w:r>
        <w:rPr>
          <w:rFonts w:ascii="Times New Roman" w:hAnsi="Times New Roman" w:cs="Times New Roman" w:hint="eastAsia"/>
          <w:color w:val="000000"/>
          <w:sz w:val="24"/>
        </w:rPr>
        <w:t xml:space="preserve">) </w:t>
      </w:r>
      <w:r w:rsidRPr="002151BE">
        <w:rPr>
          <w:rFonts w:ascii="Times New Roman" w:hAnsi="Times New Roman" w:cs="Times New Roman"/>
          <w:color w:val="000000"/>
          <w:sz w:val="24"/>
        </w:rPr>
        <w:t>is a repair response of the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organism</w:t>
      </w:r>
      <w:r w:rsidRPr="002151BE">
        <w:rPr>
          <w:rFonts w:ascii="Times New Roman" w:hAnsi="Times New Roman" w:cs="Times New Roman"/>
          <w:color w:val="000000"/>
          <w:sz w:val="24"/>
        </w:rPr>
        <w:t xml:space="preserve"> to chronic damage</w:t>
      </w:r>
      <w:r>
        <w:rPr>
          <w:rFonts w:ascii="Times New Roman" w:hAnsi="Times New Roman" w:cs="Times New Roman"/>
          <w:color w:val="000000"/>
          <w:sz w:val="24"/>
        </w:rPr>
        <w:t xml:space="preserve"> caused </w:t>
      </w:r>
      <w:r>
        <w:rPr>
          <w:rFonts w:ascii="Times New Roman" w:hAnsi="Times New Roman" w:cs="Times New Roman"/>
          <w:color w:val="000000"/>
          <w:sz w:val="24"/>
        </w:rPr>
        <w:lastRenderedPageBreak/>
        <w:t xml:space="preserve">by various </w:t>
      </w:r>
      <w:r>
        <w:rPr>
          <w:rFonts w:ascii="Times New Roman" w:hAnsi="Times New Roman" w:cs="Times New Roman" w:hint="eastAsia"/>
          <w:color w:val="000000"/>
          <w:sz w:val="24"/>
        </w:rPr>
        <w:t>factors</w:t>
      </w:r>
      <w:r w:rsidRPr="002151BE">
        <w:rPr>
          <w:rFonts w:ascii="Times New Roman" w:hAnsi="Times New Roman" w:cs="Times New Roman"/>
          <w:color w:val="000000"/>
          <w:sz w:val="24"/>
        </w:rPr>
        <w:t>,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which</w:t>
      </w:r>
      <w:r w:rsidRPr="002151BE">
        <w:rPr>
          <w:rFonts w:ascii="Times New Roman" w:hAnsi="Times New Roman" w:cs="Times New Roman"/>
          <w:color w:val="000000"/>
          <w:sz w:val="24"/>
        </w:rPr>
        <w:t xml:space="preserve"> lead</w:t>
      </w:r>
      <w:r w:rsidR="00C91BCE">
        <w:rPr>
          <w:rFonts w:ascii="Times New Roman" w:hAnsi="Times New Roman" w:cs="Times New Roman" w:hint="eastAsia"/>
          <w:color w:val="000000"/>
          <w:sz w:val="24"/>
        </w:rPr>
        <w:t>s</w:t>
      </w:r>
      <w:r w:rsidRPr="002151BE">
        <w:rPr>
          <w:rFonts w:ascii="Times New Roman" w:hAnsi="Times New Roman" w:cs="Times New Roman"/>
          <w:color w:val="000000"/>
          <w:sz w:val="24"/>
        </w:rPr>
        <w:t xml:space="preserve"> to abnormal deposition of extracellular matrix</w:t>
      </w:r>
      <w:r w:rsidR="00935B4A">
        <w:rPr>
          <w:rFonts w:ascii="Times New Roman" w:hAnsi="Times New Roman" w:cs="Times New Roman" w:hint="eastAsia"/>
          <w:color w:val="000000"/>
          <w:sz w:val="24"/>
        </w:rPr>
        <w:t xml:space="preserve"> (ECM)</w:t>
      </w:r>
      <w:r w:rsidRPr="002151BE">
        <w:rPr>
          <w:rFonts w:ascii="Times New Roman" w:hAnsi="Times New Roman" w:cs="Times New Roman"/>
          <w:color w:val="000000"/>
          <w:sz w:val="24"/>
        </w:rPr>
        <w:t xml:space="preserve"> in liver tissues</w:t>
      </w:r>
      <w:r w:rsidR="00C91BCE"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 w:rsidR="00C91BCE" w:rsidRPr="00C91BCE">
        <w:rPr>
          <w:rFonts w:ascii="Times New Roman" w:hAnsi="Times New Roman" w:cs="Times New Roman"/>
          <w:color w:val="000000"/>
          <w:sz w:val="24"/>
        </w:rPr>
        <w:t>damage to the structure and function of liver tissues</w:t>
      </w:r>
      <w:r w:rsidR="00935B4A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935B4A">
        <w:rPr>
          <w:rFonts w:ascii="Times New Roman" w:hAnsi="Times New Roman" w:cs="Times New Roman"/>
          <w:color w:val="000000"/>
          <w:sz w:val="24"/>
        </w:rPr>
        <w:fldChar w:fldCharType="begin"/>
      </w:r>
      <w:r w:rsidR="00935B4A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&lt;EndNote&gt;&lt;Cite&gt;&lt;Author&gt;Friedman SL&lt;/Author&gt;&lt;Year&gt;2015&lt;/Year&gt;&lt;RecNum&gt;1981&lt;/RecNum&gt;&lt;DisplayText&gt;[1]&lt;/DisplayText&gt;&lt;record&gt;&lt;rec-number&gt;1981&lt;/rec-number&gt;&lt;foreign-keys&gt;&lt;key app="EN" db-id="x5vpfvv9xpt22oeat99vrd9kpw9adese9ptw"&gt;1981&lt;/key&gt;&lt;/foreign-keys&gt;&lt;ref-type name="Journal Article"&gt;17&lt;/ref-type&gt;&lt;contributors&gt;&lt;authors&gt;&lt;author&gt;Friedman SL,&lt;/author&gt;&lt;/authors&gt;&lt;/contributors&gt;&lt;titles&gt;&lt;title&gt;Hepatic Fibrosis: Emerging Therapies&lt;/title&gt;&lt;secondary-title&gt;Digestive Diseases&lt;/secondary-title&gt;&lt;/titles&gt;&lt;periodical&gt;&lt;full-title&gt;Digestive Diseases&lt;/full-title&gt;&lt;/periodical&gt;&lt;pages&gt;504-507&lt;/pages&gt;&lt;volume&gt;33&lt;/volume&gt;&lt;number&gt;4&lt;/number&gt;&lt;dates&gt;&lt;year&gt;2015&lt;/year&gt;&lt;/dates&gt;&lt;urls&gt;&lt;/urls&gt;&lt;/record&gt;&lt;/Cite&gt;&lt;/EndNote&gt;</w:instrText>
      </w:r>
      <w:r w:rsidR="00935B4A">
        <w:rPr>
          <w:rFonts w:ascii="Times New Roman" w:hAnsi="Times New Roman" w:cs="Times New Roman"/>
          <w:color w:val="000000"/>
          <w:sz w:val="24"/>
        </w:rPr>
        <w:fldChar w:fldCharType="separate"/>
      </w:r>
      <w:r w:rsidR="00935B4A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" w:tooltip="Friedman SL, 2015 #1981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</w:t>
        </w:r>
      </w:hyperlink>
      <w:r w:rsidR="00935B4A">
        <w:rPr>
          <w:rFonts w:ascii="Times New Roman" w:hAnsi="Times New Roman" w:cs="Times New Roman"/>
          <w:noProof/>
          <w:color w:val="000000"/>
          <w:sz w:val="24"/>
        </w:rPr>
        <w:t>]</w:t>
      </w:r>
      <w:r w:rsidR="00935B4A">
        <w:rPr>
          <w:rFonts w:ascii="Times New Roman" w:hAnsi="Times New Roman" w:cs="Times New Roman"/>
          <w:color w:val="000000"/>
          <w:sz w:val="24"/>
        </w:rPr>
        <w:fldChar w:fldCharType="end"/>
      </w:r>
      <w:r w:rsidR="00C91BCE" w:rsidRPr="00C91BCE">
        <w:rPr>
          <w:rFonts w:ascii="Times New Roman" w:hAnsi="Times New Roman" w:cs="Times New Roman"/>
          <w:color w:val="000000"/>
          <w:sz w:val="24"/>
        </w:rPr>
        <w:t>.</w:t>
      </w:r>
      <w:r w:rsidR="00463509" w:rsidRPr="00463509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463509">
        <w:rPr>
          <w:rFonts w:ascii="Times New Roman" w:hAnsi="Times New Roman" w:cs="Times New Roman" w:hint="eastAsia"/>
          <w:color w:val="000000"/>
          <w:sz w:val="24"/>
        </w:rPr>
        <w:t xml:space="preserve">HF </w:t>
      </w:r>
      <w:r w:rsidR="00463509" w:rsidRPr="00463509">
        <w:rPr>
          <w:rFonts w:ascii="Times New Roman" w:hAnsi="Times New Roman" w:cs="Times New Roman"/>
          <w:color w:val="000000"/>
          <w:sz w:val="24"/>
        </w:rPr>
        <w:t xml:space="preserve">is </w:t>
      </w:r>
      <w:r w:rsidR="00431D01">
        <w:rPr>
          <w:rFonts w:ascii="Times New Roman" w:hAnsi="Times New Roman" w:cs="Times New Roman"/>
          <w:color w:val="000000"/>
          <w:sz w:val="24"/>
        </w:rPr>
        <w:t>a</w:t>
      </w:r>
      <w:r w:rsidR="00431D01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463509" w:rsidRPr="00463509">
        <w:rPr>
          <w:rFonts w:ascii="Times New Roman" w:hAnsi="Times New Roman" w:cs="Times New Roman"/>
          <w:color w:val="000000"/>
          <w:sz w:val="24"/>
        </w:rPr>
        <w:t xml:space="preserve">necessary pathological stage for various chronic liver diseases to </w:t>
      </w:r>
      <w:r w:rsidR="00431D01" w:rsidRPr="00431D01">
        <w:rPr>
          <w:rFonts w:ascii="Times New Roman" w:hAnsi="Times New Roman" w:cs="Times New Roman"/>
          <w:color w:val="000000"/>
          <w:sz w:val="24"/>
        </w:rPr>
        <w:t>develop into</w:t>
      </w:r>
      <w:r w:rsidR="00463509" w:rsidRPr="00463509">
        <w:rPr>
          <w:rFonts w:ascii="Times New Roman" w:hAnsi="Times New Roman" w:cs="Times New Roman"/>
          <w:color w:val="000000"/>
          <w:sz w:val="24"/>
        </w:rPr>
        <w:t xml:space="preserve"> </w:t>
      </w:r>
      <w:r w:rsidR="00463509">
        <w:rPr>
          <w:rFonts w:ascii="Times New Roman" w:hAnsi="Times New Roman" w:cs="Times New Roman" w:hint="eastAsia"/>
          <w:color w:val="000000"/>
          <w:sz w:val="24"/>
        </w:rPr>
        <w:t xml:space="preserve">liver </w:t>
      </w:r>
      <w:r w:rsidR="00463509" w:rsidRPr="00463509">
        <w:rPr>
          <w:rFonts w:ascii="Times New Roman" w:hAnsi="Times New Roman" w:cs="Times New Roman"/>
          <w:color w:val="000000"/>
          <w:sz w:val="24"/>
        </w:rPr>
        <w:t>cirrhosis.</w:t>
      </w:r>
      <w:r w:rsidR="00463509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296DBA" w:rsidRPr="00296DBA">
        <w:rPr>
          <w:rFonts w:ascii="Times New Roman" w:hAnsi="Times New Roman" w:cs="Times New Roman"/>
          <w:color w:val="000000"/>
          <w:sz w:val="24"/>
        </w:rPr>
        <w:t>If the damag</w:t>
      </w:r>
      <w:r w:rsidR="00431D01">
        <w:rPr>
          <w:rFonts w:ascii="Times New Roman" w:hAnsi="Times New Roman" w:cs="Times New Roman" w:hint="eastAsia"/>
          <w:color w:val="000000"/>
          <w:sz w:val="24"/>
        </w:rPr>
        <w:t>ing</w:t>
      </w:r>
      <w:r w:rsidR="00296DBA" w:rsidRPr="00296DBA">
        <w:rPr>
          <w:rFonts w:ascii="Times New Roman" w:hAnsi="Times New Roman" w:cs="Times New Roman"/>
          <w:color w:val="000000"/>
          <w:sz w:val="24"/>
        </w:rPr>
        <w:t xml:space="preserve"> factor</w:t>
      </w:r>
      <w:r w:rsidR="00296DBA">
        <w:rPr>
          <w:rFonts w:ascii="Times New Roman" w:hAnsi="Times New Roman" w:cs="Times New Roman" w:hint="eastAsia"/>
          <w:color w:val="000000"/>
          <w:sz w:val="24"/>
        </w:rPr>
        <w:t>s</w:t>
      </w:r>
      <w:r w:rsidR="00296DBA" w:rsidRPr="00296DBA">
        <w:rPr>
          <w:rFonts w:ascii="Times New Roman" w:hAnsi="Times New Roman" w:cs="Times New Roman"/>
          <w:color w:val="000000"/>
          <w:sz w:val="24"/>
        </w:rPr>
        <w:t xml:space="preserve"> cannot be removed for a long time, </w:t>
      </w:r>
      <w:r w:rsidR="00296DBA">
        <w:rPr>
          <w:rFonts w:ascii="Times New Roman" w:hAnsi="Times New Roman" w:cs="Times New Roman" w:hint="eastAsia"/>
          <w:color w:val="000000"/>
          <w:sz w:val="24"/>
        </w:rPr>
        <w:t>HF</w:t>
      </w:r>
      <w:r w:rsidR="00296DBA" w:rsidRPr="00296DBA">
        <w:rPr>
          <w:rFonts w:ascii="Times New Roman" w:hAnsi="Times New Roman" w:cs="Times New Roman"/>
          <w:color w:val="000000"/>
          <w:sz w:val="24"/>
        </w:rPr>
        <w:t xml:space="preserve"> will develop into </w:t>
      </w:r>
      <w:r w:rsidR="00296DBA">
        <w:rPr>
          <w:rFonts w:ascii="Times New Roman" w:hAnsi="Times New Roman" w:cs="Times New Roman" w:hint="eastAsia"/>
          <w:color w:val="000000"/>
          <w:sz w:val="24"/>
        </w:rPr>
        <w:t xml:space="preserve">liver </w:t>
      </w:r>
      <w:r w:rsidR="00296DBA" w:rsidRPr="00296DBA">
        <w:rPr>
          <w:rFonts w:ascii="Times New Roman" w:hAnsi="Times New Roman" w:cs="Times New Roman"/>
          <w:color w:val="000000"/>
          <w:sz w:val="24"/>
        </w:rPr>
        <w:t>cirrhosis</w:t>
      </w:r>
      <w:r w:rsidR="00463509">
        <w:rPr>
          <w:rFonts w:ascii="Times New Roman" w:hAnsi="Times New Roman" w:cs="Times New Roman" w:hint="eastAsia"/>
          <w:color w:val="000000"/>
          <w:sz w:val="24"/>
        </w:rPr>
        <w:t>,</w:t>
      </w:r>
      <w:r w:rsidR="00463509" w:rsidRPr="00463509">
        <w:t xml:space="preserve"> </w:t>
      </w:r>
      <w:r w:rsidR="00463509" w:rsidRPr="00463509">
        <w:rPr>
          <w:rFonts w:ascii="Times New Roman" w:hAnsi="Times New Roman" w:cs="Times New Roman"/>
          <w:color w:val="000000"/>
          <w:sz w:val="24"/>
        </w:rPr>
        <w:t>even liver cancer</w:t>
      </w:r>
      <w:r w:rsidR="00296DBA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296DBA">
        <w:rPr>
          <w:rFonts w:ascii="Times New Roman" w:hAnsi="Times New Roman" w:cs="Times New Roman"/>
          <w:color w:val="000000"/>
          <w:sz w:val="24"/>
        </w:rPr>
        <w:fldChar w:fldCharType="begin"/>
      </w:r>
      <w:r w:rsidR="00296DBA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&lt;EndNote&gt;&lt;Cite&gt;&lt;Author&gt;Parola M&lt;/Author&gt;&lt;Year&gt;2019&lt;/Year&gt;&lt;RecNum&gt;1982&lt;/RecNum&gt;&lt;DisplayText&gt;[2]&lt;/DisplayText&gt;&lt;record&gt;&lt;rec-number&gt;1982&lt;/rec-number&gt;&lt;foreign-keys&gt;&lt;key app="EN" db-id="x5vpfvv9xpt22oeat99vrd9kpw9adese9ptw"&gt;1982&lt;/key&gt;&lt;/foreign-keys&gt;&lt;ref-type name="Journal Article"&gt;17&lt;/ref-type&gt;&lt;contributors&gt;&lt;authors&gt;&lt;author&gt;Parola M, &lt;/author&gt;&lt;author&gt;Pinzani M,&lt;/author&gt;&lt;/authors&gt;&lt;/contributors&gt;&lt;titles&gt;&lt;title&gt;Liver fibrosis: Pathophysiology, pathogenetic targets and clinical issues&lt;/title&gt;&lt;secondary-title&gt;Molecular Aspects of Medicine&lt;/secondary-title&gt;&lt;/titles&gt;&lt;periodical&gt;&lt;full-title&gt;Molecular Aspects of Medicine&lt;/full-title&gt;&lt;/periodical&gt;&lt;pages&gt;37-55&lt;/pages&gt;&lt;volume&gt;65&lt;/volume&gt;&lt;dates&gt;&lt;year&gt;2019&lt;/year&gt;&lt;/dates&gt;&lt;urls&gt;&lt;/urls&gt;&lt;/record&gt;&lt;/Cite&gt;&lt;/EndNote&gt;</w:instrText>
      </w:r>
      <w:r w:rsidR="00296DBA">
        <w:rPr>
          <w:rFonts w:ascii="Times New Roman" w:hAnsi="Times New Roman" w:cs="Times New Roman"/>
          <w:color w:val="000000"/>
          <w:sz w:val="24"/>
        </w:rPr>
        <w:fldChar w:fldCharType="separate"/>
      </w:r>
      <w:r w:rsidR="00296DBA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2" w:tooltip="Parola M, 2019 #1982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2</w:t>
        </w:r>
      </w:hyperlink>
      <w:r w:rsidR="00296DBA">
        <w:rPr>
          <w:rFonts w:ascii="Times New Roman" w:hAnsi="Times New Roman" w:cs="Times New Roman"/>
          <w:noProof/>
          <w:color w:val="000000"/>
          <w:sz w:val="24"/>
        </w:rPr>
        <w:t>]</w:t>
      </w:r>
      <w:r w:rsidR="00296DBA">
        <w:rPr>
          <w:rFonts w:ascii="Times New Roman" w:hAnsi="Times New Roman" w:cs="Times New Roman"/>
          <w:color w:val="000000"/>
          <w:sz w:val="24"/>
        </w:rPr>
        <w:fldChar w:fldCharType="end"/>
      </w:r>
      <w:r w:rsidR="00296DBA" w:rsidRPr="00296DBA">
        <w:rPr>
          <w:rFonts w:ascii="Times New Roman" w:hAnsi="Times New Roman" w:cs="Times New Roman"/>
          <w:color w:val="000000"/>
          <w:sz w:val="24"/>
        </w:rPr>
        <w:t>.</w:t>
      </w:r>
      <w:r w:rsidR="00463509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CB5AFC" w:rsidRPr="00CB5AFC">
        <w:rPr>
          <w:rFonts w:ascii="Times New Roman" w:hAnsi="Times New Roman" w:cs="Times New Roman"/>
          <w:color w:val="000000"/>
          <w:sz w:val="24"/>
        </w:rPr>
        <w:t>Liver cirrhosis causes 1.2 million deaths worldwide</w:t>
      </w:r>
      <w:r w:rsidR="009E7547">
        <w:rPr>
          <w:rFonts w:ascii="Times New Roman" w:hAnsi="Times New Roman" w:cs="Times New Roman" w:hint="eastAsia"/>
          <w:color w:val="000000"/>
          <w:sz w:val="24"/>
        </w:rPr>
        <w:t xml:space="preserve"> each year</w:t>
      </w:r>
      <w:r w:rsidR="00CB5AFC" w:rsidRPr="00CB5AFC">
        <w:rPr>
          <w:rFonts w:ascii="Times New Roman" w:hAnsi="Times New Roman" w:cs="Times New Roman"/>
          <w:color w:val="000000"/>
          <w:sz w:val="24"/>
        </w:rPr>
        <w:t>, ranking as the 10</w:t>
      </w:r>
      <w:r w:rsidR="00CB5AFC" w:rsidRPr="00CB5AFC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="00CB5AFC" w:rsidRPr="00CB5AFC">
        <w:rPr>
          <w:rFonts w:ascii="Times New Roman" w:hAnsi="Times New Roman" w:cs="Times New Roman"/>
          <w:color w:val="000000"/>
          <w:sz w:val="24"/>
        </w:rPr>
        <w:t xml:space="preserve"> leading cause of death </w:t>
      </w:r>
      <w:r w:rsidR="00431D01">
        <w:rPr>
          <w:rFonts w:ascii="Times New Roman" w:hAnsi="Times New Roman" w:cs="Times New Roman" w:hint="eastAsia"/>
          <w:color w:val="000000"/>
          <w:sz w:val="24"/>
        </w:rPr>
        <w:t>among</w:t>
      </w:r>
      <w:r w:rsidR="00CB5AFC" w:rsidRPr="00CB5AFC">
        <w:rPr>
          <w:rFonts w:ascii="Times New Roman" w:hAnsi="Times New Roman" w:cs="Times New Roman"/>
          <w:color w:val="000000"/>
          <w:sz w:val="24"/>
        </w:rPr>
        <w:t xml:space="preserve"> the most developed countries</w:t>
      </w:r>
      <w:r w:rsidR="00CB5AF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CB5AFC">
        <w:rPr>
          <w:rFonts w:ascii="Times New Roman" w:hAnsi="Times New Roman" w:cs="Times New Roman"/>
          <w:color w:val="000000"/>
          <w:sz w:val="24"/>
        </w:rPr>
        <w:fldChar w:fldCharType="begin"/>
      </w:r>
      <w:r w:rsidR="00CB5AFC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&lt;EndNote&gt;&lt;Cite&gt;&lt;Author&gt;Wilde B&lt;/Author&gt;&lt;Year&gt;2019&lt;/Year&gt;&lt;RecNum&gt;1983&lt;/RecNum&gt;&lt;DisplayText&gt;[3]&lt;/DisplayText&gt;&lt;record&gt;&lt;rec-number&gt;1983&lt;/rec-number&gt;&lt;foreign-keys&gt;&lt;key app="EN" db-id="x5vpfvv9xpt22oeat99vrd9kpw9adese9ptw"&gt;1983&lt;/key&gt;&lt;/foreign-keys&gt;&lt;ref-type name="Journal Article"&gt;17&lt;/ref-type&gt;&lt;contributors&gt;&lt;authors&gt;&lt;author&gt;Wilde B, &lt;/author&gt;&lt;author&gt;Katsounas A, &lt;/author&gt;&lt;/authors&gt;&lt;/contributors&gt;&lt;titles&gt;&lt;title&gt;Immune Dysfunction and Albumin-Related Immunity in Liver Cirrhosis&lt;/title&gt;&lt;secondary-title&gt;Mediators of Inflammation&lt;/secondary-title&gt;&lt;/titles&gt;&lt;periodical&gt;&lt;full-title&gt;Mediators of inflammation&lt;/full-title&gt;&lt;/periodical&gt;&lt;pages&gt;7537649&lt;/pages&gt;&lt;dates&gt;&lt;year&gt;2019&lt;/year&gt;&lt;/dates&gt;&lt;urls&gt;&lt;/urls&gt;&lt;/record&gt;&lt;/Cite&gt;&lt;/EndNote&gt;</w:instrText>
      </w:r>
      <w:r w:rsidR="00CB5AFC">
        <w:rPr>
          <w:rFonts w:ascii="Times New Roman" w:hAnsi="Times New Roman" w:cs="Times New Roman"/>
          <w:color w:val="000000"/>
          <w:sz w:val="24"/>
        </w:rPr>
        <w:fldChar w:fldCharType="separate"/>
      </w:r>
      <w:r w:rsidR="00CB5AFC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3" w:tooltip="Wilde B, 2019 #1983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3</w:t>
        </w:r>
      </w:hyperlink>
      <w:r w:rsidR="00CB5AFC">
        <w:rPr>
          <w:rFonts w:ascii="Times New Roman" w:hAnsi="Times New Roman" w:cs="Times New Roman"/>
          <w:noProof/>
          <w:color w:val="000000"/>
          <w:sz w:val="24"/>
        </w:rPr>
        <w:t>]</w:t>
      </w:r>
      <w:r w:rsidR="00CB5AFC">
        <w:rPr>
          <w:rFonts w:ascii="Times New Roman" w:hAnsi="Times New Roman" w:cs="Times New Roman"/>
          <w:color w:val="000000"/>
          <w:sz w:val="24"/>
        </w:rPr>
        <w:fldChar w:fldCharType="end"/>
      </w:r>
      <w:r w:rsidR="00CB5AFC" w:rsidRPr="00CB5AFC">
        <w:rPr>
          <w:rFonts w:ascii="Times New Roman" w:hAnsi="Times New Roman" w:cs="Times New Roman"/>
          <w:color w:val="000000"/>
          <w:sz w:val="24"/>
        </w:rPr>
        <w:t>.</w:t>
      </w:r>
      <w:r w:rsidR="00CB5AF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463509" w:rsidRPr="00463509">
        <w:rPr>
          <w:rFonts w:ascii="Times New Roman" w:hAnsi="Times New Roman" w:cs="Times New Roman"/>
          <w:color w:val="000000"/>
          <w:sz w:val="24"/>
        </w:rPr>
        <w:t xml:space="preserve">Therefore, exploring the pathogenesis and therapeutic targets of </w:t>
      </w:r>
      <w:r w:rsidR="00463509">
        <w:rPr>
          <w:rFonts w:ascii="Times New Roman" w:hAnsi="Times New Roman" w:cs="Times New Roman" w:hint="eastAsia"/>
          <w:color w:val="000000"/>
          <w:sz w:val="24"/>
        </w:rPr>
        <w:t>HF</w:t>
      </w:r>
      <w:r w:rsidR="00463509" w:rsidRPr="00463509">
        <w:rPr>
          <w:rFonts w:ascii="Times New Roman" w:hAnsi="Times New Roman" w:cs="Times New Roman"/>
          <w:color w:val="000000"/>
          <w:sz w:val="24"/>
        </w:rPr>
        <w:t xml:space="preserve"> is still an important issue to be solved urgently.</w:t>
      </w:r>
    </w:p>
    <w:p w:rsidR="000E459E" w:rsidRDefault="00431D01" w:rsidP="000E459E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431D01">
        <w:rPr>
          <w:rFonts w:ascii="Times New Roman" w:hAnsi="Times New Roman" w:cs="Times New Roman"/>
          <w:color w:val="000000"/>
          <w:sz w:val="24"/>
        </w:rPr>
        <w:t>HF is characterized by</w:t>
      </w:r>
      <w:r w:rsidR="008F7355" w:rsidRPr="008F7355">
        <w:rPr>
          <w:rFonts w:ascii="Times New Roman" w:hAnsi="Times New Roman" w:cs="Times New Roman"/>
          <w:color w:val="000000"/>
          <w:sz w:val="24"/>
        </w:rPr>
        <w:t xml:space="preserve"> the activation of </w:t>
      </w:r>
      <w:r>
        <w:rPr>
          <w:rFonts w:ascii="Times New Roman" w:hAnsi="Times New Roman" w:cs="Times New Roman" w:hint="eastAsia"/>
          <w:color w:val="000000"/>
          <w:sz w:val="24"/>
        </w:rPr>
        <w:t>h</w:t>
      </w:r>
      <w:r w:rsidRPr="009F6D1B">
        <w:rPr>
          <w:rFonts w:ascii="Times New Roman" w:eastAsia="宋体" w:hAnsi="Times New Roman" w:cs="Times New Roman"/>
          <w:bCs/>
          <w:color w:val="000000"/>
          <w:sz w:val="24"/>
        </w:rPr>
        <w:t>epatic stellate cell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s</w:t>
      </w:r>
      <w:r w:rsidRPr="009F6D1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(HSCs)</w:t>
      </w:r>
      <w:r w:rsidR="008F7355" w:rsidRPr="008F7355">
        <w:rPr>
          <w:rFonts w:ascii="Times New Roman" w:hAnsi="Times New Roman" w:cs="Times New Roman"/>
          <w:color w:val="000000"/>
          <w:sz w:val="24"/>
        </w:rPr>
        <w:t xml:space="preserve"> and</w:t>
      </w:r>
      <w:r w:rsidR="007043B3" w:rsidRPr="007043B3">
        <w:rPr>
          <w:rFonts w:ascii="Times New Roman" w:hAnsi="Times New Roman" w:cs="Times New Roman"/>
          <w:color w:val="000000"/>
          <w:sz w:val="24"/>
        </w:rPr>
        <w:t xml:space="preserve"> </w:t>
      </w:r>
      <w:r w:rsidR="007043B3" w:rsidRPr="008F7355">
        <w:rPr>
          <w:rFonts w:ascii="Times New Roman" w:hAnsi="Times New Roman" w:cs="Times New Roman"/>
          <w:color w:val="000000"/>
          <w:sz w:val="24"/>
        </w:rPr>
        <w:t>deposition</w:t>
      </w:r>
      <w:r w:rsidR="007043B3">
        <w:rPr>
          <w:rFonts w:ascii="Times New Roman" w:hAnsi="Times New Roman" w:cs="Times New Roman" w:hint="eastAsia"/>
          <w:color w:val="000000"/>
          <w:sz w:val="24"/>
        </w:rPr>
        <w:t xml:space="preserve"> of EC</w:t>
      </w:r>
      <w:r w:rsidR="008F7355" w:rsidRPr="008F7355">
        <w:rPr>
          <w:rFonts w:ascii="Times New Roman" w:hAnsi="Times New Roman" w:cs="Times New Roman"/>
          <w:color w:val="000000"/>
          <w:sz w:val="24"/>
        </w:rPr>
        <w:t>M</w:t>
      </w:r>
      <w:r w:rsidR="007B4CC0">
        <w:rPr>
          <w:rFonts w:ascii="Times New Roman" w:hAnsi="Times New Roman" w:cs="Times New Roman" w:hint="eastAsia"/>
          <w:color w:val="000000"/>
          <w:sz w:val="24"/>
        </w:rPr>
        <w:t>, and t</w:t>
      </w:r>
      <w:r w:rsidR="008F7355" w:rsidRPr="008F7355">
        <w:rPr>
          <w:rFonts w:ascii="Times New Roman" w:hAnsi="Times New Roman" w:cs="Times New Roman"/>
          <w:color w:val="000000"/>
          <w:sz w:val="24"/>
        </w:rPr>
        <w:t xml:space="preserve">he activation of HSC is the central link in the occurrence of </w:t>
      </w:r>
      <w:r w:rsidR="007B4CC0">
        <w:rPr>
          <w:rFonts w:ascii="Times New Roman" w:hAnsi="Times New Roman" w:cs="Times New Roman" w:hint="eastAsia"/>
          <w:color w:val="000000"/>
          <w:sz w:val="24"/>
        </w:rPr>
        <w:t xml:space="preserve">HF </w:t>
      </w:r>
      <w:r w:rsidR="00B84ED3">
        <w:rPr>
          <w:rFonts w:ascii="Times New Roman" w:hAnsi="Times New Roman" w:cs="Times New Roman"/>
          <w:color w:val="000000"/>
          <w:sz w:val="24"/>
        </w:rPr>
        <w:fldChar w:fldCharType="begin"/>
      </w:r>
      <w:r w:rsidR="00B84ED3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&lt;EndNote&gt;&lt;Cite&gt;&lt;Author&gt;Tsuchida&lt;/Author&gt;&lt;Year&gt;2017&lt;/Year&gt;&lt;RecNum&gt;1984&lt;/RecNum&gt;&lt;DisplayText&gt;[4]&lt;/DisplayText&gt;&lt;record&gt;&lt;rec-number&gt;1984&lt;/rec-number&gt;&lt;foreign-keys&gt;&lt;key app="EN" db-id="x5vpfvv9xpt22oeat99vrd9kpw9adese9ptw"&gt;1984&lt;/key&gt;&lt;/foreign-keys&gt;&lt;ref-type name="Journal Article"&gt;17&lt;/ref-type&gt;&lt;contributors&gt;&lt;authors&gt;&lt;author&gt;Tsuchida, T&lt;/author&gt;&lt;author&gt;Friedman, SL&lt;/author&gt;&lt;/authors&gt;&lt;/contributors&gt;&lt;titles&gt;&lt;title&gt;Mechanisms of hepatic stellate cell activation&lt;/title&gt;&lt;secondary-title&gt;Nature reviews. Gastroenterology &amp;amp; hepatology&lt;/secondary-title&gt;&lt;/titles&gt;&lt;periodical&gt;&lt;full-title&gt;Nature reviews. Gastroenterology &amp;amp; hepatology&lt;/full-title&gt;&lt;/periodical&gt;&lt;pages&gt;397-411&lt;/pages&gt;&lt;volume&gt;14&lt;/volume&gt;&lt;number&gt;7&lt;/number&gt;&lt;dates&gt;&lt;year&gt;2017&lt;/year&gt;&lt;/dates&gt;&lt;accession-num&gt;28487545&lt;/accession-num&gt;&lt;label&gt;29.848&lt;/label&gt;&lt;urls&gt;&lt;/urls&gt;&lt;electronic-resource-num&gt;10.1038/nrgastro.2017.38&lt;/electronic-resource-num&gt;&lt;/record&gt;&lt;/Cite&gt;&lt;/EndNote&gt;</w:instrText>
      </w:r>
      <w:r w:rsidR="00B84ED3">
        <w:rPr>
          <w:rFonts w:ascii="Times New Roman" w:hAnsi="Times New Roman" w:cs="Times New Roman"/>
          <w:color w:val="000000"/>
          <w:sz w:val="24"/>
        </w:rPr>
        <w:fldChar w:fldCharType="separate"/>
      </w:r>
      <w:r w:rsidR="00B84ED3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4" w:tooltip="Tsuchida, 2017 #1984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4</w:t>
        </w:r>
      </w:hyperlink>
      <w:r w:rsidR="00B84ED3">
        <w:rPr>
          <w:rFonts w:ascii="Times New Roman" w:hAnsi="Times New Roman" w:cs="Times New Roman"/>
          <w:noProof/>
          <w:color w:val="000000"/>
          <w:sz w:val="24"/>
        </w:rPr>
        <w:t>]</w:t>
      </w:r>
      <w:r w:rsidR="00B84ED3">
        <w:rPr>
          <w:rFonts w:ascii="Times New Roman" w:hAnsi="Times New Roman" w:cs="Times New Roman"/>
          <w:color w:val="000000"/>
          <w:sz w:val="24"/>
        </w:rPr>
        <w:fldChar w:fldCharType="end"/>
      </w:r>
      <w:r w:rsidR="008F7355" w:rsidRPr="008F7355">
        <w:rPr>
          <w:rFonts w:ascii="Times New Roman" w:hAnsi="Times New Roman" w:cs="Times New Roman"/>
          <w:color w:val="000000"/>
          <w:sz w:val="24"/>
        </w:rPr>
        <w:t>.</w:t>
      </w:r>
      <w:r w:rsidR="00B84ED3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84ED3" w:rsidRPr="00B84ED3">
        <w:rPr>
          <w:rFonts w:ascii="Times New Roman" w:hAnsi="Times New Roman" w:cs="Times New Roman"/>
          <w:color w:val="000000"/>
          <w:sz w:val="24"/>
        </w:rPr>
        <w:t>In normal liver</w:t>
      </w:r>
      <w:r w:rsidR="00B84ED3">
        <w:rPr>
          <w:rFonts w:ascii="Times New Roman" w:hAnsi="Times New Roman" w:cs="Times New Roman" w:hint="eastAsia"/>
          <w:color w:val="000000"/>
          <w:sz w:val="24"/>
        </w:rPr>
        <w:t xml:space="preserve"> tissues</w:t>
      </w:r>
      <w:r w:rsidR="00B84ED3" w:rsidRPr="00B84ED3">
        <w:rPr>
          <w:rFonts w:ascii="Times New Roman" w:hAnsi="Times New Roman" w:cs="Times New Roman"/>
          <w:color w:val="000000"/>
          <w:sz w:val="24"/>
        </w:rPr>
        <w:t>, HSC</w:t>
      </w:r>
      <w:r w:rsidR="00C45959">
        <w:rPr>
          <w:rFonts w:ascii="Times New Roman" w:hAnsi="Times New Roman" w:cs="Times New Roman" w:hint="eastAsia"/>
          <w:color w:val="000000"/>
          <w:sz w:val="24"/>
        </w:rPr>
        <w:t xml:space="preserve">s are </w:t>
      </w:r>
      <w:r w:rsidR="00B84ED3" w:rsidRPr="00B84ED3">
        <w:rPr>
          <w:rFonts w:ascii="Times New Roman" w:hAnsi="Times New Roman" w:cs="Times New Roman"/>
          <w:color w:val="000000"/>
          <w:sz w:val="24"/>
        </w:rPr>
        <w:t xml:space="preserve">in a non-proliferative resting state. </w:t>
      </w:r>
      <w:r w:rsidR="00C45959">
        <w:rPr>
          <w:rFonts w:ascii="Times New Roman" w:hAnsi="Times New Roman" w:cs="Times New Roman"/>
          <w:color w:val="000000"/>
          <w:sz w:val="24"/>
        </w:rPr>
        <w:t>I</w:t>
      </w:r>
      <w:r w:rsidR="00C45959">
        <w:rPr>
          <w:rFonts w:ascii="Times New Roman" w:hAnsi="Times New Roman" w:cs="Times New Roman" w:hint="eastAsia"/>
          <w:color w:val="000000"/>
          <w:sz w:val="24"/>
        </w:rPr>
        <w:t xml:space="preserve">n </w:t>
      </w:r>
      <w:r w:rsidR="00C45959">
        <w:rPr>
          <w:rFonts w:ascii="Times New Roman" w:hAnsi="Times New Roman" w:cs="Times New Roman"/>
          <w:color w:val="000000"/>
          <w:sz w:val="24"/>
        </w:rPr>
        <w:t>the</w:t>
      </w:r>
      <w:r w:rsidR="00C45959">
        <w:rPr>
          <w:rFonts w:ascii="Times New Roman" w:hAnsi="Times New Roman" w:cs="Times New Roman" w:hint="eastAsia"/>
          <w:color w:val="000000"/>
          <w:sz w:val="24"/>
        </w:rPr>
        <w:t xml:space="preserve"> process of liver injury, </w:t>
      </w:r>
      <w:r w:rsidR="008E47B8" w:rsidRPr="008E47B8">
        <w:rPr>
          <w:rFonts w:ascii="Times New Roman" w:hAnsi="Times New Roman" w:cs="Times New Roman"/>
          <w:color w:val="000000"/>
          <w:sz w:val="24"/>
        </w:rPr>
        <w:t>HSC</w:t>
      </w:r>
      <w:r w:rsidR="008E47B8">
        <w:rPr>
          <w:rFonts w:ascii="Times New Roman" w:hAnsi="Times New Roman" w:cs="Times New Roman" w:hint="eastAsia"/>
          <w:color w:val="000000"/>
          <w:sz w:val="24"/>
        </w:rPr>
        <w:t>s are</w:t>
      </w:r>
      <w:r w:rsidR="008E47B8" w:rsidRPr="008E47B8">
        <w:rPr>
          <w:rFonts w:ascii="Times New Roman" w:hAnsi="Times New Roman" w:cs="Times New Roman"/>
          <w:color w:val="000000"/>
          <w:sz w:val="24"/>
        </w:rPr>
        <w:t xml:space="preserve"> activated and transformed into </w:t>
      </w:r>
      <w:proofErr w:type="spellStart"/>
      <w:r w:rsidR="008E47B8" w:rsidRPr="008E47B8">
        <w:rPr>
          <w:rFonts w:ascii="Times New Roman" w:hAnsi="Times New Roman" w:cs="Times New Roman"/>
          <w:color w:val="000000"/>
          <w:sz w:val="24"/>
        </w:rPr>
        <w:t>myofibroblast</w:t>
      </w:r>
      <w:r w:rsidR="008E47B8">
        <w:rPr>
          <w:rFonts w:ascii="Times New Roman" w:hAnsi="Times New Roman" w:cs="Times New Roman" w:hint="eastAsia"/>
          <w:color w:val="000000"/>
          <w:sz w:val="24"/>
        </w:rPr>
        <w:t>s</w:t>
      </w:r>
      <w:proofErr w:type="spellEnd"/>
      <w:r w:rsidR="00F51966">
        <w:rPr>
          <w:rFonts w:ascii="Times New Roman" w:hAnsi="Times New Roman" w:cs="Times New Roman" w:hint="eastAsia"/>
          <w:color w:val="000000"/>
          <w:sz w:val="24"/>
        </w:rPr>
        <w:t xml:space="preserve">, </w:t>
      </w:r>
      <w:r w:rsidR="00C45959">
        <w:rPr>
          <w:rFonts w:ascii="Times New Roman" w:hAnsi="Times New Roman" w:cs="Times New Roman" w:hint="eastAsia"/>
          <w:color w:val="000000"/>
          <w:sz w:val="24"/>
        </w:rPr>
        <w:t xml:space="preserve">which in turn </w:t>
      </w:r>
      <w:r w:rsidR="008E47B8" w:rsidRPr="008E47B8">
        <w:rPr>
          <w:rFonts w:ascii="Times New Roman" w:hAnsi="Times New Roman" w:cs="Times New Roman"/>
          <w:color w:val="000000"/>
          <w:sz w:val="24"/>
        </w:rPr>
        <w:t xml:space="preserve">participate in damage repair and promote the occurrence of </w:t>
      </w:r>
      <w:r w:rsidR="00F51966">
        <w:rPr>
          <w:rFonts w:ascii="Times New Roman" w:hAnsi="Times New Roman" w:cs="Times New Roman" w:hint="eastAsia"/>
          <w:color w:val="000000"/>
          <w:sz w:val="24"/>
        </w:rPr>
        <w:t>HF</w:t>
      </w:r>
      <w:r w:rsidR="00BC5F14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C5F14">
        <w:rPr>
          <w:rFonts w:ascii="Times New Roman" w:hAnsi="Times New Roman" w:cs="Times New Roman"/>
          <w:color w:val="000000"/>
          <w:sz w:val="24"/>
        </w:rPr>
        <w:fldChar w:fldCharType="begin"/>
      </w:r>
      <w:r w:rsidR="00BC5F14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&lt;EndNote&gt;&lt;Cite&gt;&lt;Author&gt;Chang&lt;/Author&gt;&lt;Year&gt;2019&lt;/Year&gt;&lt;RecNum&gt;1985&lt;/RecNum&gt;&lt;DisplayText&gt;[5]&lt;/DisplayText&gt;&lt;record&gt;&lt;rec-number&gt;1985&lt;/rec-number&gt;&lt;foreign-keys&gt;&lt;key app="EN" db-id="x5vpfvv9xpt22oeat99vrd9kpw9adese9ptw"&gt;1985&lt;/key&gt;&lt;/foreign-keys&gt;&lt;ref-type name="Journal Article"&gt;17&lt;/ref-type&gt;&lt;contributors&gt;&lt;authors&gt;&lt;author&gt;Chang, ML&lt;/author&gt;&lt;author&gt;Yang, SS&lt;/author&gt;&lt;/authors&gt;&lt;/contributors&gt;&lt;titles&gt;&lt;title&gt;Metabolic Signature of Hepatic Fibrosis: From Individual Pathways to Systems Biology&lt;/title&gt;&lt;secondary-title&gt;Cells&lt;/secondary-title&gt;&lt;/titles&gt;&lt;periodical&gt;&lt;full-title&gt;Cells&lt;/full-title&gt;&lt;/periodical&gt;&lt;volume&gt;8&lt;/volume&gt;&lt;number&gt;11&lt;/number&gt;&lt;dates&gt;&lt;year&gt;2019&lt;/year&gt;&lt;/dates&gt;&lt;accession-num&gt;31726658&lt;/accession-num&gt;&lt;label&gt;4.366&lt;/label&gt;&lt;urls&gt;&lt;/urls&gt;&lt;electronic-resource-num&gt;10.3390/cells8111423&lt;/electronic-resource-num&gt;&lt;/record&gt;&lt;/Cite&gt;&lt;/EndNote&gt;</w:instrText>
      </w:r>
      <w:r w:rsidR="00BC5F14">
        <w:rPr>
          <w:rFonts w:ascii="Times New Roman" w:hAnsi="Times New Roman" w:cs="Times New Roman"/>
          <w:color w:val="000000"/>
          <w:sz w:val="24"/>
        </w:rPr>
        <w:fldChar w:fldCharType="separate"/>
      </w:r>
      <w:r w:rsidR="00BC5F14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5" w:tooltip="Chang, 2019 #1985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5</w:t>
        </w:r>
      </w:hyperlink>
      <w:r w:rsidR="00BC5F14">
        <w:rPr>
          <w:rFonts w:ascii="Times New Roman" w:hAnsi="Times New Roman" w:cs="Times New Roman"/>
          <w:noProof/>
          <w:color w:val="000000"/>
          <w:sz w:val="24"/>
        </w:rPr>
        <w:t>]</w:t>
      </w:r>
      <w:r w:rsidR="00BC5F14">
        <w:rPr>
          <w:rFonts w:ascii="Times New Roman" w:hAnsi="Times New Roman" w:cs="Times New Roman"/>
          <w:color w:val="000000"/>
          <w:sz w:val="24"/>
        </w:rPr>
        <w:fldChar w:fldCharType="end"/>
      </w:r>
      <w:r w:rsidR="008E47B8" w:rsidRPr="008E47B8">
        <w:rPr>
          <w:rFonts w:ascii="Times New Roman" w:hAnsi="Times New Roman" w:cs="Times New Roman"/>
          <w:color w:val="000000"/>
          <w:sz w:val="24"/>
        </w:rPr>
        <w:t>.</w:t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E42389" w:rsidRPr="00E42389">
        <w:rPr>
          <w:rFonts w:ascii="Times New Roman" w:hAnsi="Times New Roman" w:cs="Times New Roman"/>
          <w:color w:val="000000"/>
          <w:sz w:val="24"/>
        </w:rPr>
        <w:t>In addition, the c</w:t>
      </w:r>
      <w:r w:rsidR="00E42389">
        <w:rPr>
          <w:rFonts w:ascii="Times New Roman" w:hAnsi="Times New Roman" w:cs="Times New Roman"/>
          <w:color w:val="000000"/>
          <w:sz w:val="24"/>
        </w:rPr>
        <w:t xml:space="preserve">ontent of lipid droplets in </w:t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activated </w:t>
      </w:r>
      <w:r w:rsidR="00E42389">
        <w:rPr>
          <w:rFonts w:ascii="Times New Roman" w:hAnsi="Times New Roman" w:cs="Times New Roman"/>
          <w:color w:val="000000"/>
          <w:sz w:val="24"/>
        </w:rPr>
        <w:t>HSC</w:t>
      </w:r>
      <w:r w:rsidR="00E42389" w:rsidRPr="00E42389">
        <w:rPr>
          <w:rFonts w:ascii="Times New Roman" w:hAnsi="Times New Roman" w:cs="Times New Roman"/>
          <w:color w:val="000000"/>
          <w:sz w:val="24"/>
        </w:rPr>
        <w:t xml:space="preserve">s is </w:t>
      </w:r>
      <w:proofErr w:type="gramStart"/>
      <w:r w:rsidR="00E42389" w:rsidRPr="00E42389">
        <w:rPr>
          <w:rFonts w:ascii="Times New Roman" w:hAnsi="Times New Roman" w:cs="Times New Roman"/>
          <w:color w:val="000000"/>
          <w:sz w:val="24"/>
        </w:rPr>
        <w:t>reduced,</w:t>
      </w:r>
      <w:proofErr w:type="gramEnd"/>
      <w:r w:rsidR="00E42389" w:rsidRPr="00E42389">
        <w:rPr>
          <w:rFonts w:ascii="Times New Roman" w:hAnsi="Times New Roman" w:cs="Times New Roman"/>
          <w:color w:val="000000"/>
          <w:sz w:val="24"/>
        </w:rPr>
        <w:t xml:space="preserve"> the proliferation capacity </w:t>
      </w:r>
      <w:r w:rsidR="00E42389">
        <w:rPr>
          <w:rFonts w:ascii="Times New Roman" w:hAnsi="Times New Roman" w:cs="Times New Roman" w:hint="eastAsia"/>
          <w:color w:val="000000"/>
          <w:sz w:val="24"/>
        </w:rPr>
        <w:t xml:space="preserve">of </w:t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activated </w:t>
      </w:r>
      <w:r w:rsidR="00E42389">
        <w:rPr>
          <w:rFonts w:ascii="Times New Roman" w:hAnsi="Times New Roman" w:cs="Times New Roman"/>
          <w:color w:val="000000"/>
          <w:sz w:val="24"/>
        </w:rPr>
        <w:t>HSC</w:t>
      </w:r>
      <w:r w:rsidR="00E42389" w:rsidRPr="00E42389">
        <w:rPr>
          <w:rFonts w:ascii="Times New Roman" w:hAnsi="Times New Roman" w:cs="Times New Roman"/>
          <w:color w:val="000000"/>
          <w:sz w:val="24"/>
        </w:rPr>
        <w:t xml:space="preserve">s </w:t>
      </w:r>
      <w:r w:rsidR="00E42389">
        <w:rPr>
          <w:rFonts w:ascii="Times New Roman" w:hAnsi="Times New Roman" w:cs="Times New Roman"/>
          <w:color w:val="000000"/>
          <w:sz w:val="24"/>
        </w:rPr>
        <w:t>is enhanced</w:t>
      </w:r>
      <w:r w:rsidR="00E42389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E52B11">
        <w:rPr>
          <w:rFonts w:ascii="Times New Roman" w:hAnsi="Times New Roman" w:cs="Times New Roman"/>
          <w:color w:val="000000"/>
          <w:sz w:val="24"/>
        </w:rPr>
        <w:t>T</w:t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he activated </w:t>
      </w:r>
      <w:r w:rsidR="00E52B11">
        <w:rPr>
          <w:rFonts w:ascii="Times New Roman" w:hAnsi="Times New Roman" w:cs="Times New Roman"/>
          <w:color w:val="000000"/>
          <w:sz w:val="24"/>
        </w:rPr>
        <w:t>HSC</w:t>
      </w:r>
      <w:r w:rsidR="00E52B11" w:rsidRPr="00E42389">
        <w:rPr>
          <w:rFonts w:ascii="Times New Roman" w:hAnsi="Times New Roman" w:cs="Times New Roman"/>
          <w:color w:val="000000"/>
          <w:sz w:val="24"/>
        </w:rPr>
        <w:t>s</w:t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 also</w:t>
      </w:r>
      <w:r w:rsidR="00E52B11">
        <w:rPr>
          <w:rFonts w:ascii="Times New Roman" w:hAnsi="Times New Roman" w:cs="Times New Roman"/>
          <w:color w:val="000000"/>
          <w:sz w:val="24"/>
        </w:rPr>
        <w:t xml:space="preserve"> secrete</w:t>
      </w:r>
      <w:r w:rsidR="00E52B11" w:rsidRPr="00E52B11">
        <w:rPr>
          <w:rFonts w:ascii="Times New Roman" w:hAnsi="Times New Roman" w:cs="Times New Roman"/>
          <w:color w:val="000000"/>
          <w:sz w:val="24"/>
        </w:rPr>
        <w:t xml:space="preserve"> pro-inflammatory and fibrotic fa</w:t>
      </w:r>
      <w:r w:rsidR="00E52B11">
        <w:rPr>
          <w:rFonts w:ascii="Times New Roman" w:hAnsi="Times New Roman" w:cs="Times New Roman"/>
          <w:color w:val="000000"/>
          <w:sz w:val="24"/>
        </w:rPr>
        <w:t>ctors</w:t>
      </w:r>
      <w:r w:rsidR="00C45959">
        <w:rPr>
          <w:rFonts w:ascii="Times New Roman" w:hAnsi="Times New Roman" w:cs="Times New Roman" w:hint="eastAsia"/>
          <w:color w:val="000000"/>
          <w:sz w:val="24"/>
        </w:rPr>
        <w:t>,</w:t>
      </w:r>
      <w:r w:rsidR="00E52B11">
        <w:rPr>
          <w:rFonts w:ascii="Times New Roman" w:hAnsi="Times New Roman" w:cs="Times New Roman"/>
          <w:color w:val="000000"/>
          <w:sz w:val="24"/>
        </w:rPr>
        <w:t xml:space="preserve"> and specifically express</w:t>
      </w:r>
      <w:r w:rsidR="00E52B11" w:rsidRPr="00E52B11">
        <w:rPr>
          <w:rFonts w:ascii="Times New Roman" w:hAnsi="Times New Roman" w:cs="Times New Roman"/>
          <w:color w:val="000000"/>
          <w:sz w:val="24"/>
        </w:rPr>
        <w:t xml:space="preserve"> α</w:t>
      </w:r>
      <w:r w:rsidR="00E52B11">
        <w:rPr>
          <w:rFonts w:ascii="Times New Roman" w:hAnsi="Times New Roman" w:cs="Times New Roman" w:hint="eastAsia"/>
          <w:color w:val="000000"/>
          <w:sz w:val="24"/>
        </w:rPr>
        <w:t>-</w:t>
      </w:r>
      <w:r w:rsidR="00E52B11" w:rsidRPr="00E52B11">
        <w:rPr>
          <w:rFonts w:ascii="Times New Roman" w:hAnsi="Times New Roman" w:cs="Times New Roman"/>
          <w:color w:val="000000"/>
          <w:sz w:val="24"/>
        </w:rPr>
        <w:t xml:space="preserve">SMA and </w:t>
      </w:r>
      <w:r w:rsidR="00E52B11" w:rsidRPr="00E91360">
        <w:rPr>
          <w:rFonts w:ascii="Times New Roman" w:eastAsia="宋体" w:hAnsi="Times New Roman" w:cs="Times New Roman"/>
          <w:sz w:val="24"/>
        </w:rPr>
        <w:t>collagen I</w:t>
      </w:r>
      <w:r w:rsidR="00E52B11">
        <w:rPr>
          <w:rFonts w:ascii="Times New Roman" w:eastAsia="宋体" w:hAnsi="Times New Roman" w:cs="Times New Roman" w:hint="eastAsia"/>
          <w:sz w:val="24"/>
        </w:rPr>
        <w:t xml:space="preserve"> </w:t>
      </w:r>
      <w:r w:rsidR="00E52B11">
        <w:rPr>
          <w:rFonts w:ascii="Times New Roman" w:eastAsia="宋体" w:hAnsi="Times New Roman" w:cs="Times New Roman"/>
          <w:sz w:val="24"/>
        </w:rPr>
        <w:fldChar w:fldCharType="begin">
          <w:fldData xml:space="preserve">PEVuZE5vdGU+PENpdGU+PEF1dGhvcj5GdTwvQXV0aG9yPjxZZWFyPjIwMTc8L1llYXI+PFJlY051
bT4xOTg2PC9SZWNOdW0+PERpc3BsYXlUZXh0Pls2LCA3XTwvRGlzcGxheVRleHQ+PHJlY29yZD48
cmVjLW51bWJlcj4xOTg2PC9yZWMtbnVtYmVyPjxmb3JlaWduLWtleXM+PGtleSBhcHA9IkVOIiBk
Yi1pZD0ieDV2cGZ2djl4cHQyMm9lYXQ5OXZyZDlrcHc5YWRlc2U5cHR3Ij4xOTg2PC9rZXk+PC9m
b3JlaWduLWtleXM+PHJlZi10eXBlIG5hbWU9IkpvdXJuYWwgQXJ0aWNsZSI+MTc8L3JlZi10eXBl
Pjxjb250cmlidXRvcnM+PGF1dGhvcnM+PGF1dGhvcj5GdSwgUlE8L2F1dGhvcj48YXV0aG9yPkh1
LCBEUDwvYXV0aG9yPjxhdXRob3I+SHUsIFlCPC9hdXRob3I+PGF1dGhvcj5Ib25nLCBMPC9hdXRo
b3I+PGF1dGhvcj5TdW4sIFFGPC9hdXRob3I+PGF1dGhvcj5EaW5nLCBKRzwvYXV0aG9yPjwvYXV0
aG9ycz48L2NvbnRyaWJ1dG9ycz48dGl0bGVzPjx0aXRsZT5taVLigJEyMSBwcm9tb3RlcyDOseKA
kVNNQSBhbmQgY29sbGFnZW4gSSBleHByZXNzaW9uIGluIGhlcGF0aWMgc3RlbGxhdGUgY2VsbHMg
dmlhIHRoZSBTbWFkNyBzaWduYWxpbmcgcGF0aHdheTwvdGl0bGU+PHNlY29uZGFyeS10aXRsZT5N
b2xlY3VsYXIgbWVkaWNpbmUgcmVwb3J0czwvc2Vjb25kYXJ5LXRpdGxlPjwvdGl0bGVzPjxwZXJp
b2RpY2FsPjxmdWxsLXRpdGxlPk1vbGVjdWxhciBtZWRpY2luZSByZXBvcnRzPC9mdWxsLXRpdGxl
PjwvcGVyaW9kaWNhbD48cGFnZXM+NDMyNy00MzMzPC9wYWdlcz48dm9sdW1lPjE2PC92b2x1bWU+
PG51bWJlcj40PC9udW1iZXI+PGRhdGVzPjx5ZWFyPjIwMTc8L3llYXI+PC9kYXRlcz48YWNjZXNz
aW9uLW51bT4yODczMTE4MTwvYWNjZXNzaW9uLW51bT48bGFiZWw+Mi4xPC9sYWJlbD48dXJscz48
L3VybHM+PGVsZWN0cm9uaWMtcmVzb3VyY2UtbnVtPjEwLjM4OTIvbW1yLjIwMTcuNzA1NDwvZWxl
Y3Ryb25pYy1yZXNvdXJjZS1udW0+PC9yZWNvcmQ+PC9DaXRlPjxDaXRlPjxBdXRob3I+Q2hlbmc8
L0F1dGhvcj48WWVhcj4yMDE5PC9ZZWFyPjxSZWNOdW0+MTk4NzwvUmVjTnVtPjxyZWNvcmQ+PHJl
Yy1udW1iZXI+MTk4NzwvcmVjLW51bWJlcj48Zm9yZWlnbi1rZXlzPjxrZXkgYXBwPSJFTiIgZGIt
aWQ9Ing1dnBmdnY5eHB0MjJvZWF0OTl2cmQ5a3B3OWFkZXNlOXB0dyI+MTk4Nzwva2V5PjwvZm9y
ZWlnbi1rZXlzPjxyZWYtdHlwZSBuYW1lPSJKb3VybmFsIEFydGljbGUiPjE3PC9yZWYtdHlwZT48
Y29udHJpYnV0b3JzPjxhdXRob3JzPjxhdXRob3I+Q2hlbmcsIFE8L2F1dGhvcj48YXV0aG9yPkxp
LCBDPC9hdXRob3I+PGF1dGhvcj5ZYW5nLCBDRjwvYXV0aG9yPjxhdXRob3I+WmhvbmcsIFlKPC9h
dXRob3I+PGF1dGhvcj5XdSwgRDwvYXV0aG9yPjxhdXRob3I+U2hpLCBMPC9hdXRob3I+PGF1dGhv
cj5DaGVuLCBMPC9hdXRob3I+PGF1dGhvcj5MaSwgWVc8L2F1dGhvcj48YXV0aG9yPkxpLCBMPC9h
dXRob3I+PC9hdXRob3JzPjwvY29udHJpYnV0b3JzPjx0aXRsZXM+PHRpdGxlPk1ldGh5bCBmZXJ1
bGljIGFjaWQgYXR0ZW51YXRlcyBsaXZlciBmaWJyb3NpcyBhbmQgaGVwYXRpYyBzdGVsbGF0ZSBj
ZWxsIGFjdGl2YXRpb24gdGhyb3VnaCB0aGUgVEdGLc6yMS9TbWFkIGFuZCBOT1g0L1JPUyBwYXRo
d2F5czwvdGl0bGU+PHNlY29uZGFyeS10aXRsZT5DaGVtaWNvLWJpb2xvZ2ljYWwgaW50ZXJhY3Rp
b25zPC9zZWNvbmRhcnktdGl0bGU+PC90aXRsZXM+PHBlcmlvZGljYWw+PGZ1bGwtdGl0bGU+Q2hl
bWljby1iaW9sb2dpY2FsIGludGVyYWN0aW9uczwvZnVsbC10aXRsZT48L3BlcmlvZGljYWw+PHBh
Z2VzPjEzMS0xMzk8L3BhZ2VzPjx2b2x1bWU+Mjk5PC92b2x1bWU+PGRhdGVzPjx5ZWFyPjIwMTk8
L3llYXI+PC9kYXRlcz48YWNjZXNzaW9uLW51bT4zMDU0Mzc4MzwvYWNjZXNzaW9uLW51bT48bGFi
ZWw+My43MjM8L2xhYmVsPjx1cmxzPjwvdXJscz48ZWxlY3Ryb25pYy1yZXNvdXJjZS1udW0+MTAu
MTAxNi9qLmNiaS4yMDE4LjEyLjAwNjwvZWxlY3Ryb25pYy1yZXNvdXJjZS1udW0+PC9yZWNvcmQ+
PC9DaXRlPjwvRW5kTm90ZT4A
</w:fldData>
        </w:fldChar>
      </w:r>
      <w:r w:rsidR="00E52B11">
        <w:rPr>
          <w:rFonts w:ascii="Times New Roman" w:eastAsia="宋体" w:hAnsi="Times New Roman" w:cs="Times New Roman"/>
          <w:sz w:val="24"/>
        </w:rPr>
        <w:instrText xml:space="preserve"> ADDIN EN.CITE </w:instrText>
      </w:r>
      <w:r w:rsidR="00E52B11">
        <w:rPr>
          <w:rFonts w:ascii="Times New Roman" w:eastAsia="宋体" w:hAnsi="Times New Roman" w:cs="Times New Roman"/>
          <w:sz w:val="24"/>
        </w:rPr>
        <w:fldChar w:fldCharType="begin">
          <w:fldData xml:space="preserve">PEVuZE5vdGU+PENpdGU+PEF1dGhvcj5GdTwvQXV0aG9yPjxZZWFyPjIwMTc8L1llYXI+PFJlY051
bT4xOTg2PC9SZWNOdW0+PERpc3BsYXlUZXh0Pls2LCA3XTwvRGlzcGxheVRleHQ+PHJlY29yZD48
cmVjLW51bWJlcj4xOTg2PC9yZWMtbnVtYmVyPjxmb3JlaWduLWtleXM+PGtleSBhcHA9IkVOIiBk
Yi1pZD0ieDV2cGZ2djl4cHQyMm9lYXQ5OXZyZDlrcHc5YWRlc2U5cHR3Ij4xOTg2PC9rZXk+PC9m
b3JlaWduLWtleXM+PHJlZi10eXBlIG5hbWU9IkpvdXJuYWwgQXJ0aWNsZSI+MTc8L3JlZi10eXBl
Pjxjb250cmlidXRvcnM+PGF1dGhvcnM+PGF1dGhvcj5GdSwgUlE8L2F1dGhvcj48YXV0aG9yPkh1
LCBEUDwvYXV0aG9yPjxhdXRob3I+SHUsIFlCPC9hdXRob3I+PGF1dGhvcj5Ib25nLCBMPC9hdXRo
b3I+PGF1dGhvcj5TdW4sIFFGPC9hdXRob3I+PGF1dGhvcj5EaW5nLCBKRzwvYXV0aG9yPjwvYXV0
aG9ycz48L2NvbnRyaWJ1dG9ycz48dGl0bGVzPjx0aXRsZT5taVLigJEyMSBwcm9tb3RlcyDOseKA
kVNNQSBhbmQgY29sbGFnZW4gSSBleHByZXNzaW9uIGluIGhlcGF0aWMgc3RlbGxhdGUgY2VsbHMg
dmlhIHRoZSBTbWFkNyBzaWduYWxpbmcgcGF0aHdheTwvdGl0bGU+PHNlY29uZGFyeS10aXRsZT5N
b2xlY3VsYXIgbWVkaWNpbmUgcmVwb3J0czwvc2Vjb25kYXJ5LXRpdGxlPjwvdGl0bGVzPjxwZXJp
b2RpY2FsPjxmdWxsLXRpdGxlPk1vbGVjdWxhciBtZWRpY2luZSByZXBvcnRzPC9mdWxsLXRpdGxl
PjwvcGVyaW9kaWNhbD48cGFnZXM+NDMyNy00MzMzPC9wYWdlcz48dm9sdW1lPjE2PC92b2x1bWU+
PG51bWJlcj40PC9udW1iZXI+PGRhdGVzPjx5ZWFyPjIwMTc8L3llYXI+PC9kYXRlcz48YWNjZXNz
aW9uLW51bT4yODczMTE4MTwvYWNjZXNzaW9uLW51bT48bGFiZWw+Mi4xPC9sYWJlbD48dXJscz48
L3VybHM+PGVsZWN0cm9uaWMtcmVzb3VyY2UtbnVtPjEwLjM4OTIvbW1yLjIwMTcuNzA1NDwvZWxl
Y3Ryb25pYy1yZXNvdXJjZS1udW0+PC9yZWNvcmQ+PC9DaXRlPjxDaXRlPjxBdXRob3I+Q2hlbmc8
L0F1dGhvcj48WWVhcj4yMDE5PC9ZZWFyPjxSZWNOdW0+MTk4NzwvUmVjTnVtPjxyZWNvcmQ+PHJl
Yy1udW1iZXI+MTk4NzwvcmVjLW51bWJlcj48Zm9yZWlnbi1rZXlzPjxrZXkgYXBwPSJFTiIgZGIt
aWQ9Ing1dnBmdnY5eHB0MjJvZWF0OTl2cmQ5a3B3OWFkZXNlOXB0dyI+MTk4Nzwva2V5PjwvZm9y
ZWlnbi1rZXlzPjxyZWYtdHlwZSBuYW1lPSJKb3VybmFsIEFydGljbGUiPjE3PC9yZWYtdHlwZT48
Y29udHJpYnV0b3JzPjxhdXRob3JzPjxhdXRob3I+Q2hlbmcsIFE8L2F1dGhvcj48YXV0aG9yPkxp
LCBDPC9hdXRob3I+PGF1dGhvcj5ZYW5nLCBDRjwvYXV0aG9yPjxhdXRob3I+WmhvbmcsIFlKPC9h
dXRob3I+PGF1dGhvcj5XdSwgRDwvYXV0aG9yPjxhdXRob3I+U2hpLCBMPC9hdXRob3I+PGF1dGhv
cj5DaGVuLCBMPC9hdXRob3I+PGF1dGhvcj5MaSwgWVc8L2F1dGhvcj48YXV0aG9yPkxpLCBMPC9h
dXRob3I+PC9hdXRob3JzPjwvY29udHJpYnV0b3JzPjx0aXRsZXM+PHRpdGxlPk1ldGh5bCBmZXJ1
bGljIGFjaWQgYXR0ZW51YXRlcyBsaXZlciBmaWJyb3NpcyBhbmQgaGVwYXRpYyBzdGVsbGF0ZSBj
ZWxsIGFjdGl2YXRpb24gdGhyb3VnaCB0aGUgVEdGLc6yMS9TbWFkIGFuZCBOT1g0L1JPUyBwYXRo
d2F5czwvdGl0bGU+PHNlY29uZGFyeS10aXRsZT5DaGVtaWNvLWJpb2xvZ2ljYWwgaW50ZXJhY3Rp
b25zPC9zZWNvbmRhcnktdGl0bGU+PC90aXRsZXM+PHBlcmlvZGljYWw+PGZ1bGwtdGl0bGU+Q2hl
bWljby1iaW9sb2dpY2FsIGludGVyYWN0aW9uczwvZnVsbC10aXRsZT48L3BlcmlvZGljYWw+PHBh
Z2VzPjEzMS0xMzk8L3BhZ2VzPjx2b2x1bWU+Mjk5PC92b2x1bWU+PGRhdGVzPjx5ZWFyPjIwMTk8
L3llYXI+PC9kYXRlcz48YWNjZXNzaW9uLW51bT4zMDU0Mzc4MzwvYWNjZXNzaW9uLW51bT48bGFi
ZWw+My43MjM8L2xhYmVsPjx1cmxzPjwvdXJscz48ZWxlY3Ryb25pYy1yZXNvdXJjZS1udW0+MTAu
MTAxNi9qLmNiaS4yMDE4LjEyLjAwNjwvZWxlY3Ryb25pYy1yZXNvdXJjZS1udW0+PC9yZWNvcmQ+
PC9DaXRlPjwvRW5kTm90ZT4A
</w:fldData>
        </w:fldChar>
      </w:r>
      <w:r w:rsidR="00E52B11">
        <w:rPr>
          <w:rFonts w:ascii="Times New Roman" w:eastAsia="宋体" w:hAnsi="Times New Roman" w:cs="Times New Roman"/>
          <w:sz w:val="24"/>
        </w:rPr>
        <w:instrText xml:space="preserve"> ADDIN EN.CITE.DATA </w:instrText>
      </w:r>
      <w:r w:rsidR="00E52B11">
        <w:rPr>
          <w:rFonts w:ascii="Times New Roman" w:eastAsia="宋体" w:hAnsi="Times New Roman" w:cs="Times New Roman"/>
          <w:sz w:val="24"/>
        </w:rPr>
      </w:r>
      <w:r w:rsidR="00E52B11">
        <w:rPr>
          <w:rFonts w:ascii="Times New Roman" w:eastAsia="宋体" w:hAnsi="Times New Roman" w:cs="Times New Roman"/>
          <w:sz w:val="24"/>
        </w:rPr>
        <w:fldChar w:fldCharType="end"/>
      </w:r>
      <w:r w:rsidR="00E52B11">
        <w:rPr>
          <w:rFonts w:ascii="Times New Roman" w:eastAsia="宋体" w:hAnsi="Times New Roman" w:cs="Times New Roman"/>
          <w:sz w:val="24"/>
        </w:rPr>
      </w:r>
      <w:r w:rsidR="00E52B11">
        <w:rPr>
          <w:rFonts w:ascii="Times New Roman" w:eastAsia="宋体" w:hAnsi="Times New Roman" w:cs="Times New Roman"/>
          <w:sz w:val="24"/>
        </w:rPr>
        <w:fldChar w:fldCharType="separate"/>
      </w:r>
      <w:r w:rsidR="00E52B11">
        <w:rPr>
          <w:rFonts w:ascii="Times New Roman" w:eastAsia="宋体" w:hAnsi="Times New Roman" w:cs="Times New Roman"/>
          <w:noProof/>
          <w:sz w:val="24"/>
        </w:rPr>
        <w:t>[</w:t>
      </w:r>
      <w:hyperlink w:anchor="_ENREF_6" w:tooltip="Fu, 2017 #2088" w:history="1">
        <w:r w:rsidR="00731024">
          <w:rPr>
            <w:rFonts w:ascii="Times New Roman" w:eastAsia="宋体" w:hAnsi="Times New Roman" w:cs="Times New Roman"/>
            <w:noProof/>
            <w:sz w:val="24"/>
          </w:rPr>
          <w:t>6</w:t>
        </w:r>
      </w:hyperlink>
      <w:r w:rsidR="00E52B11">
        <w:rPr>
          <w:rFonts w:ascii="Times New Roman" w:eastAsia="宋体" w:hAnsi="Times New Roman" w:cs="Times New Roman"/>
          <w:noProof/>
          <w:sz w:val="24"/>
        </w:rPr>
        <w:t xml:space="preserve">, </w:t>
      </w:r>
      <w:hyperlink w:anchor="_ENREF_7" w:tooltip="Cheng, 2019 #1987" w:history="1">
        <w:r w:rsidR="00731024">
          <w:rPr>
            <w:rFonts w:ascii="Times New Roman" w:eastAsia="宋体" w:hAnsi="Times New Roman" w:cs="Times New Roman"/>
            <w:noProof/>
            <w:sz w:val="24"/>
          </w:rPr>
          <w:t>7</w:t>
        </w:r>
      </w:hyperlink>
      <w:r w:rsidR="00E52B11">
        <w:rPr>
          <w:rFonts w:ascii="Times New Roman" w:eastAsia="宋体" w:hAnsi="Times New Roman" w:cs="Times New Roman"/>
          <w:noProof/>
          <w:sz w:val="24"/>
        </w:rPr>
        <w:t>]</w:t>
      </w:r>
      <w:r w:rsidR="00E52B11">
        <w:rPr>
          <w:rFonts w:ascii="Times New Roman" w:eastAsia="宋体" w:hAnsi="Times New Roman" w:cs="Times New Roman"/>
          <w:sz w:val="24"/>
        </w:rPr>
        <w:fldChar w:fldCharType="end"/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E52B11">
        <w:rPr>
          <w:rFonts w:ascii="Times New Roman" w:hAnsi="Times New Roman" w:cs="Times New Roman"/>
          <w:color w:val="000000"/>
          <w:sz w:val="24"/>
        </w:rPr>
        <w:t>T</w:t>
      </w:r>
      <w:r w:rsidR="00E52B11">
        <w:rPr>
          <w:rFonts w:ascii="Times New Roman" w:hAnsi="Times New Roman" w:cs="Times New Roman" w:hint="eastAsia"/>
          <w:color w:val="000000"/>
          <w:sz w:val="24"/>
        </w:rPr>
        <w:t>hus, t</w:t>
      </w:r>
      <w:r w:rsidR="00E52B11" w:rsidRPr="00E52B11">
        <w:rPr>
          <w:rFonts w:ascii="Times New Roman" w:hAnsi="Times New Roman" w:cs="Times New Roman"/>
          <w:color w:val="000000"/>
          <w:sz w:val="24"/>
        </w:rPr>
        <w:t>he continuous activation of HSC</w:t>
      </w:r>
      <w:r w:rsidR="00756D02">
        <w:rPr>
          <w:rFonts w:ascii="Times New Roman" w:hAnsi="Times New Roman" w:cs="Times New Roman"/>
          <w:color w:val="000000"/>
          <w:sz w:val="24"/>
        </w:rPr>
        <w:t>s</w:t>
      </w:r>
      <w:r w:rsidR="00E52B11" w:rsidRPr="00E52B11">
        <w:rPr>
          <w:rFonts w:ascii="Times New Roman" w:hAnsi="Times New Roman" w:cs="Times New Roman"/>
          <w:color w:val="000000"/>
          <w:sz w:val="24"/>
        </w:rPr>
        <w:t xml:space="preserve"> eventually leads to the progression of </w:t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HF </w:t>
      </w:r>
      <w:r w:rsidR="00E52B11" w:rsidRPr="00E52B11">
        <w:rPr>
          <w:rFonts w:ascii="Times New Roman" w:hAnsi="Times New Roman" w:cs="Times New Roman"/>
          <w:color w:val="000000"/>
          <w:sz w:val="24"/>
        </w:rPr>
        <w:t xml:space="preserve">and even </w:t>
      </w:r>
      <w:r w:rsidR="00E52B11">
        <w:rPr>
          <w:rFonts w:ascii="Times New Roman" w:hAnsi="Times New Roman" w:cs="Times New Roman" w:hint="eastAsia"/>
          <w:color w:val="000000"/>
          <w:sz w:val="24"/>
        </w:rPr>
        <w:t xml:space="preserve">liver </w:t>
      </w:r>
      <w:r w:rsidR="00E52B11" w:rsidRPr="00E52B11">
        <w:rPr>
          <w:rFonts w:ascii="Times New Roman" w:hAnsi="Times New Roman" w:cs="Times New Roman"/>
          <w:color w:val="000000"/>
          <w:sz w:val="24"/>
        </w:rPr>
        <w:t>cirrhosis.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9348E">
        <w:rPr>
          <w:rFonts w:ascii="Times New Roman" w:hAnsi="Times New Roman" w:cs="Times New Roman"/>
          <w:color w:val="000000"/>
          <w:sz w:val="24"/>
        </w:rPr>
        <w:t>Furthermore</w:t>
      </w:r>
      <w:r w:rsidR="0079348E">
        <w:rPr>
          <w:rFonts w:ascii="Times New Roman" w:hAnsi="Times New Roman" w:cs="Times New Roman" w:hint="eastAsia"/>
          <w:color w:val="000000"/>
          <w:sz w:val="24"/>
        </w:rPr>
        <w:t xml:space="preserve">, the </w:t>
      </w:r>
      <w:r w:rsidR="0079348E" w:rsidRPr="0079348E">
        <w:rPr>
          <w:rFonts w:ascii="Times New Roman" w:hAnsi="Times New Roman" w:cs="Times New Roman"/>
          <w:color w:val="000000"/>
          <w:sz w:val="24"/>
        </w:rPr>
        <w:t xml:space="preserve">expression of autophagy-related </w:t>
      </w:r>
      <w:r w:rsidR="0079348E">
        <w:rPr>
          <w:rFonts w:ascii="Times New Roman" w:hAnsi="Times New Roman" w:cs="Times New Roman" w:hint="eastAsia"/>
          <w:color w:val="000000"/>
          <w:sz w:val="24"/>
        </w:rPr>
        <w:t xml:space="preserve">gene </w:t>
      </w:r>
      <w:r w:rsidR="0079348E">
        <w:rPr>
          <w:rFonts w:ascii="Times New Roman" w:hAnsi="Times New Roman" w:cs="Times New Roman"/>
          <w:color w:val="000000"/>
          <w:sz w:val="24"/>
        </w:rPr>
        <w:t>LC3</w:t>
      </w:r>
      <w:r w:rsidR="0079348E" w:rsidRPr="0079348E">
        <w:rPr>
          <w:rFonts w:ascii="Times New Roman" w:hAnsi="Times New Roman" w:cs="Times New Roman"/>
          <w:color w:val="000000"/>
          <w:sz w:val="24"/>
        </w:rPr>
        <w:t xml:space="preserve"> in liver tissue</w:t>
      </w:r>
      <w:r w:rsidR="0079348E">
        <w:rPr>
          <w:rFonts w:ascii="Times New Roman" w:hAnsi="Times New Roman" w:cs="Times New Roman" w:hint="eastAsia"/>
          <w:color w:val="000000"/>
          <w:sz w:val="24"/>
        </w:rPr>
        <w:t xml:space="preserve">s of </w:t>
      </w:r>
      <w:r w:rsidR="0079348E">
        <w:rPr>
          <w:rFonts w:ascii="Times New Roman" w:hAnsi="Times New Roman" w:cs="Times New Roman" w:hint="eastAsia"/>
          <w:bCs/>
          <w:sz w:val="24"/>
        </w:rPr>
        <w:t>CCl</w:t>
      </w:r>
      <w:r w:rsidR="0079348E"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="00186710">
        <w:rPr>
          <w:rFonts w:ascii="Times New Roman" w:hAnsi="Times New Roman" w:cs="Times New Roman" w:hint="eastAsia"/>
          <w:color w:val="000000"/>
          <w:sz w:val="24"/>
        </w:rPr>
        <w:t>-</w:t>
      </w:r>
      <w:r w:rsidR="0079348E">
        <w:rPr>
          <w:rFonts w:ascii="Times New Roman" w:hAnsi="Times New Roman" w:cs="Times New Roman" w:hint="eastAsia"/>
          <w:color w:val="000000"/>
          <w:sz w:val="24"/>
        </w:rPr>
        <w:t xml:space="preserve">induced 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HF mouse model is </w:t>
      </w:r>
      <w:r w:rsidR="00186710">
        <w:rPr>
          <w:rFonts w:ascii="Times New Roman" w:hAnsi="Times New Roman" w:cs="Times New Roman"/>
          <w:color w:val="000000"/>
          <w:sz w:val="24"/>
        </w:rPr>
        <w:t>significantly increase</w:t>
      </w:r>
      <w:r w:rsidR="00186710">
        <w:rPr>
          <w:rFonts w:ascii="Times New Roman" w:hAnsi="Times New Roman" w:cs="Times New Roman" w:hint="eastAsia"/>
          <w:color w:val="000000"/>
          <w:sz w:val="24"/>
        </w:rPr>
        <w:t>d</w:t>
      </w:r>
      <w:r w:rsidR="00186710">
        <w:rPr>
          <w:rFonts w:ascii="Times New Roman" w:hAnsi="Times New Roman" w:cs="Times New Roman"/>
          <w:color w:val="000000"/>
          <w:sz w:val="24"/>
        </w:rPr>
        <w:t>, indicating that autophagy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 is activated</w:t>
      </w:r>
      <w:r w:rsidR="0079348E" w:rsidRPr="0079348E">
        <w:rPr>
          <w:rFonts w:ascii="Times New Roman" w:hAnsi="Times New Roman" w:cs="Times New Roman"/>
          <w:color w:val="000000"/>
          <w:sz w:val="24"/>
        </w:rPr>
        <w:t xml:space="preserve"> in 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HF </w:t>
      </w:r>
      <w:r w:rsidR="00186710">
        <w:rPr>
          <w:rFonts w:ascii="Times New Roman" w:hAnsi="Times New Roman" w:cs="Times New Roman"/>
          <w:color w:val="000000"/>
          <w:sz w:val="24"/>
        </w:rPr>
        <w:fldChar w:fldCharType="begin"/>
      </w:r>
      <w:r w:rsidR="0018671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&lt;EndNote&gt;&lt;Cite&gt;&lt;Author&gt;He&lt;/Author&gt;&lt;Year&gt;2014&lt;/Year&gt;&lt;RecNum&gt;1990&lt;/RecNum&gt;&lt;DisplayText&gt;[8]&lt;/DisplayText&gt;&lt;record&gt;&lt;rec-number&gt;1990&lt;/rec-number&gt;&lt;foreign-keys&gt;&lt;key app="EN" db-id="x5vpfvv9xpt22oeat99vrd9kpw9adese9ptw"&gt;1990&lt;/key&gt;&lt;/foreign-keys&gt;&lt;ref-type name="Journal Article"&gt;17&lt;/ref-type&gt;&lt;contributors&gt;&lt;authors&gt;&lt;author&gt;He, W&lt;/author&gt;&lt;author&gt;Wang, B&lt;/author&gt;&lt;author&gt;Yang, J&lt;/author&gt;&lt;author&gt;Zhuang, Y&lt;/author&gt;&lt;author&gt;Wang, L&lt;/author&gt;&lt;author&gt;Huang, X&lt;/author&gt;&lt;author&gt;Chen, J&lt;/author&gt;&lt;/authors&gt;&lt;/contributors&gt;&lt;titles&gt;&lt;title&gt;Chloroquine improved carbon tetrachloride-induced liver fibrosis through its inhibition of the activation of hepatic stellate cells: role of autophagy&lt;/title&gt;&lt;secondary-title&gt;Biological &amp;amp; pharmaceutical bulletin&lt;/secondary-title&gt;&lt;/titles&gt;&lt;periodical&gt;&lt;full-title&gt;Biological &amp;amp; pharmaceutical bulletin&lt;/full-title&gt;&lt;/periodical&gt;&lt;pages&gt;1505-9&lt;/pages&gt;&lt;volume&gt;37&lt;/volume&gt;&lt;number&gt;9&lt;/number&gt;&lt;dates&gt;&lt;year&gt;2014&lt;/year&gt;&lt;/dates&gt;&lt;accession-num&gt;25177034&lt;/accession-num&gt;&lt;label&gt;1.863&lt;/label&gt;&lt;urls&gt;&lt;/urls&gt;&lt;electronic-resource-num&gt;10.1248/bpb.b14-00297&lt;/electronic-resource-num&gt;&lt;/record&gt;&lt;/Cite&gt;&lt;/EndNote&gt;</w:instrText>
      </w:r>
      <w:r w:rsidR="00186710">
        <w:rPr>
          <w:rFonts w:ascii="Times New Roman" w:hAnsi="Times New Roman" w:cs="Times New Roman"/>
          <w:color w:val="000000"/>
          <w:sz w:val="24"/>
        </w:rPr>
        <w:fldChar w:fldCharType="separate"/>
      </w:r>
      <w:r w:rsidR="00186710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8" w:tooltip="He, 2014 #1990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8</w:t>
        </w:r>
      </w:hyperlink>
      <w:r w:rsidR="00186710">
        <w:rPr>
          <w:rFonts w:ascii="Times New Roman" w:hAnsi="Times New Roman" w:cs="Times New Roman"/>
          <w:noProof/>
          <w:color w:val="000000"/>
          <w:sz w:val="24"/>
        </w:rPr>
        <w:t>]</w:t>
      </w:r>
      <w:r w:rsidR="00186710">
        <w:rPr>
          <w:rFonts w:ascii="Times New Roman" w:hAnsi="Times New Roman" w:cs="Times New Roman"/>
          <w:color w:val="000000"/>
          <w:sz w:val="24"/>
        </w:rPr>
        <w:fldChar w:fldCharType="end"/>
      </w:r>
      <w:r w:rsidR="0079348E" w:rsidRPr="0079348E">
        <w:rPr>
          <w:rFonts w:ascii="Times New Roman" w:hAnsi="Times New Roman" w:cs="Times New Roman"/>
          <w:color w:val="000000"/>
          <w:sz w:val="24"/>
        </w:rPr>
        <w:t>.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proofErr w:type="spellStart"/>
      <w:r w:rsidR="00C45959" w:rsidRPr="00C45959">
        <w:rPr>
          <w:rFonts w:ascii="Times New Roman" w:hAnsi="Times New Roman" w:cs="Times New Roman"/>
          <w:color w:val="000000"/>
          <w:sz w:val="24"/>
        </w:rPr>
        <w:t>Autophagic</w:t>
      </w:r>
      <w:proofErr w:type="spellEnd"/>
      <w:r w:rsidR="00C45959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186710" w:rsidRPr="00186710">
        <w:rPr>
          <w:rFonts w:ascii="Times New Roman" w:hAnsi="Times New Roman" w:cs="Times New Roman"/>
          <w:color w:val="000000"/>
          <w:sz w:val="24"/>
        </w:rPr>
        <w:t xml:space="preserve">activity 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is </w:t>
      </w:r>
      <w:r w:rsidR="00186710" w:rsidRPr="00186710">
        <w:rPr>
          <w:rFonts w:ascii="Times New Roman" w:hAnsi="Times New Roman" w:cs="Times New Roman"/>
          <w:color w:val="000000"/>
          <w:sz w:val="24"/>
        </w:rPr>
        <w:t xml:space="preserve">significantly enhanced 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in </w:t>
      </w:r>
      <w:r w:rsidR="00186710" w:rsidRPr="00186710">
        <w:rPr>
          <w:rFonts w:ascii="Times New Roman" w:hAnsi="Times New Roman" w:cs="Times New Roman"/>
          <w:color w:val="000000"/>
          <w:sz w:val="24"/>
        </w:rPr>
        <w:t>HSC</w:t>
      </w:r>
      <w:r w:rsidR="00186710">
        <w:rPr>
          <w:rFonts w:ascii="Times New Roman" w:hAnsi="Times New Roman" w:cs="Times New Roman" w:hint="eastAsia"/>
          <w:color w:val="000000"/>
          <w:sz w:val="24"/>
        </w:rPr>
        <w:t>s</w:t>
      </w:r>
      <w:r w:rsidR="00186710" w:rsidRPr="00186710">
        <w:rPr>
          <w:rFonts w:ascii="Times New Roman" w:hAnsi="Times New Roman" w:cs="Times New Roman"/>
          <w:color w:val="000000"/>
          <w:sz w:val="24"/>
        </w:rPr>
        <w:t xml:space="preserve"> isolated from fibrotic liver tissue</w:t>
      </w:r>
      <w:r w:rsidR="00186710">
        <w:rPr>
          <w:rFonts w:ascii="Times New Roman" w:hAnsi="Times New Roman" w:cs="Times New Roman" w:hint="eastAsia"/>
          <w:color w:val="000000"/>
          <w:sz w:val="24"/>
        </w:rPr>
        <w:t>s</w:t>
      </w:r>
      <w:r w:rsidR="00186710" w:rsidRPr="00186710">
        <w:rPr>
          <w:rFonts w:ascii="Times New Roman" w:hAnsi="Times New Roman" w:cs="Times New Roman"/>
          <w:color w:val="000000"/>
          <w:sz w:val="24"/>
        </w:rPr>
        <w:t xml:space="preserve"> of hepatitis B patients </w:t>
      </w:r>
      <w:r w:rsidR="00186710">
        <w:rPr>
          <w:rFonts w:ascii="Times New Roman" w:hAnsi="Times New Roman" w:cs="Times New Roman"/>
          <w:color w:val="000000"/>
          <w:sz w:val="24"/>
        </w:rPr>
        <w:fldChar w:fldCharType="begin"/>
      </w:r>
      <w:r w:rsidR="0018671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&lt;EndNote&gt;&lt;Cite&gt;&lt;Author&gt;Hernández-Gea&lt;/Author&gt;&lt;Year&gt;2012&lt;/Year&gt;&lt;RecNum&gt;1989&lt;/RecNum&gt;&lt;DisplayText&gt;[9]&lt;/DisplayText&gt;&lt;record&gt;&lt;rec-number&gt;1989&lt;/rec-number&gt;&lt;foreign-keys&gt;&lt;key app="EN" db-id="x5vpfvv9xpt22oeat99vrd9kpw9adese9ptw"&gt;1989&lt;/key&gt;&lt;/foreign-keys&gt;&lt;ref-type name="Journal Article"&gt;17&lt;/ref-type&gt;&lt;contributors&gt;&lt;authors&gt;&lt;author&gt;Hernández-Gea, V&lt;/author&gt;&lt;author&gt;Ghiassi-Nejad, Z&lt;/author&gt;&lt;author&gt;Rozenfeld, R&lt;/author&gt;&lt;author&gt;Gordon, R&lt;/author&gt;&lt;author&gt;Fiel, MI&lt;/author&gt;&lt;author&gt;Yue, Z&lt;/author&gt;&lt;author&gt;Czaja, MJ&lt;/author&gt;&lt;author&gt;Friedman, SL&lt;/author&gt;&lt;/authors&gt;&lt;/contributors&gt;&lt;titles&gt;&lt;title&gt;Autophagy releases lipid that promotes fibrogenesis by activated hepatic stellate cells in mice and in human tissues&lt;/title&gt;&lt;secondary-title&gt;Gastroenterology&lt;/secondary-title&gt;&lt;/titles&gt;&lt;periodical&gt;&lt;full-title&gt;Gastroenterology&lt;/full-title&gt;&lt;/periodical&gt;&lt;pages&gt;938-46&lt;/pages&gt;&lt;volume&gt;142&lt;/volume&gt;&lt;number&gt;4&lt;/number&gt;&lt;dates&gt;&lt;year&gt;2012&lt;/year&gt;&lt;/dates&gt;&lt;accession-num&gt;22240484&lt;/accession-num&gt;&lt;label&gt;17.373&lt;/label&gt;&lt;urls&gt;&lt;/urls&gt;&lt;electronic-resource-num&gt;10.1053/j.gastro.2011.12.044&lt;/electronic-resource-num&gt;&lt;/record&gt;&lt;/Cite&gt;&lt;/EndNote&gt;</w:instrText>
      </w:r>
      <w:r w:rsidR="00186710">
        <w:rPr>
          <w:rFonts w:ascii="Times New Roman" w:hAnsi="Times New Roman" w:cs="Times New Roman"/>
          <w:color w:val="000000"/>
          <w:sz w:val="24"/>
        </w:rPr>
        <w:fldChar w:fldCharType="separate"/>
      </w:r>
      <w:r w:rsidR="00186710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9" w:tooltip="Hernández-Gea, 2012 #1989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9</w:t>
        </w:r>
      </w:hyperlink>
      <w:r w:rsidR="00186710">
        <w:rPr>
          <w:rFonts w:ascii="Times New Roman" w:hAnsi="Times New Roman" w:cs="Times New Roman"/>
          <w:noProof/>
          <w:color w:val="000000"/>
          <w:sz w:val="24"/>
        </w:rPr>
        <w:t>]</w:t>
      </w:r>
      <w:r w:rsidR="00186710">
        <w:rPr>
          <w:rFonts w:ascii="Times New Roman" w:hAnsi="Times New Roman" w:cs="Times New Roman"/>
          <w:color w:val="000000"/>
          <w:sz w:val="24"/>
        </w:rPr>
        <w:fldChar w:fldCharType="end"/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186710" w:rsidRPr="00186710">
        <w:rPr>
          <w:rFonts w:ascii="Times New Roman" w:hAnsi="Times New Roman" w:cs="Times New Roman"/>
          <w:color w:val="000000"/>
          <w:sz w:val="24"/>
        </w:rPr>
        <w:t>The activation of HSC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s </w:t>
      </w:r>
      <w:r w:rsidR="00C45959">
        <w:rPr>
          <w:rFonts w:ascii="Times New Roman" w:hAnsi="Times New Roman" w:cs="Times New Roman" w:hint="eastAsia"/>
          <w:color w:val="000000"/>
          <w:sz w:val="24"/>
        </w:rPr>
        <w:t xml:space="preserve">is </w:t>
      </w:r>
      <w:r w:rsidR="00186710">
        <w:rPr>
          <w:rFonts w:ascii="Times New Roman" w:hAnsi="Times New Roman" w:cs="Times New Roman"/>
          <w:color w:val="000000"/>
          <w:sz w:val="24"/>
        </w:rPr>
        <w:t>depend</w:t>
      </w:r>
      <w:r w:rsidR="00FD5042">
        <w:rPr>
          <w:rFonts w:ascii="Times New Roman" w:hAnsi="Times New Roman" w:cs="Times New Roman" w:hint="eastAsia"/>
          <w:color w:val="000000"/>
          <w:sz w:val="24"/>
        </w:rPr>
        <w:t>ent</w:t>
      </w:r>
      <w:r w:rsidR="00186710" w:rsidRPr="00186710">
        <w:rPr>
          <w:rFonts w:ascii="Times New Roman" w:hAnsi="Times New Roman" w:cs="Times New Roman"/>
          <w:color w:val="000000"/>
          <w:sz w:val="24"/>
        </w:rPr>
        <w:t xml:space="preserve"> on autophagy, </w:t>
      </w:r>
      <w:r w:rsidR="00FD5042">
        <w:rPr>
          <w:rFonts w:ascii="Times New Roman" w:hAnsi="Times New Roman" w:cs="Times New Roman" w:hint="eastAsia"/>
          <w:color w:val="000000"/>
          <w:sz w:val="24"/>
        </w:rPr>
        <w:t>as</w:t>
      </w:r>
      <w:r w:rsidR="00186710" w:rsidRPr="00186710">
        <w:rPr>
          <w:rFonts w:ascii="Times New Roman" w:hAnsi="Times New Roman" w:cs="Times New Roman"/>
          <w:color w:val="000000"/>
          <w:sz w:val="24"/>
        </w:rPr>
        <w:t xml:space="preserve"> autophagy-mediated lipid degradation provide</w:t>
      </w:r>
      <w:r w:rsidR="00FD5042">
        <w:rPr>
          <w:rFonts w:ascii="Times New Roman" w:hAnsi="Times New Roman" w:cs="Times New Roman" w:hint="eastAsia"/>
          <w:color w:val="000000"/>
          <w:sz w:val="24"/>
        </w:rPr>
        <w:t>s</w:t>
      </w:r>
      <w:r w:rsidR="00186710" w:rsidRPr="00186710">
        <w:rPr>
          <w:rFonts w:ascii="Times New Roman" w:hAnsi="Times New Roman" w:cs="Times New Roman"/>
          <w:color w:val="000000"/>
          <w:sz w:val="24"/>
        </w:rPr>
        <w:t xml:space="preserve"> </w:t>
      </w:r>
      <w:r w:rsidR="00186710" w:rsidRPr="00186710">
        <w:rPr>
          <w:rFonts w:ascii="Times New Roman" w:hAnsi="Times New Roman" w:cs="Times New Roman"/>
          <w:color w:val="000000"/>
          <w:sz w:val="24"/>
        </w:rPr>
        <w:lastRenderedPageBreak/>
        <w:t>energy for HSC activation</w:t>
      </w:r>
      <w:r w:rsidR="00186710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186710">
        <w:rPr>
          <w:rFonts w:ascii="Times New Roman" w:hAnsi="Times New Roman" w:cs="Times New Roman"/>
          <w:color w:val="000000"/>
          <w:sz w:val="24"/>
        </w:rPr>
        <w:fldChar w:fldCharType="begin"/>
      </w:r>
      <w:r w:rsidR="00186710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&lt;EndNote&gt;&lt;Cite&gt;&lt;Author&gt;Thoen&lt;/Author&gt;&lt;Year&gt;2011&lt;/Year&gt;&lt;RecNum&gt;1992&lt;/RecNum&gt;&lt;DisplayText&gt;[10]&lt;/DisplayText&gt;&lt;record&gt;&lt;rec-number&gt;1992&lt;/rec-number&gt;&lt;foreign-keys&gt;&lt;key app="EN" db-id="x5vpfvv9xpt22oeat99vrd9kpw9adese9ptw"&gt;1992&lt;/key&gt;&lt;/foreign-keys&gt;&lt;ref-type name="Journal Article"&gt;17&lt;/ref-type&gt;&lt;contributors&gt;&lt;authors&gt;&lt;author&gt;Thoen, LF&lt;/author&gt;&lt;author&gt;Guimarães, EL&lt;/author&gt;&lt;author&gt;Dollé, L&lt;/author&gt;&lt;author&gt;Mannaerts, I&lt;/author&gt;&lt;author&gt;Najimi, M&lt;/author&gt;&lt;author&gt;Sokal, E&lt;/author&gt;&lt;author&gt;van Grunsven, LA&lt;/author&gt;&lt;/authors&gt;&lt;/contributors&gt;&lt;titles&gt;&lt;title&gt;A role for autophagy during hepatic stellate cell activation&lt;/title&gt;&lt;secondary-title&gt;Journal of hepatology&lt;/secondary-title&gt;&lt;/titles&gt;&lt;periodical&gt;&lt;full-title&gt;Journal of hepatology&lt;/full-title&gt;&lt;/periodical&gt;&lt;pages&gt;1353-60&lt;/pages&gt;&lt;volume&gt;55&lt;/volume&gt;&lt;number&gt;6&lt;/number&gt;&lt;dates&gt;&lt;year&gt;2011&lt;/year&gt;&lt;/dates&gt;&lt;accession-num&gt;21803012&lt;/accession-num&gt;&lt;label&gt;20.582&lt;/label&gt;&lt;urls&gt;&lt;/urls&gt;&lt;electronic-resource-num&gt;10.1016/j.jhep.2011.07.010&lt;/electronic-resource-num&gt;&lt;/record&gt;&lt;/Cite&gt;&lt;/EndNote&gt;</w:instrText>
      </w:r>
      <w:r w:rsidR="00186710">
        <w:rPr>
          <w:rFonts w:ascii="Times New Roman" w:hAnsi="Times New Roman" w:cs="Times New Roman"/>
          <w:color w:val="000000"/>
          <w:sz w:val="24"/>
        </w:rPr>
        <w:fldChar w:fldCharType="separate"/>
      </w:r>
      <w:r w:rsidR="00186710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0" w:tooltip="Thoen, 2011 #1992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10</w:t>
        </w:r>
      </w:hyperlink>
      <w:r w:rsidR="00186710">
        <w:rPr>
          <w:rFonts w:ascii="Times New Roman" w:hAnsi="Times New Roman" w:cs="Times New Roman"/>
          <w:noProof/>
          <w:color w:val="000000"/>
          <w:sz w:val="24"/>
        </w:rPr>
        <w:t>]</w:t>
      </w:r>
      <w:r w:rsidR="00186710">
        <w:rPr>
          <w:rFonts w:ascii="Times New Roman" w:hAnsi="Times New Roman" w:cs="Times New Roman"/>
          <w:color w:val="000000"/>
          <w:sz w:val="24"/>
        </w:rPr>
        <w:fldChar w:fldCharType="end"/>
      </w:r>
      <w:r w:rsidR="00186710" w:rsidRPr="00186710">
        <w:rPr>
          <w:rFonts w:ascii="Times New Roman" w:hAnsi="Times New Roman" w:cs="Times New Roman"/>
          <w:color w:val="000000"/>
          <w:sz w:val="24"/>
        </w:rPr>
        <w:t>.</w:t>
      </w:r>
      <w:r w:rsidR="003F05C2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3F05C2" w:rsidRPr="003F05C2">
        <w:rPr>
          <w:rFonts w:ascii="Times New Roman" w:hAnsi="Times New Roman" w:cs="Times New Roman"/>
          <w:color w:val="000000"/>
          <w:sz w:val="24"/>
        </w:rPr>
        <w:t>The treatment of autophagy inhibitors such as 3-methyladenine</w:t>
      </w:r>
      <w:r w:rsidR="003F05C2">
        <w:rPr>
          <w:rFonts w:ascii="Times New Roman" w:hAnsi="Times New Roman" w:cs="Times New Roman" w:hint="eastAsia"/>
          <w:color w:val="000000"/>
          <w:sz w:val="24"/>
        </w:rPr>
        <w:t xml:space="preserve"> (3-MA)</w:t>
      </w:r>
      <w:r w:rsidR="003F05C2" w:rsidRPr="003F05C2">
        <w:rPr>
          <w:rFonts w:ascii="Times New Roman" w:hAnsi="Times New Roman" w:cs="Times New Roman"/>
          <w:color w:val="000000"/>
          <w:sz w:val="24"/>
        </w:rPr>
        <w:t xml:space="preserve"> cause</w:t>
      </w:r>
      <w:r w:rsidR="003F05C2">
        <w:rPr>
          <w:rFonts w:ascii="Times New Roman" w:hAnsi="Times New Roman" w:cs="Times New Roman" w:hint="eastAsia"/>
          <w:color w:val="000000"/>
          <w:sz w:val="24"/>
        </w:rPr>
        <w:t>s</w:t>
      </w:r>
      <w:r w:rsidR="003F05C2" w:rsidRPr="003F05C2">
        <w:rPr>
          <w:rFonts w:ascii="Times New Roman" w:hAnsi="Times New Roman" w:cs="Times New Roman"/>
          <w:color w:val="000000"/>
          <w:sz w:val="24"/>
        </w:rPr>
        <w:t xml:space="preserve"> a significant down-</w:t>
      </w:r>
      <w:r w:rsidR="003F05C2">
        <w:rPr>
          <w:rFonts w:ascii="Times New Roman" w:hAnsi="Times New Roman" w:cs="Times New Roman"/>
          <w:color w:val="000000"/>
          <w:sz w:val="24"/>
        </w:rPr>
        <w:t xml:space="preserve">regulation of α-SMA and type I </w:t>
      </w:r>
      <w:r w:rsidR="003F05C2">
        <w:rPr>
          <w:rFonts w:ascii="Times New Roman" w:hAnsi="Times New Roman" w:cs="Times New Roman" w:hint="eastAsia"/>
          <w:color w:val="000000"/>
          <w:sz w:val="24"/>
        </w:rPr>
        <w:t>C</w:t>
      </w:r>
      <w:r w:rsidR="003F05C2" w:rsidRPr="003F05C2">
        <w:rPr>
          <w:rFonts w:ascii="Times New Roman" w:hAnsi="Times New Roman" w:cs="Times New Roman"/>
          <w:color w:val="000000"/>
          <w:sz w:val="24"/>
        </w:rPr>
        <w:t xml:space="preserve">ollagen expression, and </w:t>
      </w:r>
      <w:r w:rsidR="003F05C2">
        <w:rPr>
          <w:rFonts w:ascii="Times New Roman" w:hAnsi="Times New Roman" w:cs="Times New Roman" w:hint="eastAsia"/>
          <w:color w:val="000000"/>
          <w:sz w:val="24"/>
        </w:rPr>
        <w:t>induces</w:t>
      </w:r>
      <w:r w:rsidR="003F05C2" w:rsidRPr="003F05C2">
        <w:rPr>
          <w:rFonts w:ascii="Times New Roman" w:hAnsi="Times New Roman" w:cs="Times New Roman"/>
          <w:color w:val="000000"/>
          <w:sz w:val="24"/>
        </w:rPr>
        <w:t xml:space="preserve"> cell cycle arrest in G2 phase, thereby inhibiting the proliferation and activation of HSC</w:t>
      </w:r>
      <w:r w:rsidR="003F05C2">
        <w:rPr>
          <w:rFonts w:ascii="Times New Roman" w:hAnsi="Times New Roman" w:cs="Times New Roman" w:hint="eastAsia"/>
          <w:color w:val="000000"/>
          <w:sz w:val="24"/>
        </w:rPr>
        <w:t xml:space="preserve">s </w:t>
      </w:r>
      <w:r w:rsidR="003F05C2">
        <w:rPr>
          <w:rFonts w:ascii="Times New Roman" w:hAnsi="Times New Roman" w:cs="Times New Roman"/>
          <w:color w:val="000000"/>
          <w:sz w:val="24"/>
        </w:rPr>
        <w:fldChar w:fldCharType="begin"/>
      </w:r>
      <w:r w:rsidR="003F05C2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&lt;EndNote&gt;&lt;Cite&gt;&lt;Author&gt;Liu M&lt;/Author&gt;&lt;Year&gt;2013&lt;/Year&gt;&lt;RecNum&gt;1993&lt;/RecNum&gt;&lt;DisplayText&gt;[11]&lt;/DisplayText&gt;&lt;record&gt;&lt;rec-number&gt;1993&lt;/rec-number&gt;&lt;foreign-keys&gt;&lt;key app="EN" db-id="x5vpfvv9xpt22oeat99vrd9kpw9adese9ptw"&gt;1993&lt;/key&gt;&lt;/foreign-keys&gt;&lt;ref-type name="Journal Article"&gt;17&lt;/ref-type&gt;&lt;contributors&gt;&lt;authors&gt;&lt;author&gt;Liu M, &lt;/author&gt;&lt;author&gt;He Y, &lt;/author&gt;&lt;author&gt;&lt;style face="normal" font="default" size="100%"&gt;Zhang J&lt;/style&gt;&lt;style face="normal" font="default" charset="134" size="100%"&gt;,&lt;/style&gt;&lt;/author&gt;&lt;/authors&gt;&lt;/contributors&gt;&lt;titles&gt;&lt;title&gt;Effect of autophagy inhibitor 3-methyladenine on proliferation and activation of hepatic stellate cells&lt;/title&gt;&lt;secondary-title&gt;Chinese Journal of Cellular and Molecular Immunology&lt;/secondary-title&gt;&lt;/titles&gt;&lt;periodical&gt;&lt;full-title&gt;Chinese Journal of Cellular and Molecular Immunology&lt;/full-title&gt;&lt;/periodical&gt;&lt;pages&gt;809-812&lt;/pages&gt;&lt;volume&gt;29&lt;/volume&gt;&lt;number&gt;8&lt;/number&gt;&lt;dates&gt;&lt;year&gt;2013&lt;/year&gt;&lt;/dates&gt;&lt;urls&gt;&lt;/urls&gt;&lt;/record&gt;&lt;/Cite&gt;&lt;/EndNote&gt;</w:instrText>
      </w:r>
      <w:r w:rsidR="003F05C2">
        <w:rPr>
          <w:rFonts w:ascii="Times New Roman" w:hAnsi="Times New Roman" w:cs="Times New Roman"/>
          <w:color w:val="000000"/>
          <w:sz w:val="24"/>
        </w:rPr>
        <w:fldChar w:fldCharType="separate"/>
      </w:r>
      <w:r w:rsidR="003F05C2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1" w:tooltip="Liu M, 2013 #1993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11</w:t>
        </w:r>
      </w:hyperlink>
      <w:r w:rsidR="003F05C2">
        <w:rPr>
          <w:rFonts w:ascii="Times New Roman" w:hAnsi="Times New Roman" w:cs="Times New Roman"/>
          <w:noProof/>
          <w:color w:val="000000"/>
          <w:sz w:val="24"/>
        </w:rPr>
        <w:t>]</w:t>
      </w:r>
      <w:r w:rsidR="003F05C2">
        <w:rPr>
          <w:rFonts w:ascii="Times New Roman" w:hAnsi="Times New Roman" w:cs="Times New Roman"/>
          <w:color w:val="000000"/>
          <w:sz w:val="24"/>
        </w:rPr>
        <w:fldChar w:fldCharType="end"/>
      </w:r>
      <w:r w:rsidR="003F05C2" w:rsidRPr="003F05C2">
        <w:rPr>
          <w:rFonts w:ascii="Times New Roman" w:hAnsi="Times New Roman" w:cs="Times New Roman"/>
          <w:color w:val="000000"/>
          <w:sz w:val="24"/>
        </w:rPr>
        <w:t>.</w:t>
      </w:r>
      <w:r w:rsidR="003F05C2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FD5042">
        <w:rPr>
          <w:rFonts w:ascii="Times New Roman" w:hAnsi="Times New Roman" w:cs="Times New Roman"/>
          <w:color w:val="000000"/>
          <w:sz w:val="24"/>
        </w:rPr>
        <w:t>B</w:t>
      </w:r>
      <w:r w:rsidR="00FD5042">
        <w:rPr>
          <w:rFonts w:ascii="Times New Roman" w:hAnsi="Times New Roman" w:cs="Times New Roman" w:hint="eastAsia"/>
          <w:color w:val="000000"/>
          <w:sz w:val="24"/>
        </w:rPr>
        <w:t xml:space="preserve">oth </w:t>
      </w:r>
      <w:r w:rsidR="003F05C2" w:rsidRPr="003F05C2">
        <w:rPr>
          <w:rFonts w:ascii="Times New Roman" w:hAnsi="Times New Roman" w:cs="Times New Roman"/>
          <w:color w:val="000000"/>
          <w:sz w:val="24"/>
        </w:rPr>
        <w:t>autophagy i</w:t>
      </w:r>
      <w:r w:rsidR="003F05C2">
        <w:rPr>
          <w:rFonts w:ascii="Times New Roman" w:hAnsi="Times New Roman" w:cs="Times New Roman"/>
          <w:color w:val="000000"/>
          <w:sz w:val="24"/>
        </w:rPr>
        <w:t xml:space="preserve">nhibitor </w:t>
      </w:r>
      <w:proofErr w:type="spellStart"/>
      <w:r w:rsidR="003F05C2">
        <w:rPr>
          <w:rFonts w:ascii="Times New Roman" w:hAnsi="Times New Roman" w:cs="Times New Roman"/>
          <w:color w:val="000000"/>
          <w:sz w:val="24"/>
        </w:rPr>
        <w:t>papulomycin</w:t>
      </w:r>
      <w:proofErr w:type="spellEnd"/>
      <w:r w:rsidR="003F05C2">
        <w:rPr>
          <w:rFonts w:ascii="Times New Roman" w:hAnsi="Times New Roman" w:cs="Times New Roman"/>
          <w:color w:val="000000"/>
          <w:sz w:val="24"/>
        </w:rPr>
        <w:t xml:space="preserve"> </w:t>
      </w:r>
      <w:r w:rsidR="00FD5042">
        <w:rPr>
          <w:rFonts w:ascii="Times New Roman" w:hAnsi="Times New Roman" w:cs="Times New Roman" w:hint="eastAsia"/>
          <w:color w:val="000000"/>
          <w:sz w:val="24"/>
        </w:rPr>
        <w:t>and</w:t>
      </w:r>
      <w:r w:rsidR="003F05C2">
        <w:rPr>
          <w:rFonts w:ascii="Times New Roman" w:hAnsi="Times New Roman" w:cs="Times New Roman"/>
          <w:color w:val="000000"/>
          <w:sz w:val="24"/>
        </w:rPr>
        <w:t xml:space="preserve"> </w:t>
      </w:r>
      <w:r w:rsidR="003F05C2">
        <w:rPr>
          <w:rFonts w:ascii="Times New Roman" w:hAnsi="Times New Roman" w:cs="Times New Roman" w:hint="eastAsia"/>
          <w:color w:val="000000"/>
          <w:sz w:val="24"/>
        </w:rPr>
        <w:t>suppression of ATG</w:t>
      </w:r>
      <w:r w:rsidR="003F05C2" w:rsidRPr="003F05C2">
        <w:rPr>
          <w:rFonts w:ascii="Times New Roman" w:hAnsi="Times New Roman" w:cs="Times New Roman"/>
          <w:color w:val="000000"/>
          <w:sz w:val="24"/>
        </w:rPr>
        <w:t>7 inhibit</w:t>
      </w:r>
      <w:r w:rsidR="00FD5042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3F05C2" w:rsidRPr="003F05C2">
        <w:rPr>
          <w:rFonts w:ascii="Times New Roman" w:hAnsi="Times New Roman" w:cs="Times New Roman"/>
          <w:color w:val="000000"/>
          <w:sz w:val="24"/>
        </w:rPr>
        <w:t>the accumulation of type I collagen in HSC</w:t>
      </w:r>
      <w:r w:rsidR="003F05C2">
        <w:rPr>
          <w:rFonts w:ascii="Times New Roman" w:hAnsi="Times New Roman" w:cs="Times New Roman" w:hint="eastAsia"/>
          <w:color w:val="000000"/>
          <w:sz w:val="24"/>
        </w:rPr>
        <w:t xml:space="preserve">s </w:t>
      </w:r>
      <w:r w:rsidR="003F05C2">
        <w:rPr>
          <w:rFonts w:ascii="Times New Roman" w:hAnsi="Times New Roman" w:cs="Times New Roman"/>
          <w:color w:val="000000"/>
          <w:sz w:val="24"/>
        </w:rPr>
        <w:fldChar w:fldCharType="begin"/>
      </w:r>
      <w:r w:rsidR="003F05C2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&lt;EndNote&gt;&lt;Cite&gt;&lt;Author&gt;Seo&lt;/Author&gt;&lt;Year&gt;2014&lt;/Year&gt;&lt;RecNum&gt;1994&lt;/RecNum&gt;&lt;DisplayText&gt;[12]&lt;/DisplayText&gt;&lt;record&gt;&lt;rec-number&gt;1994&lt;/rec-number&gt;&lt;foreign-keys&gt;&lt;key app="EN" db-id="x5vpfvv9xpt22oeat99vrd9kpw9adese9ptw"&gt;1994&lt;/key&gt;&lt;/foreign-keys&gt;&lt;ref-type name="Journal Article"&gt;17&lt;/ref-type&gt;&lt;contributors&gt;&lt;authors&gt;&lt;author&gt;Seo, HY&lt;/author&gt;&lt;author&gt;Jang, BK&lt;/author&gt;&lt;author&gt;Jung, YA&lt;/author&gt;&lt;author&gt;Lee, EJ&lt;/author&gt;&lt;author&gt;Kim, HS&lt;/author&gt;&lt;author&gt;Jeon, JH&lt;/author&gt;&lt;author&gt;Kim, JG&lt;/author&gt;&lt;author&gt;Lee, IK&lt;/author&gt;&lt;author&gt;Kim, MK&lt;/author&gt;&lt;author&gt;Park, KG&lt;/author&gt;&lt;/authors&gt;&lt;/contributors&gt;&lt;titles&gt;&lt;title&gt;Phospholipase D1 decreases type I collagen levels in hepatic stellate cells via induction of autophagy&lt;/title&gt;&lt;secondary-title&gt;Biochemical and biophysical research communications&lt;/secondary-title&gt;&lt;/titles&gt;&lt;periodical&gt;&lt;full-title&gt;Biochemical and biophysical research communications&lt;/full-title&gt;&lt;/periodical&gt;&lt;pages&gt;38-43&lt;/pages&gt;&lt;volume&gt;449&lt;/volume&gt;&lt;number&gt;1&lt;/number&gt;&lt;dates&gt;&lt;year&gt;2014&lt;/year&gt;&lt;/dates&gt;&lt;accession-num&gt;24802400&lt;/accession-num&gt;&lt;label&gt;2.985&lt;/label&gt;&lt;urls&gt;&lt;/urls&gt;&lt;electronic-resource-num&gt;10.1016/j.bbrc.2014.04.149&lt;/electronic-resource-num&gt;&lt;/record&gt;&lt;/Cite&gt;&lt;/EndNote&gt;</w:instrText>
      </w:r>
      <w:r w:rsidR="003F05C2">
        <w:rPr>
          <w:rFonts w:ascii="Times New Roman" w:hAnsi="Times New Roman" w:cs="Times New Roman"/>
          <w:color w:val="000000"/>
          <w:sz w:val="24"/>
        </w:rPr>
        <w:fldChar w:fldCharType="separate"/>
      </w:r>
      <w:r w:rsidR="003F05C2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2" w:tooltip="Seo, 2014 #1994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12</w:t>
        </w:r>
      </w:hyperlink>
      <w:r w:rsidR="003F05C2">
        <w:rPr>
          <w:rFonts w:ascii="Times New Roman" w:hAnsi="Times New Roman" w:cs="Times New Roman"/>
          <w:noProof/>
          <w:color w:val="000000"/>
          <w:sz w:val="24"/>
        </w:rPr>
        <w:t>]</w:t>
      </w:r>
      <w:r w:rsidR="003F05C2">
        <w:rPr>
          <w:rFonts w:ascii="Times New Roman" w:hAnsi="Times New Roman" w:cs="Times New Roman"/>
          <w:color w:val="000000"/>
          <w:sz w:val="24"/>
        </w:rPr>
        <w:fldChar w:fldCharType="end"/>
      </w:r>
      <w:r w:rsidR="003F05C2" w:rsidRPr="003F05C2">
        <w:rPr>
          <w:rFonts w:ascii="Times New Roman" w:hAnsi="Times New Roman" w:cs="Times New Roman"/>
          <w:color w:val="000000"/>
          <w:sz w:val="24"/>
        </w:rPr>
        <w:t>.</w:t>
      </w:r>
      <w:r w:rsidR="003F05C2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0E459E" w:rsidRPr="000E459E">
        <w:rPr>
          <w:rFonts w:ascii="Times New Roman" w:hAnsi="Times New Roman" w:cs="Times New Roman"/>
          <w:color w:val="000000"/>
          <w:sz w:val="24"/>
        </w:rPr>
        <w:t xml:space="preserve">Therefore, blocking autophagy and HSC activation </w:t>
      </w:r>
      <w:r w:rsidR="000E459E">
        <w:rPr>
          <w:rFonts w:ascii="Times New Roman" w:hAnsi="Times New Roman" w:cs="Times New Roman" w:hint="eastAsia"/>
          <w:color w:val="000000"/>
          <w:sz w:val="24"/>
        </w:rPr>
        <w:t>may be</w:t>
      </w:r>
      <w:r w:rsidR="000E459E" w:rsidRPr="000E459E">
        <w:rPr>
          <w:rFonts w:ascii="Times New Roman" w:hAnsi="Times New Roman" w:cs="Times New Roman"/>
          <w:color w:val="000000"/>
          <w:sz w:val="24"/>
        </w:rPr>
        <w:t xml:space="preserve"> the therapeutic strategies to control or prevent the progression of </w:t>
      </w:r>
      <w:r w:rsidR="000E459E">
        <w:rPr>
          <w:rFonts w:ascii="Times New Roman" w:hAnsi="Times New Roman" w:cs="Times New Roman" w:hint="eastAsia"/>
          <w:color w:val="000000"/>
          <w:sz w:val="24"/>
        </w:rPr>
        <w:t>HF</w:t>
      </w:r>
      <w:r w:rsidR="000E459E" w:rsidRPr="000E459E">
        <w:rPr>
          <w:rFonts w:ascii="Times New Roman" w:hAnsi="Times New Roman" w:cs="Times New Roman"/>
          <w:color w:val="000000"/>
          <w:sz w:val="24"/>
        </w:rPr>
        <w:t>.</w:t>
      </w:r>
    </w:p>
    <w:p w:rsidR="007F7816" w:rsidRDefault="00463C06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463C06">
        <w:rPr>
          <w:rFonts w:ascii="Times New Roman" w:hAnsi="Times New Roman" w:cs="Times New Roman"/>
          <w:color w:val="000000"/>
          <w:sz w:val="24"/>
        </w:rPr>
        <w:t>GATA-binding protein 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Pr="00463C06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) is a </w:t>
      </w:r>
      <w:r w:rsidRPr="00463C06">
        <w:rPr>
          <w:rFonts w:ascii="Times New Roman" w:hAnsi="Times New Roman" w:cs="Times New Roman"/>
          <w:color w:val="000000"/>
          <w:sz w:val="24"/>
        </w:rPr>
        <w:t xml:space="preserve">transcription factor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that </w:t>
      </w:r>
      <w:r w:rsidRPr="00463C06">
        <w:rPr>
          <w:rFonts w:ascii="Times New Roman" w:hAnsi="Times New Roman" w:cs="Times New Roman"/>
          <w:color w:val="000000"/>
          <w:sz w:val="24"/>
        </w:rPr>
        <w:t>belongs to the GATA family.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463C06">
        <w:rPr>
          <w:rFonts w:ascii="Times New Roman" w:hAnsi="Times New Roman" w:cs="Times New Roman"/>
          <w:color w:val="000000"/>
          <w:sz w:val="24"/>
        </w:rPr>
        <w:t xml:space="preserve">GATA3 regulates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the </w:t>
      </w:r>
      <w:r w:rsidRPr="00463C06">
        <w:rPr>
          <w:rFonts w:ascii="Times New Roman" w:hAnsi="Times New Roman" w:cs="Times New Roman"/>
          <w:color w:val="000000"/>
          <w:sz w:val="24"/>
        </w:rPr>
        <w:t>downstream molecules through the combination of zinc finger structure and consensus sequence [T/A(GATA)A/G]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&lt;EndNote&gt;&lt;Cite&gt;&lt;Author&gt;Zaidan&lt;/Author&gt;&lt;Year&gt;2018&lt;/Year&gt;&lt;RecNum&gt;1995&lt;/RecNum&gt;&lt;DisplayText&gt;[13]&lt;/DisplayText&gt;&lt;record&gt;&lt;rec-number&gt;1995&lt;/rec-number&gt;&lt;foreign-keys&gt;&lt;key app="EN" db-id="x5vpfvv9xpt22oeat99vrd9kpw9adese9ptw"&gt;1995&lt;/key&gt;&lt;/foreign-keys&gt;&lt;ref-type name="Journal Article"&gt;17&lt;/ref-type&gt;&lt;contributors&gt;&lt;authors&gt;&lt;author&gt;Zaidan, N&lt;/author&gt;&lt;author&gt;Ottersbach, K&lt;/author&gt;&lt;/authors&gt;&lt;/contributors&gt;&lt;titles&gt;&lt;title&gt;The multi-faceted role of Gata3 in developmental haematopoiesis&lt;/title&gt;&lt;secondary-title&gt;Open biology&lt;/secondary-title&gt;&lt;/titles&gt;&lt;periodical&gt;&lt;full-title&gt;Open biology&lt;/full-title&gt;&lt;/periodical&gt;&lt;volume&gt;8&lt;/volume&gt;&lt;number&gt;11&lt;/number&gt;&lt;dates&gt;&lt;year&gt;2018&lt;/year&gt;&lt;/dates&gt;&lt;accession-num&gt;30463912&lt;/accession-num&gt;&lt;label&gt;4.931&lt;/label&gt;&lt;urls&gt;&lt;/urls&gt;&lt;electronic-resource-num&gt;10.1098/rsob.180152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3" w:tooltip="Zaidan, 2018 #1995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13</w:t>
        </w:r>
      </w:hyperlink>
      <w:r>
        <w:rPr>
          <w:rFonts w:ascii="Times New Roman" w:hAnsi="Times New Roman" w:cs="Times New Roman"/>
          <w:noProof/>
          <w:color w:val="000000"/>
          <w:sz w:val="24"/>
        </w:rPr>
        <w:t>]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 w:rsidRPr="00463C06">
        <w:rPr>
          <w:rFonts w:ascii="Times New Roman" w:hAnsi="Times New Roman" w:cs="Times New Roman"/>
          <w:color w:val="000000"/>
          <w:sz w:val="24"/>
        </w:rPr>
        <w:t>.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previous study has confirmed that </w:t>
      </w:r>
      <w:r w:rsidRPr="00463C06">
        <w:rPr>
          <w:rFonts w:ascii="Times New Roman" w:hAnsi="Times New Roman" w:cs="Times New Roman"/>
          <w:color w:val="000000"/>
          <w:sz w:val="24"/>
        </w:rPr>
        <w:t xml:space="preserve">GATA3 can regulate the expression of </w:t>
      </w:r>
      <w:r w:rsidR="00BC6B51">
        <w:rPr>
          <w:rFonts w:ascii="Times New Roman" w:hAnsi="Times New Roman" w:cs="Times New Roman"/>
          <w:color w:val="000000"/>
          <w:sz w:val="24"/>
        </w:rPr>
        <w:t>multiple</w:t>
      </w:r>
      <w:r w:rsidR="00BC6B51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>
        <w:rPr>
          <w:rFonts w:ascii="Times New Roman" w:hAnsi="Times New Roman" w:cs="Times New Roman"/>
          <w:color w:val="000000"/>
          <w:sz w:val="24"/>
        </w:rPr>
        <w:t>microRNAs</w:t>
      </w:r>
      <w:r w:rsidR="00BC6B51"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proofErr w:type="spellStart"/>
      <w:r w:rsidR="00BC6B51">
        <w:rPr>
          <w:rFonts w:ascii="Times New Roman" w:hAnsi="Times New Roman" w:cs="Times New Roman" w:hint="eastAsia"/>
          <w:color w:val="000000"/>
          <w:sz w:val="24"/>
        </w:rPr>
        <w:t>miRNAs</w:t>
      </w:r>
      <w:proofErr w:type="spellEnd"/>
      <w:r w:rsidR="00BC6B51">
        <w:rPr>
          <w:rFonts w:ascii="Times New Roman" w:hAnsi="Times New Roman" w:cs="Times New Roman" w:hint="eastAsia"/>
          <w:color w:val="000000"/>
          <w:sz w:val="24"/>
        </w:rPr>
        <w:t>)</w:t>
      </w:r>
      <w:r w:rsidR="007F7816">
        <w:rPr>
          <w:rFonts w:ascii="Times New Roman" w:hAnsi="Times New Roman" w:cs="Times New Roman"/>
          <w:color w:val="000000"/>
          <w:sz w:val="24"/>
        </w:rPr>
        <w:t xml:space="preserve">. For example, GATA3 </w:t>
      </w:r>
      <w:r w:rsidRPr="00463C06">
        <w:rPr>
          <w:rFonts w:ascii="Times New Roman" w:hAnsi="Times New Roman" w:cs="Times New Roman"/>
          <w:color w:val="000000"/>
          <w:sz w:val="24"/>
        </w:rPr>
        <w:t>regulate</w:t>
      </w:r>
      <w:r w:rsidR="007F7816">
        <w:rPr>
          <w:rFonts w:ascii="Times New Roman" w:hAnsi="Times New Roman" w:cs="Times New Roman" w:hint="eastAsia"/>
          <w:color w:val="000000"/>
          <w:sz w:val="24"/>
        </w:rPr>
        <w:t>s</w:t>
      </w:r>
      <w:r w:rsidRPr="00463C06">
        <w:rPr>
          <w:rFonts w:ascii="Times New Roman" w:hAnsi="Times New Roman" w:cs="Times New Roman"/>
          <w:color w:val="000000"/>
          <w:sz w:val="24"/>
        </w:rPr>
        <w:t xml:space="preserve"> the differentiation process of T cells by 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targeting </w:t>
      </w:r>
      <w:r w:rsidRPr="00463C06">
        <w:rPr>
          <w:rFonts w:ascii="Times New Roman" w:hAnsi="Times New Roman" w:cs="Times New Roman"/>
          <w:color w:val="000000"/>
          <w:sz w:val="24"/>
        </w:rPr>
        <w:t>miR-135 and miR-126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begin"/>
      </w:r>
      <w:r w:rsidR="007F7816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&lt;EndNote&gt;&lt;Cite&gt;&lt;Author&gt;Pandey&lt;/Author&gt;&lt;Year&gt;2016&lt;/Year&gt;&lt;RecNum&gt;1996&lt;/RecNum&gt;&lt;DisplayText&gt;[14]&lt;/DisplayText&gt;&lt;record&gt;&lt;rec-number&gt;1996&lt;/rec-number&gt;&lt;foreign-keys&gt;&lt;key app="EN" db-id="x5vpfvv9xpt22oeat99vrd9kpw9adese9ptw"&gt;1996&lt;/key&gt;&lt;/foreign-keys&gt;&lt;ref-type name="Journal Article"&gt;17&lt;/ref-type&gt;&lt;contributors&gt;&lt;authors&gt;&lt;author&gt;Pandey, RK&lt;/author&gt;&lt;author&gt;Sundar, S&lt;/author&gt;&lt;author&gt;Prajapati, VK&lt;/author&gt;&lt;/authors&gt;&lt;/contributors&gt;&lt;titles&gt;&lt;title&gt;Differential Expression of miRNA Regulates T Cell Differentiation and Plasticity During Visceral Leishmaniasis Infection&lt;/title&gt;&lt;secondary-title&gt;Frontiers in microbiology&lt;/secondary-title&gt;&lt;/titles&gt;&lt;periodical&gt;&lt;full-title&gt;Frontiers in microbiology&lt;/full-title&gt;&lt;/periodical&gt;&lt;pages&gt;206&lt;/pages&gt;&lt;volume&gt;7&lt;/volume&gt;&lt;dates&gt;&lt;year&gt;2016&lt;/year&gt;&lt;/dates&gt;&lt;accession-num&gt;26941729&lt;/accession-num&gt;&lt;label&gt;4.235&lt;/label&gt;&lt;urls&gt;&lt;/urls&gt;&lt;electronic-resource-num&gt;10.3389/fmicb.2016.00206&lt;/electronic-resource-num&gt;&lt;/record&gt;&lt;/Cite&gt;&lt;/EndNote&gt;</w:instrText>
      </w:r>
      <w:r w:rsidR="007F7816">
        <w:rPr>
          <w:rFonts w:ascii="Times New Roman" w:hAnsi="Times New Roman" w:cs="Times New Roman"/>
          <w:color w:val="000000"/>
          <w:sz w:val="24"/>
        </w:rPr>
        <w:fldChar w:fldCharType="separate"/>
      </w:r>
      <w:r w:rsidR="007F7816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4" w:tooltip="Pandey, 2016 #1996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14</w:t>
        </w:r>
      </w:hyperlink>
      <w:r w:rsidR="007F7816">
        <w:rPr>
          <w:rFonts w:ascii="Times New Roman" w:hAnsi="Times New Roman" w:cs="Times New Roman"/>
          <w:noProof/>
          <w:color w:val="000000"/>
          <w:sz w:val="24"/>
        </w:rPr>
        <w:t>]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end"/>
      </w:r>
      <w:r w:rsidRPr="00463C06">
        <w:rPr>
          <w:rFonts w:ascii="Times New Roman" w:hAnsi="Times New Roman" w:cs="Times New Roman"/>
          <w:color w:val="000000"/>
          <w:sz w:val="24"/>
        </w:rPr>
        <w:t>.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GATA-3 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overexpression reduces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interferon-gamma levels in the lung 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by promoting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>the development of pulmonary fibrosis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begin"/>
      </w:r>
      <w:r w:rsidR="007F7816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&lt;EndNote&gt;&lt;Cite&gt;&lt;Author&gt;Kimura&lt;/Author&gt;&lt;Year&gt;2006&lt;/Year&gt;&lt;RecNum&gt;1997&lt;/RecNum&gt;&lt;DisplayText&gt;[15]&lt;/DisplayText&gt;&lt;record&gt;&lt;rec-number&gt;1997&lt;/rec-number&gt;&lt;foreign-keys&gt;&lt;key app="EN" db-id="x5vpfvv9xpt22oeat99vrd9kpw9adese9ptw"&gt;1997&lt;/key&gt;&lt;/foreign-keys&gt;&lt;ref-type name="Journal Article"&gt;17&lt;/ref-type&gt;&lt;contributors&gt;&lt;authors&gt;&lt;author&gt;Kimura, T&lt;/author&gt;&lt;author&gt;Ishii, Y&lt;/author&gt;&lt;author&gt;Yoh, K&lt;/author&gt;&lt;author&gt;Morishima, Y&lt;/author&gt;&lt;author&gt;Iizuka, T&lt;/author&gt;&lt;author&gt;Kiwamoto, T&lt;/author&gt;&lt;author&gt;Matsuno, Y&lt;/author&gt;&lt;author&gt;Homma, S&lt;/author&gt;&lt;author&gt;Nomura, A&lt;/author&gt;&lt;author&gt;Sakamoto, T&lt;/author&gt;&lt;author&gt;Takahashi, S&lt;/author&gt;&lt;author&gt;Sekizawa, K&lt;/author&gt;&lt;/authors&gt;&lt;/contributors&gt;&lt;titles&gt;&lt;title&gt;Overexpression of the transcription factor GATA-3 enhances the development of pulmonary fibrosis&lt;/title&gt;&lt;secondary-title&gt;The American journal of pathology&lt;/secondary-title&gt;&lt;/titles&gt;&lt;periodical&gt;&lt;full-title&gt;The American journal of pathology&lt;/full-title&gt;&lt;/periodical&gt;&lt;pages&gt;96-104&lt;/pages&gt;&lt;volume&gt;169&lt;/volume&gt;&lt;number&gt;1&lt;/number&gt;&lt;dates&gt;&lt;year&gt;2006&lt;/year&gt;&lt;/dates&gt;&lt;accession-num&gt;16816364&lt;/accession-num&gt;&lt;label&gt;3.491&lt;/label&gt;&lt;urls&gt;&lt;/urls&gt;&lt;electronic-resource-num&gt;10.2353/ajpath.2006.051160&lt;/electronic-resource-num&gt;&lt;/record&gt;&lt;/Cite&gt;&lt;/EndNote&gt;</w:instrText>
      </w:r>
      <w:r w:rsidR="007F7816">
        <w:rPr>
          <w:rFonts w:ascii="Times New Roman" w:hAnsi="Times New Roman" w:cs="Times New Roman"/>
          <w:color w:val="000000"/>
          <w:sz w:val="24"/>
        </w:rPr>
        <w:fldChar w:fldCharType="separate"/>
      </w:r>
      <w:r w:rsidR="007F7816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5" w:tooltip="Kimura, 2006 #1997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15</w:t>
        </w:r>
      </w:hyperlink>
      <w:r w:rsidR="007F7816">
        <w:rPr>
          <w:rFonts w:ascii="Times New Roman" w:hAnsi="Times New Roman" w:cs="Times New Roman"/>
          <w:noProof/>
          <w:color w:val="000000"/>
          <w:sz w:val="24"/>
        </w:rPr>
        <w:t>]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end"/>
      </w:r>
      <w:r w:rsidR="007F7816" w:rsidRPr="007F7816">
        <w:rPr>
          <w:rFonts w:ascii="Times New Roman" w:hAnsi="Times New Roman" w:cs="Times New Roman"/>
          <w:color w:val="000000"/>
          <w:sz w:val="24"/>
        </w:rPr>
        <w:t>.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GATA3 is also expressed in activated HSCs and </w:t>
      </w:r>
      <w:r w:rsidR="00BC6B51">
        <w:rPr>
          <w:rFonts w:ascii="Times New Roman" w:hAnsi="Times New Roman" w:cs="Times New Roman" w:hint="eastAsia"/>
          <w:color w:val="000000"/>
          <w:sz w:val="24"/>
        </w:rPr>
        <w:t>contributes to</w:t>
      </w:r>
      <w:r w:rsidR="00BC6B51" w:rsidRPr="007F7816">
        <w:rPr>
          <w:rFonts w:ascii="Times New Roman" w:hAnsi="Times New Roman" w:cs="Times New Roman"/>
          <w:color w:val="000000"/>
          <w:sz w:val="24"/>
        </w:rPr>
        <w:t xml:space="preserve"> </w:t>
      </w:r>
      <w:r w:rsidR="007F7816">
        <w:rPr>
          <w:rFonts w:ascii="Times New Roman" w:hAnsi="Times New Roman" w:cs="Times New Roman" w:hint="eastAsia"/>
          <w:color w:val="000000"/>
          <w:sz w:val="24"/>
        </w:rPr>
        <w:t>HF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 by down-regulating </w:t>
      </w:r>
      <w:proofErr w:type="spellStart"/>
      <w:r w:rsidR="007F7816" w:rsidRPr="007F7816">
        <w:rPr>
          <w:rFonts w:ascii="Times New Roman" w:hAnsi="Times New Roman" w:cs="Times New Roman"/>
          <w:color w:val="000000"/>
          <w:sz w:val="24"/>
        </w:rPr>
        <w:t>PPARγ</w:t>
      </w:r>
      <w:proofErr w:type="spellEnd"/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begin"/>
      </w:r>
      <w:r w:rsidR="007F7816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&lt;EndNote&gt;&lt;Cite&gt;&lt;Author&gt;Guan&lt;/Author&gt;&lt;Year&gt;2017&lt;/Year&gt;&lt;RecNum&gt;1998&lt;/RecNum&gt;&lt;DisplayText&gt;[16]&lt;/DisplayText&gt;&lt;record&gt;&lt;rec-number&gt;1998&lt;/rec-number&gt;&lt;foreign-keys&gt;&lt;key app="EN" db-id="x5vpfvv9xpt22oeat99vrd9kpw9adese9ptw"&gt;1998&lt;/key&gt;&lt;/foreign-keys&gt;&lt;ref-type name="Journal Article"&gt;17&lt;/ref-type&gt;&lt;contributors&gt;&lt;authors&gt;&lt;author&gt;Guan, W&lt;/author&gt;&lt;author&gt;Cheng, F&lt;/author&gt;&lt;author&gt;Wu, H&lt;/author&gt;&lt;author&gt;Cao, Q&lt;/author&gt;&lt;author&gt;Zhu, X&lt;/author&gt;&lt;author&gt;Fan, Y&lt;/author&gt;&lt;author&gt;Zhu, H&lt;/author&gt;&lt;author&gt;Zhou, Y&lt;/author&gt;&lt;/authors&gt;&lt;/contributors&gt;&lt;titles&gt;&lt;title&gt;GATA binding protein 3 is correlated with leptin regulation of PPARγ1 in hepatic stellate cells&lt;/title&gt;&lt;secondary-title&gt;Journal of cellular and molecular medicine&lt;/secondary-title&gt;&lt;/titles&gt;&lt;periodical&gt;&lt;full-title&gt;Journal of cellular and molecular medicine&lt;/full-title&gt;&lt;/periodical&gt;&lt;pages&gt;568-578&lt;/pages&gt;&lt;volume&gt;21&lt;/volume&gt;&lt;number&gt;3&lt;/number&gt;&lt;dates&gt;&lt;year&gt;2017&lt;/year&gt;&lt;/dates&gt;&lt;accession-num&gt;27709831&lt;/accession-num&gt;&lt;label&gt;4.486&lt;/label&gt;&lt;urls&gt;&lt;/urls&gt;&lt;electronic-resource-num&gt;10.1111/jcmm.13002&lt;/electronic-resource-num&gt;&lt;/record&gt;&lt;/Cite&gt;&lt;/EndNote&gt;</w:instrText>
      </w:r>
      <w:r w:rsidR="007F7816">
        <w:rPr>
          <w:rFonts w:ascii="Times New Roman" w:hAnsi="Times New Roman" w:cs="Times New Roman"/>
          <w:color w:val="000000"/>
          <w:sz w:val="24"/>
        </w:rPr>
        <w:fldChar w:fldCharType="separate"/>
      </w:r>
      <w:r w:rsidR="007F7816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6" w:tooltip="Guan, 2017 #2087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16</w:t>
        </w:r>
      </w:hyperlink>
      <w:r w:rsidR="007F7816">
        <w:rPr>
          <w:rFonts w:ascii="Times New Roman" w:hAnsi="Times New Roman" w:cs="Times New Roman"/>
          <w:noProof/>
          <w:color w:val="000000"/>
          <w:sz w:val="24"/>
        </w:rPr>
        <w:t>]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end"/>
      </w:r>
      <w:r w:rsidR="007F7816" w:rsidRPr="007F7816">
        <w:rPr>
          <w:rFonts w:ascii="Times New Roman" w:hAnsi="Times New Roman" w:cs="Times New Roman"/>
          <w:color w:val="000000"/>
          <w:sz w:val="24"/>
        </w:rPr>
        <w:t>.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>
        <w:rPr>
          <w:rFonts w:ascii="Times New Roman" w:hAnsi="Times New Roman" w:cs="Times New Roman"/>
          <w:color w:val="000000"/>
          <w:sz w:val="24"/>
        </w:rPr>
        <w:t>M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oreover,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>high mobility group box</w:t>
      </w:r>
      <w:r w:rsidR="007F7816">
        <w:rPr>
          <w:rFonts w:ascii="Times New Roman" w:hAnsi="Times New Roman" w:cs="Times New Roman"/>
          <w:color w:val="000000"/>
          <w:sz w:val="24"/>
        </w:rPr>
        <w:t xml:space="preserve"> 1 protein (HMGB1), which has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>binding site</w:t>
      </w:r>
      <w:r w:rsidR="007F7816">
        <w:rPr>
          <w:rFonts w:ascii="Times New Roman" w:hAnsi="Times New Roman" w:cs="Times New Roman" w:hint="eastAsia"/>
          <w:color w:val="000000"/>
          <w:sz w:val="24"/>
        </w:rPr>
        <w:t>s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 in the sequence of the anti-fibrosis molecule miR-370, can promote autophagy and particip</w:t>
      </w:r>
      <w:r w:rsidR="007F7816">
        <w:rPr>
          <w:rFonts w:ascii="Times New Roman" w:hAnsi="Times New Roman" w:cs="Times New Roman"/>
          <w:color w:val="000000"/>
          <w:sz w:val="24"/>
        </w:rPr>
        <w:t>ate in multiple organ fibrosis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begin"/>
      </w:r>
      <w:r w:rsidR="007F7816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&lt;EndNote&gt;&lt;Cite&gt;&lt;Author&gt;Li&lt;/Author&gt;&lt;Year&gt;2016&lt;/Year&gt;&lt;RecNum&gt;1999&lt;/RecNum&gt;&lt;DisplayText&gt;[17]&lt;/DisplayText&gt;&lt;record&gt;&lt;rec-number&gt;1999&lt;/rec-number&gt;&lt;foreign-keys&gt;&lt;key app="EN" db-id="x5vpfvv9xpt22oeat99vrd9kpw9adese9ptw"&gt;1999&lt;/key&gt;&lt;/foreign-keys&gt;&lt;ref-type name="Journal Article"&gt;17&lt;/ref-type&gt;&lt;contributors&gt;&lt;authors&gt;&lt;author&gt;Li, X&lt;/author&gt;&lt;author&gt;Jin, Q&lt;/author&gt;&lt;author&gt;Yao, Q&lt;/author&gt;&lt;author&gt;Xu, B&lt;/author&gt;&lt;author&gt;Li, Z&lt;/author&gt;&lt;author&gt;Tu, C&lt;/author&gt;&lt;/authors&gt;&lt;/contributors&gt;&lt;titles&gt;&lt;title&gt;Quercetin attenuates the activation of hepatic stellate cells and liver fibrosis in mice through modulation of HMGB1-TLR2/4-NF-κB signaling pathways&lt;/title&gt;&lt;secondary-title&gt;Toxicology letters&lt;/secondary-title&gt;&lt;/titles&gt;&lt;periodical&gt;&lt;full-title&gt;Toxicology letters&lt;/full-title&gt;&lt;/periodical&gt;&lt;pages&gt;1-12&lt;/pages&gt;&lt;volume&gt;261&lt;/volume&gt;&lt;dates&gt;&lt;year&gt;2016&lt;/year&gt;&lt;/dates&gt;&lt;accession-num&gt;27601294&lt;/accession-num&gt;&lt;label&gt;3.569&lt;/label&gt;&lt;urls&gt;&lt;/urls&gt;&lt;electronic-resource-num&gt;10.1016/j.toxlet.2016.09.002&lt;/electronic-resource-num&gt;&lt;/record&gt;&lt;/Cite&gt;&lt;/EndNote&gt;</w:instrText>
      </w:r>
      <w:r w:rsidR="007F7816">
        <w:rPr>
          <w:rFonts w:ascii="Times New Roman" w:hAnsi="Times New Roman" w:cs="Times New Roman"/>
          <w:color w:val="000000"/>
          <w:sz w:val="24"/>
        </w:rPr>
        <w:fldChar w:fldCharType="separate"/>
      </w:r>
      <w:r w:rsidR="007F7816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17" w:tooltip="Li, 2016 #1999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17</w:t>
        </w:r>
      </w:hyperlink>
      <w:r w:rsidR="007F7816">
        <w:rPr>
          <w:rFonts w:ascii="Times New Roman" w:hAnsi="Times New Roman" w:cs="Times New Roman"/>
          <w:noProof/>
          <w:color w:val="000000"/>
          <w:sz w:val="24"/>
        </w:rPr>
        <w:t>]</w:t>
      </w:r>
      <w:r w:rsidR="007F7816">
        <w:rPr>
          <w:rFonts w:ascii="Times New Roman" w:hAnsi="Times New Roman" w:cs="Times New Roman"/>
          <w:color w:val="000000"/>
          <w:sz w:val="24"/>
        </w:rPr>
        <w:fldChar w:fldCharType="end"/>
      </w:r>
      <w:r w:rsidR="007F7816" w:rsidRPr="007F7816">
        <w:rPr>
          <w:rFonts w:ascii="Times New Roman" w:hAnsi="Times New Roman" w:cs="Times New Roman"/>
          <w:color w:val="000000"/>
          <w:sz w:val="24"/>
        </w:rPr>
        <w:t>.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Therefore, we 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wondered to known whether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GATA3 </w:t>
      </w:r>
      <w:r w:rsidR="007F7816">
        <w:rPr>
          <w:rFonts w:ascii="Times New Roman" w:hAnsi="Times New Roman" w:cs="Times New Roman" w:hint="eastAsia"/>
          <w:color w:val="000000"/>
          <w:sz w:val="24"/>
        </w:rPr>
        <w:t>can</w:t>
      </w:r>
      <w:r w:rsidR="007F7816" w:rsidRPr="007F7816">
        <w:rPr>
          <w:rFonts w:ascii="Times New Roman" w:hAnsi="Times New Roman" w:cs="Times New Roman"/>
          <w:color w:val="000000"/>
          <w:sz w:val="24"/>
        </w:rPr>
        <w:t xml:space="preserve"> regulate miR-370/HMGB1 signaling pathway to promote autophagy and 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activation of </w:t>
      </w:r>
      <w:r w:rsidR="007F7816" w:rsidRPr="007F7816">
        <w:rPr>
          <w:rFonts w:ascii="Times New Roman" w:hAnsi="Times New Roman" w:cs="Times New Roman"/>
          <w:color w:val="000000"/>
          <w:sz w:val="24"/>
        </w:rPr>
        <w:t>HSCs</w:t>
      </w:r>
      <w:r w:rsidR="007F7816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A07CFE">
        <w:rPr>
          <w:rFonts w:ascii="Times New Roman" w:hAnsi="Times New Roman" w:cs="Times New Roman"/>
          <w:color w:val="000000"/>
          <w:sz w:val="24"/>
        </w:rPr>
        <w:t>H</w:t>
      </w:r>
      <w:r w:rsidR="00A07CFE">
        <w:rPr>
          <w:rFonts w:ascii="Times New Roman" w:hAnsi="Times New Roman" w:cs="Times New Roman" w:hint="eastAsia"/>
          <w:color w:val="000000"/>
          <w:sz w:val="24"/>
        </w:rPr>
        <w:t xml:space="preserve">ere, we </w:t>
      </w:r>
      <w:r w:rsidR="008167A9">
        <w:rPr>
          <w:rFonts w:ascii="Times New Roman" w:hAnsi="Times New Roman" w:cs="Times New Roman" w:hint="eastAsia"/>
          <w:color w:val="000000"/>
          <w:sz w:val="24"/>
        </w:rPr>
        <w:t xml:space="preserve">and investigated the mechanism of action of </w:t>
      </w:r>
      <w:r w:rsidR="008167A9" w:rsidRPr="007F7816">
        <w:rPr>
          <w:rFonts w:ascii="Times New Roman" w:hAnsi="Times New Roman" w:cs="Times New Roman"/>
          <w:color w:val="000000"/>
          <w:sz w:val="24"/>
        </w:rPr>
        <w:t>GATA3</w:t>
      </w:r>
      <w:r w:rsidR="008167A9">
        <w:rPr>
          <w:rFonts w:ascii="Times New Roman" w:hAnsi="Times New Roman" w:cs="Times New Roman" w:hint="eastAsia"/>
          <w:color w:val="000000"/>
          <w:sz w:val="24"/>
        </w:rPr>
        <w:t xml:space="preserve"> in HF</w:t>
      </w:r>
      <w:r w:rsidR="001A1199">
        <w:rPr>
          <w:rFonts w:ascii="Times New Roman" w:hAnsi="Times New Roman" w:cs="Times New Roman" w:hint="eastAsia"/>
          <w:color w:val="000000"/>
          <w:sz w:val="24"/>
        </w:rPr>
        <w:t xml:space="preserve"> through </w:t>
      </w:r>
      <w:r w:rsidR="001A1199" w:rsidRPr="001A1199">
        <w:rPr>
          <w:rFonts w:ascii="Times New Roman" w:hAnsi="Times New Roman" w:cs="Times New Roman" w:hint="eastAsia"/>
          <w:i/>
          <w:color w:val="000000"/>
          <w:sz w:val="24"/>
        </w:rPr>
        <w:t>in vivo</w:t>
      </w:r>
      <w:r w:rsidR="001A1199"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 w:rsidR="001A1199" w:rsidRPr="001A1199">
        <w:rPr>
          <w:rFonts w:ascii="Times New Roman" w:hAnsi="Times New Roman" w:cs="Times New Roman" w:hint="eastAsia"/>
          <w:i/>
          <w:color w:val="000000"/>
          <w:sz w:val="24"/>
        </w:rPr>
        <w:t>in vitro</w:t>
      </w:r>
      <w:r w:rsidR="001A1199">
        <w:rPr>
          <w:rFonts w:ascii="Times New Roman" w:hAnsi="Times New Roman" w:cs="Times New Roman" w:hint="eastAsia"/>
          <w:color w:val="000000"/>
          <w:sz w:val="24"/>
        </w:rPr>
        <w:t xml:space="preserve"> assays</w:t>
      </w:r>
      <w:r w:rsidR="008167A9">
        <w:rPr>
          <w:rFonts w:ascii="Times New Roman" w:hAnsi="Times New Roman" w:cs="Times New Roman" w:hint="eastAsia"/>
          <w:color w:val="000000"/>
          <w:sz w:val="24"/>
        </w:rPr>
        <w:t xml:space="preserve">. </w:t>
      </w:r>
    </w:p>
    <w:p w:rsidR="007F7816" w:rsidRPr="00E52B11" w:rsidRDefault="007F7816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</w:p>
    <w:p w:rsidR="007337E8" w:rsidRDefault="00BC150D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282A75">
        <w:rPr>
          <w:rFonts w:ascii="Times New Roman" w:hAnsi="Times New Roman" w:cs="Times New Roman"/>
          <w:b/>
          <w:bCs/>
          <w:sz w:val="24"/>
        </w:rPr>
        <w:lastRenderedPageBreak/>
        <w:t xml:space="preserve">Materials and </w:t>
      </w:r>
      <w:r w:rsidR="007703E9" w:rsidRPr="00282A75">
        <w:rPr>
          <w:rFonts w:ascii="Times New Roman" w:hAnsi="Times New Roman" w:cs="Times New Roman"/>
          <w:b/>
          <w:bCs/>
          <w:sz w:val="24"/>
        </w:rPr>
        <w:t>m</w:t>
      </w:r>
      <w:r w:rsidRPr="00282A75">
        <w:rPr>
          <w:rFonts w:ascii="Times New Roman" w:hAnsi="Times New Roman" w:cs="Times New Roman"/>
          <w:b/>
          <w:bCs/>
          <w:sz w:val="24"/>
        </w:rPr>
        <w:t>ethods</w:t>
      </w:r>
    </w:p>
    <w:p w:rsidR="00E74927" w:rsidRDefault="00F11F79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Animals</w:t>
      </w:r>
    </w:p>
    <w:p w:rsidR="00F11F79" w:rsidRPr="00AF4E9F" w:rsidRDefault="00AF4E9F" w:rsidP="00820381">
      <w:pPr>
        <w:spacing w:line="48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Male </w:t>
      </w:r>
      <w:r>
        <w:rPr>
          <w:rFonts w:ascii="Times New Roman" w:hAnsi="Times New Roman" w:cs="Times New Roman" w:hint="eastAsia"/>
          <w:bCs/>
          <w:sz w:val="24"/>
        </w:rPr>
        <w:t>C</w:t>
      </w:r>
      <w:r w:rsidRPr="00AF4E9F">
        <w:rPr>
          <w:rFonts w:ascii="Times New Roman" w:hAnsi="Times New Roman" w:cs="Times New Roman"/>
          <w:bCs/>
          <w:sz w:val="24"/>
        </w:rPr>
        <w:t>57BL/6 mice (</w:t>
      </w:r>
      <w:r>
        <w:rPr>
          <w:rFonts w:ascii="Times New Roman" w:hAnsi="Times New Roman" w:cs="Times New Roman"/>
          <w:bCs/>
          <w:sz w:val="24"/>
        </w:rPr>
        <w:t>6 weeks old, 20</w:t>
      </w:r>
      <w:r>
        <w:rPr>
          <w:rFonts w:ascii="Times New Roman" w:hAnsi="Times New Roman" w:cs="Times New Roman" w:hint="eastAsia"/>
          <w:bCs/>
          <w:sz w:val="24"/>
        </w:rPr>
        <w:t>-</w:t>
      </w:r>
      <w:r w:rsidRPr="00AF4E9F">
        <w:rPr>
          <w:rFonts w:ascii="Times New Roman" w:hAnsi="Times New Roman" w:cs="Times New Roman"/>
          <w:bCs/>
          <w:sz w:val="24"/>
        </w:rPr>
        <w:t>22 g</w:t>
      </w:r>
      <w:r>
        <w:rPr>
          <w:rFonts w:ascii="Times New Roman" w:hAnsi="Times New Roman" w:cs="Times New Roman" w:hint="eastAsia"/>
          <w:bCs/>
          <w:sz w:val="24"/>
        </w:rPr>
        <w:t xml:space="preserve">) were </w:t>
      </w:r>
      <w:r>
        <w:rPr>
          <w:rFonts w:ascii="Times New Roman" w:hAnsi="Times New Roman" w:cs="Times New Roman"/>
          <w:bCs/>
          <w:sz w:val="24"/>
        </w:rPr>
        <w:t>obtained</w:t>
      </w:r>
      <w:r>
        <w:rPr>
          <w:rFonts w:ascii="Times New Roman" w:hAnsi="Times New Roman" w:cs="Times New Roman" w:hint="eastAsia"/>
          <w:bCs/>
          <w:sz w:val="24"/>
        </w:rPr>
        <w:t xml:space="preserve"> from </w:t>
      </w:r>
      <w:r w:rsidRPr="00AF4E9F">
        <w:rPr>
          <w:rFonts w:ascii="Times New Roman" w:hAnsi="Times New Roman" w:cs="Times New Roman"/>
          <w:bCs/>
          <w:sz w:val="24"/>
        </w:rPr>
        <w:t>Shanghai SLAC Laboratory Animal Co.,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AF4E9F">
        <w:rPr>
          <w:rFonts w:ascii="Times New Roman" w:hAnsi="Times New Roman" w:cs="Times New Roman"/>
          <w:bCs/>
          <w:sz w:val="24"/>
        </w:rPr>
        <w:t>Ltd</w:t>
      </w:r>
      <w:r>
        <w:rPr>
          <w:rFonts w:ascii="Times New Roman" w:hAnsi="Times New Roman" w:cs="Times New Roman" w:hint="eastAsia"/>
          <w:bCs/>
          <w:sz w:val="24"/>
        </w:rPr>
        <w:t xml:space="preserve"> (Shanghai, China). </w:t>
      </w: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 w:hint="eastAsia"/>
          <w:bCs/>
          <w:sz w:val="24"/>
        </w:rPr>
        <w:t xml:space="preserve">ll mice were raised in </w:t>
      </w:r>
      <w:r w:rsidRPr="00AF4E9F">
        <w:rPr>
          <w:rFonts w:ascii="Times New Roman" w:hAnsi="Times New Roman" w:cs="Times New Roman"/>
          <w:bCs/>
          <w:sz w:val="24"/>
        </w:rPr>
        <w:t>a controlled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AF4E9F">
        <w:rPr>
          <w:rFonts w:ascii="Times New Roman" w:hAnsi="Times New Roman" w:cs="Times New Roman"/>
          <w:bCs/>
          <w:sz w:val="24"/>
        </w:rPr>
        <w:t>humidity</w:t>
      </w:r>
      <w:r>
        <w:rPr>
          <w:rFonts w:ascii="Times New Roman" w:hAnsi="Times New Roman" w:cs="Times New Roman" w:hint="eastAsia"/>
          <w:bCs/>
          <w:sz w:val="24"/>
        </w:rPr>
        <w:t xml:space="preserve"> (20-22</w:t>
      </w:r>
      <w:r w:rsidRPr="00835511">
        <w:rPr>
          <w:rFonts w:ascii="Times New Roman" w:hAnsi="Times New Roman" w:cs="Times New Roman"/>
          <w:bCs/>
          <w:sz w:val="24"/>
        </w:rPr>
        <w:t>°C</w:t>
      </w:r>
      <w:r>
        <w:rPr>
          <w:rFonts w:ascii="Times New Roman" w:hAnsi="Times New Roman" w:cs="Times New Roman" w:hint="eastAsia"/>
          <w:bCs/>
          <w:sz w:val="24"/>
        </w:rPr>
        <w:t>)</w:t>
      </w:r>
      <w:r w:rsidRPr="00AF4E9F">
        <w:rPr>
          <w:rFonts w:ascii="Times New Roman" w:hAnsi="Times New Roman" w:cs="Times New Roman"/>
          <w:bCs/>
          <w:sz w:val="24"/>
        </w:rPr>
        <w:t xml:space="preserve"> and temperat</w:t>
      </w:r>
      <w:r>
        <w:rPr>
          <w:rFonts w:ascii="Times New Roman" w:hAnsi="Times New Roman" w:cs="Times New Roman"/>
          <w:bCs/>
          <w:sz w:val="24"/>
        </w:rPr>
        <w:t>ure</w:t>
      </w:r>
      <w:r>
        <w:rPr>
          <w:rFonts w:ascii="Times New Roman" w:hAnsi="Times New Roman" w:cs="Times New Roman" w:hint="eastAsia"/>
          <w:bCs/>
          <w:sz w:val="24"/>
        </w:rPr>
        <w:t xml:space="preserve"> (40%-60%)</w:t>
      </w:r>
      <w:r>
        <w:rPr>
          <w:rFonts w:ascii="Times New Roman" w:hAnsi="Times New Roman" w:cs="Times New Roman"/>
          <w:bCs/>
          <w:sz w:val="24"/>
        </w:rPr>
        <w:t>, and a 12 h light</w:t>
      </w:r>
      <w:r>
        <w:rPr>
          <w:rFonts w:ascii="Times New Roman" w:hAnsi="Times New Roman" w:cs="Times New Roman" w:hint="eastAsia"/>
          <w:bCs/>
          <w:sz w:val="24"/>
        </w:rPr>
        <w:t>/</w:t>
      </w:r>
      <w:r w:rsidRPr="00AF4E9F">
        <w:rPr>
          <w:rFonts w:ascii="Times New Roman" w:hAnsi="Times New Roman" w:cs="Times New Roman"/>
          <w:bCs/>
          <w:sz w:val="24"/>
        </w:rPr>
        <w:t>dark cycle.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AF4E9F">
        <w:rPr>
          <w:rFonts w:ascii="Times New Roman" w:hAnsi="Times New Roman" w:cs="Times New Roman"/>
          <w:bCs/>
          <w:sz w:val="24"/>
        </w:rPr>
        <w:t>All animal protocols were approved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AF4E9F">
        <w:rPr>
          <w:rFonts w:ascii="Times New Roman" w:hAnsi="Times New Roman" w:cs="Times New Roman"/>
          <w:bCs/>
          <w:sz w:val="24"/>
        </w:rPr>
        <w:t xml:space="preserve">by the Animal care and Use committee of </w:t>
      </w:r>
      <w:r w:rsidRPr="00AF4E9F">
        <w:rPr>
          <w:rFonts w:ascii="Times New Roman" w:hAnsi="Times New Roman" w:cs="Times New Roman" w:hint="eastAsia"/>
          <w:bCs/>
          <w:sz w:val="24"/>
          <w:highlight w:val="yellow"/>
        </w:rPr>
        <w:t>XXX</w:t>
      </w:r>
      <w:r w:rsidRPr="00AF4E9F">
        <w:rPr>
          <w:rFonts w:ascii="Times New Roman" w:hAnsi="Times New Roman" w:cs="Times New Roman"/>
          <w:bCs/>
          <w:sz w:val="24"/>
        </w:rPr>
        <w:t xml:space="preserve">. </w:t>
      </w:r>
    </w:p>
    <w:p w:rsidR="002E1686" w:rsidRPr="002E1686" w:rsidRDefault="00C61A03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</w:t>
      </w:r>
      <w:r>
        <w:rPr>
          <w:rFonts w:ascii="Times New Roman" w:hAnsi="Times New Roman" w:cs="Times New Roman" w:hint="eastAsia"/>
          <w:b/>
          <w:bCs/>
          <w:sz w:val="24"/>
        </w:rPr>
        <w:t>ouse model of HF</w:t>
      </w:r>
    </w:p>
    <w:p w:rsidR="002E1686" w:rsidRDefault="00C61A03" w:rsidP="00820381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C61A03">
        <w:rPr>
          <w:rFonts w:ascii="Times New Roman" w:hAnsi="Times New Roman" w:cs="Times New Roman" w:hint="eastAsia"/>
          <w:bCs/>
          <w:sz w:val="24"/>
        </w:rPr>
        <w:t>HF</w:t>
      </w:r>
      <w:r w:rsidRPr="00C61A03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mouse model was induced by CCl</w:t>
      </w:r>
      <w:r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Pr="00C61A03">
        <w:rPr>
          <w:rFonts w:ascii="Times New Roman" w:hAnsi="Times New Roman" w:cs="Times New Roman" w:hint="eastAsia"/>
          <w:bCs/>
          <w:sz w:val="24"/>
        </w:rPr>
        <w:t xml:space="preserve"> as previous described</w:t>
      </w:r>
      <w:r>
        <w:rPr>
          <w:rFonts w:ascii="Times New Roman" w:hAnsi="Times New Roman" w:cs="Times New Roman" w:hint="eastAsia"/>
          <w:bCs/>
          <w:sz w:val="24"/>
        </w:rPr>
        <w:t xml:space="preserve"> with minor </w:t>
      </w:r>
      <w:r w:rsidRPr="00C61A03">
        <w:rPr>
          <w:rFonts w:ascii="Times New Roman" w:hAnsi="Times New Roman" w:cs="Times New Roman"/>
          <w:bCs/>
          <w:sz w:val="24"/>
        </w:rPr>
        <w:t>modification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fldChar w:fldCharType="begin"/>
      </w:r>
      <w:r w:rsidR="007F7816">
        <w:rPr>
          <w:rFonts w:ascii="Times New Roman" w:hAnsi="Times New Roman" w:cs="Times New Roman"/>
          <w:bCs/>
          <w:sz w:val="24"/>
        </w:rPr>
        <w:instrText xml:space="preserve"> ADDIN EN.CITE &lt;EndNote&gt;&lt;Cite&gt;&lt;Author&gt;Wu BM&lt;/Author&gt;&lt;Year&gt;2019&lt;/Year&gt;&lt;RecNum&gt;1972&lt;/RecNum&gt;&lt;DisplayText&gt;[18]&lt;/DisplayText&gt;&lt;record&gt;&lt;rec-number&gt;1972&lt;/rec-number&gt;&lt;foreign-keys&gt;&lt;key app="EN" db-id="x5vpfvv9xpt22oeat99vrd9kpw9adese9ptw"&gt;1972&lt;/key&gt;&lt;/foreign-keys&gt;&lt;ref-type name="Journal Article"&gt;17&lt;/ref-type&gt;&lt;contributors&gt;&lt;authors&gt;&lt;author&gt;Wu BM, &lt;/author&gt;&lt;author&gt;Liu JD, &lt;/author&gt;&lt;author&gt;Li YH, &lt;/author&gt;&lt;author&gt;&lt;style face="normal" font="default" size="100%"&gt;Li J&lt;/style&gt;&lt;style face="normal" font="default" charset="134" size="100%"&gt;,&lt;/style&gt;&lt;/author&gt;&lt;/authors&gt;&lt;/contributors&gt;&lt;titles&gt;&lt;title&gt;Margatoxin mitigates CCl4induced hepatic fibrosis in mice via macrophage polarization, cytokine secretion and STAT signaling&lt;/title&gt;&lt;secondary-title&gt;International Journal of Molecular Medicine&lt;/secondary-title&gt;&lt;/titles&gt;&lt;periodical&gt;&lt;full-title&gt;International journal of molecular medicine&lt;/full-title&gt;&lt;/periodical&gt;&lt;pages&gt;103-114&lt;/pages&gt;&lt;volume&gt;45&lt;/volume&gt;&lt;number&gt;1&lt;/number&gt;&lt;dates&gt;&lt;year&gt;2019&lt;/year&gt;&lt;/dates&gt;&lt;urls&gt;&lt;/urls&gt;&lt;/record&gt;&lt;/Cite&gt;&lt;/EndNote&gt;</w:instrText>
      </w:r>
      <w:r>
        <w:rPr>
          <w:rFonts w:ascii="Times New Roman" w:hAnsi="Times New Roman" w:cs="Times New Roman"/>
          <w:bCs/>
          <w:sz w:val="24"/>
        </w:rPr>
        <w:fldChar w:fldCharType="separate"/>
      </w:r>
      <w:r w:rsidR="007F7816">
        <w:rPr>
          <w:rFonts w:ascii="Times New Roman" w:hAnsi="Times New Roman" w:cs="Times New Roman"/>
          <w:bCs/>
          <w:noProof/>
          <w:sz w:val="24"/>
        </w:rPr>
        <w:t>[</w:t>
      </w:r>
      <w:hyperlink w:anchor="_ENREF_18" w:tooltip="Wu BM, 2019 #1972" w:history="1">
        <w:r w:rsidR="00731024">
          <w:rPr>
            <w:rFonts w:ascii="Times New Roman" w:hAnsi="Times New Roman" w:cs="Times New Roman"/>
            <w:bCs/>
            <w:noProof/>
            <w:sz w:val="24"/>
          </w:rPr>
          <w:t>18</w:t>
        </w:r>
      </w:hyperlink>
      <w:r w:rsidR="007F7816">
        <w:rPr>
          <w:rFonts w:ascii="Times New Roman" w:hAnsi="Times New Roman" w:cs="Times New Roman"/>
          <w:bCs/>
          <w:noProof/>
          <w:sz w:val="24"/>
        </w:rPr>
        <w:t>]</w:t>
      </w:r>
      <w:r>
        <w:rPr>
          <w:rFonts w:ascii="Times New Roman" w:hAnsi="Times New Roman" w:cs="Times New Roman"/>
          <w:bCs/>
          <w:sz w:val="24"/>
        </w:rPr>
        <w:fldChar w:fldCharType="end"/>
      </w:r>
      <w:r w:rsidRPr="00C61A03">
        <w:rPr>
          <w:rFonts w:ascii="Times New Roman" w:hAnsi="Times New Roman" w:cs="Times New Roman" w:hint="eastAsia"/>
          <w:bCs/>
          <w:sz w:val="24"/>
        </w:rPr>
        <w:t>.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="002E1686" w:rsidRPr="002E1686">
        <w:rPr>
          <w:rFonts w:ascii="Times New Roman" w:hAnsi="Times New Roman" w:cs="Times New Roman"/>
          <w:bCs/>
          <w:sz w:val="24"/>
        </w:rPr>
        <w:t>M</w:t>
      </w:r>
      <w:r w:rsidR="002E1686" w:rsidRPr="002E1686">
        <w:rPr>
          <w:rFonts w:ascii="Times New Roman" w:hAnsi="Times New Roman" w:cs="Times New Roman" w:hint="eastAsia"/>
          <w:bCs/>
          <w:sz w:val="24"/>
        </w:rPr>
        <w:t xml:space="preserve">ice </w:t>
      </w:r>
      <w:r w:rsidR="00C26032">
        <w:rPr>
          <w:rFonts w:ascii="Times New Roman" w:hAnsi="Times New Roman" w:cs="Times New Roman" w:hint="eastAsia"/>
          <w:bCs/>
          <w:sz w:val="24"/>
        </w:rPr>
        <w:t>were</w:t>
      </w:r>
      <w:r w:rsidR="00C26032" w:rsidRPr="00C26032">
        <w:rPr>
          <w:rFonts w:ascii="Times New Roman" w:hAnsi="Times New Roman" w:cs="Times New Roman"/>
          <w:bCs/>
          <w:sz w:val="24"/>
        </w:rPr>
        <w:t xml:space="preserve"> randomly divided into</w:t>
      </w:r>
      <w:r w:rsidR="00C26032">
        <w:rPr>
          <w:rFonts w:ascii="Times New Roman" w:hAnsi="Times New Roman" w:cs="Times New Roman" w:hint="eastAsia"/>
          <w:bCs/>
          <w:sz w:val="24"/>
        </w:rPr>
        <w:t xml:space="preserve"> 2 groups (n = 6)</w:t>
      </w:r>
      <w:r w:rsidR="00A804F8">
        <w:rPr>
          <w:rFonts w:ascii="Times New Roman" w:hAnsi="Times New Roman" w:cs="Times New Roman" w:hint="eastAsia"/>
          <w:bCs/>
          <w:sz w:val="24"/>
        </w:rPr>
        <w:t>: CCl</w:t>
      </w:r>
      <w:r w:rsidR="00A804F8"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="00A804F8" w:rsidRPr="00A804F8">
        <w:rPr>
          <w:rFonts w:ascii="Times New Roman" w:hAnsi="Times New Roman" w:cs="Times New Roman" w:hint="eastAsia"/>
          <w:bCs/>
          <w:sz w:val="24"/>
        </w:rPr>
        <w:t xml:space="preserve"> group:</w:t>
      </w:r>
      <w:r w:rsidR="00A804F8">
        <w:rPr>
          <w:rFonts w:ascii="Times New Roman" w:hAnsi="Times New Roman" w:cs="Times New Roman" w:hint="eastAsia"/>
          <w:bCs/>
          <w:sz w:val="24"/>
        </w:rPr>
        <w:t xml:space="preserve"> mice were </w:t>
      </w:r>
      <w:proofErr w:type="spellStart"/>
      <w:r w:rsidR="00A804F8" w:rsidRPr="00A804F8">
        <w:rPr>
          <w:rFonts w:ascii="Times New Roman" w:hAnsi="Times New Roman" w:cs="Times New Roman"/>
          <w:bCs/>
          <w:sz w:val="24"/>
        </w:rPr>
        <w:t>intraperitoneal</w:t>
      </w:r>
      <w:r w:rsidR="00A804F8">
        <w:rPr>
          <w:rFonts w:ascii="Times New Roman" w:hAnsi="Times New Roman" w:cs="Times New Roman" w:hint="eastAsia"/>
          <w:bCs/>
          <w:sz w:val="24"/>
        </w:rPr>
        <w:t>ly</w:t>
      </w:r>
      <w:proofErr w:type="spellEnd"/>
      <w:r w:rsidR="00A804F8">
        <w:rPr>
          <w:rFonts w:ascii="Times New Roman" w:hAnsi="Times New Roman" w:cs="Times New Roman"/>
          <w:bCs/>
          <w:sz w:val="24"/>
        </w:rPr>
        <w:t xml:space="preserve"> inject</w:t>
      </w:r>
      <w:r w:rsidR="00A804F8">
        <w:rPr>
          <w:rFonts w:ascii="Times New Roman" w:hAnsi="Times New Roman" w:cs="Times New Roman" w:hint="eastAsia"/>
          <w:bCs/>
          <w:sz w:val="24"/>
        </w:rPr>
        <w:t xml:space="preserve">ed with </w:t>
      </w:r>
      <w:r w:rsidR="002515F3">
        <w:rPr>
          <w:rFonts w:ascii="Times New Roman" w:hAnsi="Times New Roman" w:cs="Times New Roman" w:hint="eastAsia"/>
          <w:bCs/>
          <w:sz w:val="24"/>
        </w:rPr>
        <w:t xml:space="preserve">10 </w:t>
      </w:r>
      <w:proofErr w:type="spellStart"/>
      <w:r w:rsidR="002515F3" w:rsidRPr="00A804F8">
        <w:rPr>
          <w:rFonts w:ascii="Times New Roman" w:hAnsi="Times New Roman" w:cs="Times New Roman"/>
          <w:bCs/>
          <w:sz w:val="24"/>
        </w:rPr>
        <w:t>μ</w:t>
      </w:r>
      <w:r w:rsidR="002515F3">
        <w:rPr>
          <w:rFonts w:ascii="Times New Roman" w:hAnsi="Times New Roman" w:cs="Times New Roman" w:hint="eastAsia"/>
          <w:bCs/>
          <w:sz w:val="24"/>
        </w:rPr>
        <w:t>L</w:t>
      </w:r>
      <w:proofErr w:type="spellEnd"/>
      <w:r w:rsidR="002515F3">
        <w:rPr>
          <w:rFonts w:ascii="Times New Roman" w:hAnsi="Times New Roman" w:cs="Times New Roman"/>
          <w:bCs/>
          <w:sz w:val="24"/>
        </w:rPr>
        <w:t>/</w:t>
      </w:r>
      <w:r w:rsidR="002515F3">
        <w:rPr>
          <w:rFonts w:ascii="Times New Roman" w:hAnsi="Times New Roman" w:cs="Times New Roman" w:hint="eastAsia"/>
          <w:bCs/>
          <w:sz w:val="24"/>
        </w:rPr>
        <w:t xml:space="preserve">g </w:t>
      </w:r>
      <w:r w:rsidR="00A804F8">
        <w:rPr>
          <w:rFonts w:ascii="Times New Roman" w:hAnsi="Times New Roman" w:cs="Times New Roman" w:hint="eastAsia"/>
          <w:bCs/>
          <w:sz w:val="24"/>
        </w:rPr>
        <w:t>CCl</w:t>
      </w:r>
      <w:r w:rsidR="00A804F8" w:rsidRPr="00A804F8">
        <w:rPr>
          <w:rFonts w:ascii="Times New Roman" w:hAnsi="Times New Roman" w:cs="Times New Roman" w:hint="eastAsia"/>
          <w:bCs/>
          <w:sz w:val="24"/>
          <w:vertAlign w:val="subscript"/>
        </w:rPr>
        <w:t>4</w:t>
      </w:r>
      <w:r w:rsidR="00A804F8">
        <w:rPr>
          <w:rFonts w:ascii="Times New Roman" w:hAnsi="Times New Roman" w:cs="Times New Roman" w:hint="eastAsia"/>
          <w:bCs/>
          <w:sz w:val="24"/>
          <w:vertAlign w:val="subscript"/>
        </w:rPr>
        <w:t xml:space="preserve"> </w:t>
      </w:r>
      <w:r w:rsidR="00A804F8" w:rsidRPr="00A804F8">
        <w:rPr>
          <w:rFonts w:ascii="Times New Roman" w:hAnsi="Times New Roman" w:cs="Times New Roman"/>
          <w:bCs/>
          <w:sz w:val="24"/>
        </w:rPr>
        <w:t>(20% in olive oil)</w:t>
      </w:r>
      <w:r w:rsidR="002515F3">
        <w:rPr>
          <w:rFonts w:ascii="Times New Roman" w:hAnsi="Times New Roman" w:cs="Times New Roman" w:hint="eastAsia"/>
          <w:bCs/>
          <w:sz w:val="24"/>
        </w:rPr>
        <w:t xml:space="preserve"> twice a week for 4 weeks. Control group: mice were </w:t>
      </w:r>
      <w:proofErr w:type="spellStart"/>
      <w:r w:rsidR="00A17E32" w:rsidRPr="00A804F8">
        <w:rPr>
          <w:rFonts w:ascii="Times New Roman" w:hAnsi="Times New Roman" w:cs="Times New Roman"/>
          <w:bCs/>
          <w:sz w:val="24"/>
        </w:rPr>
        <w:t>intraperitoneal</w:t>
      </w:r>
      <w:r w:rsidR="00A17E32">
        <w:rPr>
          <w:rFonts w:ascii="Times New Roman" w:hAnsi="Times New Roman" w:cs="Times New Roman" w:hint="eastAsia"/>
          <w:bCs/>
          <w:sz w:val="24"/>
        </w:rPr>
        <w:t>ly</w:t>
      </w:r>
      <w:proofErr w:type="spellEnd"/>
      <w:r w:rsidR="00A17E32">
        <w:rPr>
          <w:rFonts w:ascii="Times New Roman" w:hAnsi="Times New Roman" w:cs="Times New Roman"/>
          <w:bCs/>
          <w:sz w:val="24"/>
        </w:rPr>
        <w:t xml:space="preserve"> inject</w:t>
      </w:r>
      <w:r w:rsidR="00A17E32">
        <w:rPr>
          <w:rFonts w:ascii="Times New Roman" w:hAnsi="Times New Roman" w:cs="Times New Roman" w:hint="eastAsia"/>
          <w:bCs/>
          <w:sz w:val="24"/>
        </w:rPr>
        <w:t xml:space="preserve">ed with the same dosage of </w:t>
      </w:r>
      <w:r w:rsidR="00A17E32" w:rsidRPr="00A804F8">
        <w:rPr>
          <w:rFonts w:ascii="Times New Roman" w:hAnsi="Times New Roman" w:cs="Times New Roman"/>
          <w:bCs/>
          <w:sz w:val="24"/>
        </w:rPr>
        <w:t>olive oil</w:t>
      </w:r>
      <w:r w:rsidR="00A17E32">
        <w:rPr>
          <w:rFonts w:ascii="Times New Roman" w:hAnsi="Times New Roman" w:cs="Times New Roman" w:hint="eastAsia"/>
          <w:bCs/>
          <w:sz w:val="24"/>
        </w:rPr>
        <w:t xml:space="preserve"> </w:t>
      </w:r>
      <w:r w:rsidR="00A804F8" w:rsidRPr="00A804F8">
        <w:rPr>
          <w:rFonts w:ascii="Times New Roman" w:hAnsi="Times New Roman" w:cs="Times New Roman"/>
          <w:bCs/>
          <w:sz w:val="24"/>
        </w:rPr>
        <w:t>at the same time intervals.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</w:p>
    <w:p w:rsidR="00BA046E" w:rsidRPr="000D5EC7" w:rsidRDefault="00BA046E" w:rsidP="00820381">
      <w:pPr>
        <w:spacing w:line="48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 w:hint="eastAsia"/>
          <w:bCs/>
          <w:sz w:val="24"/>
        </w:rPr>
        <w:t>ice were</w:t>
      </w:r>
      <w:r w:rsidRPr="001955E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intraperitoneal</w:t>
      </w:r>
      <w:r>
        <w:rPr>
          <w:rFonts w:ascii="Times New Roman" w:hAnsi="Times New Roman" w:cs="Times New Roman" w:hint="eastAsia"/>
          <w:bCs/>
          <w:sz w:val="24"/>
        </w:rPr>
        <w:t>ly</w:t>
      </w:r>
      <w:proofErr w:type="spellEnd"/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1955EF">
        <w:rPr>
          <w:rFonts w:ascii="Times New Roman" w:hAnsi="Times New Roman" w:cs="Times New Roman"/>
          <w:bCs/>
          <w:sz w:val="24"/>
        </w:rPr>
        <w:t>injec</w:t>
      </w:r>
      <w:r>
        <w:rPr>
          <w:rFonts w:ascii="Times New Roman" w:hAnsi="Times New Roman" w:cs="Times New Roman" w:hint="eastAsia"/>
          <w:bCs/>
          <w:sz w:val="24"/>
        </w:rPr>
        <w:t>ted</w:t>
      </w:r>
      <w:r w:rsidRPr="001955EF">
        <w:rPr>
          <w:rFonts w:ascii="Times New Roman" w:hAnsi="Times New Roman" w:cs="Times New Roman"/>
          <w:bCs/>
          <w:sz w:val="24"/>
        </w:rPr>
        <w:t xml:space="preserve"> with 4%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1955EF">
        <w:rPr>
          <w:rFonts w:ascii="Times New Roman" w:hAnsi="Times New Roman" w:cs="Times New Roman"/>
          <w:bCs/>
          <w:sz w:val="24"/>
        </w:rPr>
        <w:t>chloral hydrate (</w:t>
      </w:r>
      <w:r>
        <w:rPr>
          <w:rFonts w:ascii="Times New Roman" w:hAnsi="Times New Roman" w:cs="Times New Roman"/>
          <w:bCs/>
          <w:sz w:val="24"/>
        </w:rPr>
        <w:t>400 mg/kg)</w:t>
      </w:r>
      <w:r>
        <w:rPr>
          <w:rFonts w:ascii="Times New Roman" w:hAnsi="Times New Roman" w:cs="Times New Roman" w:hint="eastAsia"/>
          <w:bCs/>
          <w:sz w:val="24"/>
        </w:rPr>
        <w:t>, and then b</w:t>
      </w:r>
      <w:r w:rsidRPr="001955EF">
        <w:rPr>
          <w:rFonts w:ascii="Times New Roman" w:hAnsi="Times New Roman" w:cs="Times New Roman"/>
          <w:bCs/>
          <w:sz w:val="24"/>
        </w:rPr>
        <w:t xml:space="preserve">lood samples were collected from orbital sinus </w:t>
      </w:r>
      <w:r>
        <w:rPr>
          <w:rFonts w:ascii="Times New Roman" w:hAnsi="Times New Roman" w:cs="Times New Roman" w:hint="eastAsia"/>
          <w:bCs/>
          <w:sz w:val="24"/>
        </w:rPr>
        <w:t xml:space="preserve">of mice following </w:t>
      </w:r>
      <w:r w:rsidRPr="001955EF">
        <w:rPr>
          <w:rFonts w:ascii="Times New Roman" w:hAnsi="Times New Roman" w:cs="Times New Roman"/>
          <w:bCs/>
          <w:sz w:val="24"/>
        </w:rPr>
        <w:t>remov</w:t>
      </w:r>
      <w:r>
        <w:rPr>
          <w:rFonts w:ascii="Times New Roman" w:hAnsi="Times New Roman" w:cs="Times New Roman" w:hint="eastAsia"/>
          <w:bCs/>
          <w:sz w:val="24"/>
        </w:rPr>
        <w:t>al of</w:t>
      </w:r>
      <w:r w:rsidRPr="001955EF">
        <w:rPr>
          <w:rFonts w:ascii="Times New Roman" w:hAnsi="Times New Roman" w:cs="Times New Roman"/>
          <w:bCs/>
          <w:sz w:val="24"/>
        </w:rPr>
        <w:t xml:space="preserve"> eyeball</w:t>
      </w:r>
      <w:r>
        <w:rPr>
          <w:rFonts w:ascii="Times New Roman" w:hAnsi="Times New Roman" w:cs="Times New Roman" w:hint="eastAsia"/>
          <w:bCs/>
          <w:sz w:val="24"/>
        </w:rPr>
        <w:t xml:space="preserve">. </w:t>
      </w:r>
      <w:r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 w:hint="eastAsia"/>
          <w:bCs/>
          <w:sz w:val="24"/>
        </w:rPr>
        <w:t>ext, m</w:t>
      </w:r>
      <w:r w:rsidR="00C61A03">
        <w:rPr>
          <w:rFonts w:ascii="Times New Roman" w:hAnsi="Times New Roman" w:cs="Times New Roman" w:hint="eastAsia"/>
          <w:bCs/>
          <w:sz w:val="24"/>
        </w:rPr>
        <w:t xml:space="preserve">ice were </w:t>
      </w:r>
      <w:r w:rsidR="00C61A03">
        <w:rPr>
          <w:rFonts w:ascii="Times New Roman" w:hAnsi="Times New Roman" w:cs="Times New Roman"/>
          <w:bCs/>
          <w:sz w:val="24"/>
        </w:rPr>
        <w:t>euthani</w:t>
      </w:r>
      <w:r w:rsidR="00C61A03">
        <w:rPr>
          <w:rFonts w:ascii="Times New Roman" w:hAnsi="Times New Roman" w:cs="Times New Roman" w:hint="eastAsia"/>
          <w:bCs/>
          <w:sz w:val="24"/>
        </w:rPr>
        <w:t xml:space="preserve">zed by </w:t>
      </w:r>
      <w:r w:rsidR="00C61A03" w:rsidRPr="00C61A03">
        <w:rPr>
          <w:rFonts w:ascii="Times New Roman" w:hAnsi="Times New Roman" w:cs="Times New Roman"/>
          <w:bCs/>
          <w:sz w:val="24"/>
        </w:rPr>
        <w:t>cervical dislocation</w:t>
      </w:r>
      <w:r w:rsidR="00C61A03">
        <w:rPr>
          <w:rFonts w:ascii="Times New Roman" w:hAnsi="Times New Roman" w:cs="Times New Roman" w:hint="eastAsia"/>
          <w:bCs/>
          <w:sz w:val="24"/>
        </w:rPr>
        <w:t xml:space="preserve">. </w:t>
      </w:r>
      <w:r w:rsidR="00C61A03" w:rsidRPr="00C61A03">
        <w:rPr>
          <w:rFonts w:ascii="Times New Roman" w:hAnsi="Times New Roman" w:cs="Times New Roman"/>
          <w:bCs/>
          <w:sz w:val="24"/>
        </w:rPr>
        <w:t>Liver tissue</w:t>
      </w:r>
      <w:r w:rsidR="00C61A03">
        <w:rPr>
          <w:rFonts w:ascii="Times New Roman" w:hAnsi="Times New Roman" w:cs="Times New Roman" w:hint="eastAsia"/>
          <w:bCs/>
          <w:sz w:val="24"/>
        </w:rPr>
        <w:t>s</w:t>
      </w:r>
      <w:r w:rsidR="006B659D">
        <w:rPr>
          <w:rFonts w:ascii="Times New Roman" w:hAnsi="Times New Roman" w:cs="Times New Roman" w:hint="eastAsia"/>
          <w:bCs/>
          <w:sz w:val="24"/>
        </w:rPr>
        <w:t xml:space="preserve"> were separated from mice</w:t>
      </w:r>
      <w:r w:rsidR="0098072E">
        <w:rPr>
          <w:rFonts w:ascii="Times New Roman" w:hAnsi="Times New Roman" w:cs="Times New Roman" w:hint="eastAsia"/>
          <w:bCs/>
          <w:sz w:val="24"/>
        </w:rPr>
        <w:t xml:space="preserve">, and </w:t>
      </w:r>
      <w:r>
        <w:rPr>
          <w:rFonts w:ascii="Times New Roman" w:hAnsi="Times New Roman" w:cs="Times New Roman" w:hint="eastAsia"/>
          <w:bCs/>
          <w:sz w:val="24"/>
        </w:rPr>
        <w:t xml:space="preserve">then </w:t>
      </w:r>
      <w:r w:rsidR="001E1D2E">
        <w:rPr>
          <w:rFonts w:ascii="Times New Roman" w:hAnsi="Times New Roman" w:cs="Times New Roman" w:hint="eastAsia"/>
          <w:bCs/>
          <w:sz w:val="24"/>
        </w:rPr>
        <w:t xml:space="preserve">fixed in </w:t>
      </w:r>
      <w:r w:rsidR="00757E87">
        <w:rPr>
          <w:rFonts w:ascii="Times New Roman" w:hAnsi="Times New Roman" w:cs="Times New Roman" w:hint="eastAsia"/>
          <w:bCs/>
          <w:sz w:val="24"/>
        </w:rPr>
        <w:t xml:space="preserve">4% </w:t>
      </w:r>
      <w:r w:rsidR="00757E87" w:rsidRPr="00757E87">
        <w:rPr>
          <w:rFonts w:ascii="Times New Roman" w:hAnsi="Times New Roman" w:cs="Times New Roman"/>
          <w:bCs/>
          <w:sz w:val="24"/>
        </w:rPr>
        <w:t>paraformaldehyde</w:t>
      </w:r>
      <w:r>
        <w:rPr>
          <w:rFonts w:ascii="Times New Roman" w:hAnsi="Times New Roman" w:cs="Times New Roman" w:hint="eastAsia"/>
          <w:bCs/>
          <w:sz w:val="24"/>
        </w:rPr>
        <w:t xml:space="preserve"> for</w:t>
      </w:r>
      <w:r w:rsidRPr="00BA046E">
        <w:t xml:space="preserve"> </w:t>
      </w:r>
      <w:r>
        <w:rPr>
          <w:rFonts w:ascii="Times New Roman" w:hAnsi="Times New Roman" w:cs="Times New Roman" w:hint="eastAsia"/>
          <w:bCs/>
          <w:sz w:val="24"/>
        </w:rPr>
        <w:t>h</w:t>
      </w:r>
      <w:r w:rsidRPr="00BA046E">
        <w:rPr>
          <w:rFonts w:ascii="Times New Roman" w:hAnsi="Times New Roman" w:cs="Times New Roman"/>
          <w:bCs/>
          <w:sz w:val="24"/>
        </w:rPr>
        <w:t>istological analysis</w:t>
      </w:r>
      <w:r w:rsidR="00757E87">
        <w:rPr>
          <w:rFonts w:ascii="Times New Roman" w:hAnsi="Times New Roman" w:cs="Times New Roman" w:hint="eastAsia"/>
          <w:bCs/>
          <w:sz w:val="24"/>
        </w:rPr>
        <w:t xml:space="preserve">, or </w:t>
      </w:r>
      <w:r w:rsidR="00FF6FD3" w:rsidRPr="001C1F8A">
        <w:rPr>
          <w:rFonts w:ascii="Times New Roman" w:hAnsi="Times New Roman" w:cs="Times New Roman"/>
          <w:sz w:val="24"/>
        </w:rPr>
        <w:t>snap-frozen in liquid nitrogen</w:t>
      </w:r>
      <w:r w:rsidR="00FF6FD3">
        <w:rPr>
          <w:rFonts w:ascii="Times New Roman" w:hAnsi="Times New Roman" w:cs="Times New Roman" w:hint="eastAsia"/>
          <w:bCs/>
          <w:sz w:val="24"/>
        </w:rPr>
        <w:t xml:space="preserve"> and </w:t>
      </w:r>
      <w:r w:rsidR="00757E87">
        <w:rPr>
          <w:rFonts w:ascii="Times New Roman" w:hAnsi="Times New Roman" w:cs="Times New Roman" w:hint="eastAsia"/>
          <w:bCs/>
          <w:sz w:val="24"/>
        </w:rPr>
        <w:t>stored at -80</w:t>
      </w:r>
      <w:r w:rsidR="00757E87" w:rsidRPr="00835511">
        <w:rPr>
          <w:rFonts w:ascii="Times New Roman" w:hAnsi="Times New Roman" w:cs="Times New Roman"/>
          <w:bCs/>
          <w:sz w:val="24"/>
        </w:rPr>
        <w:t>°C</w:t>
      </w:r>
      <w:r w:rsidR="00757E87">
        <w:rPr>
          <w:rFonts w:ascii="Times New Roman" w:hAnsi="Times New Roman" w:cs="Times New Roman" w:hint="eastAsia"/>
          <w:bCs/>
          <w:sz w:val="24"/>
        </w:rPr>
        <w:t xml:space="preserve"> for</w:t>
      </w:r>
      <w:r>
        <w:rPr>
          <w:rFonts w:ascii="Times New Roman" w:hAnsi="Times New Roman" w:cs="Times New Roman" w:hint="eastAsia"/>
          <w:bCs/>
          <w:sz w:val="24"/>
        </w:rPr>
        <w:t xml:space="preserve"> q</w:t>
      </w:r>
      <w:r w:rsidRPr="000D5EC7">
        <w:rPr>
          <w:rFonts w:ascii="Times New Roman" w:hAnsi="Times New Roman" w:cs="Times New Roman"/>
          <w:bCs/>
          <w:sz w:val="24"/>
        </w:rPr>
        <w:t>uantitative real-time PCR (</w:t>
      </w:r>
      <w:proofErr w:type="spellStart"/>
      <w:r w:rsidRPr="000D5EC7">
        <w:rPr>
          <w:rFonts w:ascii="Times New Roman" w:hAnsi="Times New Roman" w:cs="Times New Roman" w:hint="eastAsia"/>
          <w:bCs/>
          <w:sz w:val="24"/>
        </w:rPr>
        <w:t>q</w:t>
      </w:r>
      <w:r w:rsidRPr="000D5EC7">
        <w:rPr>
          <w:rFonts w:ascii="Times New Roman" w:hAnsi="Times New Roman" w:cs="Times New Roman"/>
          <w:bCs/>
          <w:sz w:val="24"/>
        </w:rPr>
        <w:t>RT</w:t>
      </w:r>
      <w:proofErr w:type="spellEnd"/>
      <w:r w:rsidRPr="000D5EC7">
        <w:rPr>
          <w:rFonts w:ascii="Times New Roman" w:hAnsi="Times New Roman" w:cs="Times New Roman"/>
          <w:bCs/>
          <w:sz w:val="24"/>
        </w:rPr>
        <w:t>-PCR)</w:t>
      </w:r>
      <w:r>
        <w:rPr>
          <w:rFonts w:ascii="Times New Roman" w:hAnsi="Times New Roman" w:cs="Times New Roman" w:hint="eastAsia"/>
          <w:bCs/>
          <w:sz w:val="24"/>
        </w:rPr>
        <w:t xml:space="preserve"> and </w:t>
      </w:r>
      <w:r w:rsidR="00A64DE1">
        <w:rPr>
          <w:rFonts w:ascii="Times New Roman" w:hAnsi="Times New Roman" w:cs="Times New Roman" w:hint="eastAsia"/>
          <w:bCs/>
          <w:sz w:val="24"/>
        </w:rPr>
        <w:t>\</w:t>
      </w:r>
      <w:r w:rsidR="00FC6F85">
        <w:rPr>
          <w:rFonts w:ascii="Times New Roman" w:hAnsi="Times New Roman" w:cs="Times New Roman" w:hint="eastAsia"/>
          <w:bCs/>
          <w:sz w:val="24"/>
        </w:rPr>
        <w:t>western blotting</w:t>
      </w:r>
      <w:r>
        <w:rPr>
          <w:rFonts w:ascii="Times New Roman" w:hAnsi="Times New Roman" w:cs="Times New Roman" w:hint="eastAsia"/>
          <w:bCs/>
          <w:sz w:val="24"/>
        </w:rPr>
        <w:t>.</w:t>
      </w:r>
    </w:p>
    <w:p w:rsidR="001955EF" w:rsidRDefault="001955EF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1955EF">
        <w:rPr>
          <w:rFonts w:ascii="Times New Roman" w:hAnsi="Times New Roman" w:cs="Times New Roman"/>
          <w:b/>
          <w:bCs/>
          <w:sz w:val="24"/>
        </w:rPr>
        <w:t>C</w:t>
      </w:r>
      <w:r w:rsidRPr="001955EF">
        <w:rPr>
          <w:rFonts w:ascii="Times New Roman" w:hAnsi="Times New Roman" w:cs="Times New Roman" w:hint="eastAsia"/>
          <w:b/>
          <w:bCs/>
          <w:sz w:val="24"/>
        </w:rPr>
        <w:t xml:space="preserve">ell culture </w:t>
      </w:r>
    </w:p>
    <w:p w:rsidR="00424BA5" w:rsidRDefault="00BA6BF5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BA6BF5">
        <w:rPr>
          <w:rFonts w:ascii="Times New Roman" w:hAnsi="Times New Roman" w:cs="Times New Roman"/>
          <w:bCs/>
          <w:sz w:val="24"/>
        </w:rPr>
        <w:t xml:space="preserve">Primary mouse </w:t>
      </w:r>
      <w:r w:rsidRPr="00BA6BF5">
        <w:rPr>
          <w:rFonts w:ascii="Times New Roman" w:hAnsi="Times New Roman" w:cs="Times New Roman" w:hint="eastAsia"/>
          <w:bCs/>
          <w:sz w:val="24"/>
        </w:rPr>
        <w:t>hepatic stellate cells</w:t>
      </w:r>
      <w:r>
        <w:rPr>
          <w:rFonts w:ascii="Times New Roman" w:hAnsi="Times New Roman" w:cs="Times New Roman" w:hint="eastAsia"/>
          <w:bCs/>
          <w:sz w:val="24"/>
        </w:rPr>
        <w:t xml:space="preserve"> (</w:t>
      </w:r>
      <w:r w:rsidRPr="00BA6BF5">
        <w:rPr>
          <w:rFonts w:ascii="Times New Roman" w:hAnsi="Times New Roman" w:cs="Times New Roman"/>
          <w:bCs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>)</w:t>
      </w:r>
      <w:r w:rsidR="00021066">
        <w:rPr>
          <w:rFonts w:ascii="Times New Roman" w:hAnsi="Times New Roman" w:cs="Times New Roman"/>
          <w:bCs/>
          <w:sz w:val="24"/>
        </w:rPr>
        <w:t xml:space="preserve"> were isolated from liver</w:t>
      </w:r>
      <w:r w:rsidR="00021066">
        <w:rPr>
          <w:rFonts w:ascii="Times New Roman" w:hAnsi="Times New Roman" w:cs="Times New Roman" w:hint="eastAsia"/>
          <w:bCs/>
          <w:sz w:val="24"/>
        </w:rPr>
        <w:t xml:space="preserve"> tissues</w:t>
      </w:r>
      <w:r w:rsidRPr="00BA6BF5">
        <w:rPr>
          <w:rFonts w:ascii="Times New Roman" w:hAnsi="Times New Roman" w:cs="Times New Roman"/>
          <w:bCs/>
          <w:sz w:val="24"/>
        </w:rPr>
        <w:t xml:space="preserve"> of C57BL/6 mice </w:t>
      </w:r>
      <w:r>
        <w:rPr>
          <w:rFonts w:ascii="Times New Roman" w:hAnsi="Times New Roman" w:cs="Times New Roman" w:hint="eastAsia"/>
          <w:bCs/>
          <w:sz w:val="24"/>
        </w:rPr>
        <w:t xml:space="preserve">following </w:t>
      </w:r>
      <w:r w:rsidRPr="00BA6BF5">
        <w:rPr>
          <w:rFonts w:ascii="Times New Roman" w:hAnsi="Times New Roman" w:cs="Times New Roman"/>
          <w:bCs/>
          <w:sz w:val="24"/>
        </w:rPr>
        <w:t>previously described</w:t>
      </w:r>
      <w:r w:rsidR="00021066">
        <w:rPr>
          <w:rFonts w:ascii="Times New Roman" w:hAnsi="Times New Roman" w:cs="Times New Roman" w:hint="eastAsia"/>
          <w:bCs/>
          <w:sz w:val="24"/>
        </w:rPr>
        <w:t xml:space="preserve"> </w:t>
      </w:r>
      <w:r w:rsidR="00021066">
        <w:rPr>
          <w:rFonts w:ascii="Times New Roman" w:hAnsi="Times New Roman" w:cs="Times New Roman"/>
          <w:bCs/>
          <w:sz w:val="24"/>
        </w:rPr>
        <w:fldChar w:fldCharType="begin"/>
      </w:r>
      <w:r w:rsidR="007F7816">
        <w:rPr>
          <w:rFonts w:ascii="Times New Roman" w:hAnsi="Times New Roman" w:cs="Times New Roman"/>
          <w:bCs/>
          <w:sz w:val="24"/>
        </w:rPr>
        <w:instrText xml:space="preserve"> ADDIN EN.CITE &lt;EndNote&gt;&lt;Cite&gt;&lt;Author&gt;Tan&lt;/Author&gt;&lt;Year&gt;2013&lt;/Year&gt;&lt;RecNum&gt;1975&lt;/RecNum&gt;&lt;DisplayText&gt;[19]&lt;/DisplayText&gt;&lt;record&gt;&lt;rec-number&gt;1975&lt;/rec-number&gt;&lt;foreign-keys&gt;&lt;key app="EN" db-id="x5vpfvv9xpt22oeat99vrd9kpw9adese9ptw"&gt;1975&lt;/key&gt;&lt;/foreign-keys&gt;&lt;ref-type name="Journal Article"&gt;17&lt;/ref-type&gt;&lt;contributors&gt;&lt;authors&gt;&lt;author&gt;Tan, Z&lt;/author&gt;&lt;author&gt;Qian, X&lt;/author&gt;&lt;author&gt;Jiang, R&lt;/author&gt;&lt;author&gt;Liu, Q&lt;/author&gt;&lt;author&gt;Wang, Y&lt;/author&gt;&lt;author&gt;Chen, C&lt;/author&gt;&lt;author&gt;Wang, X&lt;/author&gt;&lt;author&gt;Ryffel, B&lt;/author&gt;&lt;author&gt;Sun, B&lt;/author&gt;&lt;/authors&gt;&lt;/contributors&gt;&lt;titles&gt;&lt;title&gt;IL-17A plays a critical role in the pathogenesis of liver fibrosis through hepatic stellate cell activation&lt;/title&gt;&lt;secondary-title&gt;Journal of immunology (Baltimore, Md. : 1950)&lt;/secondary-title&gt;&lt;/titles&gt;&lt;periodical&gt;&lt;full-title&gt;Journal of immunology (Baltimore, Md. : 1950)&lt;/full-title&gt;&lt;/periodical&gt;&lt;pages&gt;1835-44&lt;/pages&gt;&lt;volume&gt;191&lt;/volume&gt;&lt;number&gt;4&lt;/number&gt;&lt;dates&gt;&lt;year&gt;2013&lt;/year&gt;&lt;/dates&gt;&lt;accession-num&gt;23842754&lt;/accession-num&gt;&lt;label&gt;4.886&lt;/label&gt;&lt;urls&gt;&lt;/urls&gt;&lt;electronic-resource-num&gt;10.4049/jimmunol.1203013&lt;/electronic-resource-num&gt;&lt;/record&gt;&lt;/Cite&gt;&lt;/EndNote&gt;</w:instrText>
      </w:r>
      <w:r w:rsidR="00021066">
        <w:rPr>
          <w:rFonts w:ascii="Times New Roman" w:hAnsi="Times New Roman" w:cs="Times New Roman"/>
          <w:bCs/>
          <w:sz w:val="24"/>
        </w:rPr>
        <w:fldChar w:fldCharType="separate"/>
      </w:r>
      <w:r w:rsidR="007F7816">
        <w:rPr>
          <w:rFonts w:ascii="Times New Roman" w:hAnsi="Times New Roman" w:cs="Times New Roman"/>
          <w:bCs/>
          <w:noProof/>
          <w:sz w:val="24"/>
        </w:rPr>
        <w:t>[</w:t>
      </w:r>
      <w:hyperlink w:anchor="_ENREF_19" w:tooltip="Tan, 2013 #1975" w:history="1">
        <w:r w:rsidR="00731024">
          <w:rPr>
            <w:rFonts w:ascii="Times New Roman" w:hAnsi="Times New Roman" w:cs="Times New Roman"/>
            <w:bCs/>
            <w:noProof/>
            <w:sz w:val="24"/>
          </w:rPr>
          <w:t>19</w:t>
        </w:r>
      </w:hyperlink>
      <w:r w:rsidR="007F7816">
        <w:rPr>
          <w:rFonts w:ascii="Times New Roman" w:hAnsi="Times New Roman" w:cs="Times New Roman"/>
          <w:bCs/>
          <w:noProof/>
          <w:sz w:val="24"/>
        </w:rPr>
        <w:t>]</w:t>
      </w:r>
      <w:r w:rsidR="00021066">
        <w:rPr>
          <w:rFonts w:ascii="Times New Roman" w:hAnsi="Times New Roman" w:cs="Times New Roman"/>
          <w:bCs/>
          <w:sz w:val="24"/>
        </w:rPr>
        <w:fldChar w:fldCharType="end"/>
      </w:r>
      <w:r w:rsidRPr="00BA6BF5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="009B03EF">
        <w:rPr>
          <w:rFonts w:ascii="Times New Roman" w:hAnsi="Times New Roman" w:cs="Times New Roman"/>
          <w:bCs/>
          <w:sz w:val="24"/>
        </w:rPr>
        <w:t>F</w:t>
      </w:r>
      <w:r w:rsidR="009B03EF">
        <w:rPr>
          <w:rFonts w:ascii="Times New Roman" w:hAnsi="Times New Roman" w:cs="Times New Roman" w:hint="eastAsia"/>
          <w:bCs/>
          <w:sz w:val="24"/>
        </w:rPr>
        <w:t xml:space="preserve">ollowing </w:t>
      </w:r>
      <w:r w:rsidR="009B03EF" w:rsidRPr="009B03EF">
        <w:rPr>
          <w:rFonts w:ascii="Times New Roman" w:hAnsi="Times New Roman" w:cs="Times New Roman"/>
          <w:bCs/>
          <w:sz w:val="24"/>
        </w:rPr>
        <w:t>perfusion</w:t>
      </w:r>
      <w:r w:rsidR="0091446C">
        <w:rPr>
          <w:rFonts w:ascii="Times New Roman" w:hAnsi="Times New Roman" w:cs="Times New Roman" w:hint="eastAsia"/>
          <w:bCs/>
          <w:sz w:val="24"/>
        </w:rPr>
        <w:t xml:space="preserve"> </w:t>
      </w:r>
      <w:r w:rsidR="009B03EF">
        <w:rPr>
          <w:rFonts w:ascii="Times New Roman" w:hAnsi="Times New Roman" w:cs="Times New Roman" w:hint="eastAsia"/>
          <w:bCs/>
          <w:sz w:val="24"/>
        </w:rPr>
        <w:t>i</w:t>
      </w:r>
      <w:r w:rsidR="009B03EF" w:rsidRPr="009B03EF">
        <w:rPr>
          <w:rFonts w:ascii="Times New Roman" w:hAnsi="Times New Roman" w:cs="Times New Roman"/>
          <w:bCs/>
          <w:sz w:val="24"/>
        </w:rPr>
        <w:t>n situ</w:t>
      </w:r>
      <w:r w:rsidR="009B03EF">
        <w:rPr>
          <w:rFonts w:ascii="Times New Roman" w:hAnsi="Times New Roman" w:cs="Times New Roman" w:hint="eastAsia"/>
          <w:bCs/>
          <w:sz w:val="24"/>
        </w:rPr>
        <w:t xml:space="preserve">, the liver tissues </w:t>
      </w:r>
      <w:r w:rsidR="0091446C">
        <w:rPr>
          <w:rFonts w:ascii="Times New Roman" w:hAnsi="Times New Roman" w:cs="Times New Roman" w:hint="eastAsia"/>
          <w:bCs/>
          <w:sz w:val="24"/>
        </w:rPr>
        <w:t xml:space="preserve">were separated from </w:t>
      </w:r>
      <w:r w:rsidR="009B03EF">
        <w:rPr>
          <w:rFonts w:ascii="Times New Roman" w:hAnsi="Times New Roman" w:cs="Times New Roman" w:hint="eastAsia"/>
          <w:bCs/>
          <w:sz w:val="24"/>
        </w:rPr>
        <w:t>mice</w:t>
      </w:r>
      <w:r w:rsidR="0091446C">
        <w:rPr>
          <w:rFonts w:ascii="Times New Roman" w:hAnsi="Times New Roman" w:cs="Times New Roman" w:hint="eastAsia"/>
          <w:bCs/>
          <w:sz w:val="24"/>
        </w:rPr>
        <w:t xml:space="preserve">, and </w:t>
      </w:r>
      <w:r w:rsidR="0091446C">
        <w:rPr>
          <w:rFonts w:ascii="Times New Roman" w:hAnsi="Times New Roman" w:cs="Times New Roman"/>
          <w:bCs/>
          <w:sz w:val="24"/>
        </w:rPr>
        <w:t>sliced</w:t>
      </w:r>
      <w:r w:rsidR="0091446C">
        <w:rPr>
          <w:rFonts w:ascii="Times New Roman" w:hAnsi="Times New Roman" w:cs="Times New Roman" w:hint="eastAsia"/>
          <w:bCs/>
          <w:sz w:val="24"/>
        </w:rPr>
        <w:t xml:space="preserve"> into small pieces </w:t>
      </w:r>
      <w:r w:rsidR="0091446C">
        <w:rPr>
          <w:rFonts w:ascii="Times New Roman" w:hAnsi="Times New Roman" w:cs="Times New Roman"/>
          <w:bCs/>
          <w:sz w:val="24"/>
        </w:rPr>
        <w:t>and</w:t>
      </w:r>
      <w:r w:rsidR="0091446C">
        <w:rPr>
          <w:rFonts w:ascii="Times New Roman" w:hAnsi="Times New Roman" w:cs="Times New Roman" w:hint="eastAsia"/>
          <w:bCs/>
          <w:sz w:val="24"/>
        </w:rPr>
        <w:t xml:space="preserve"> </w:t>
      </w:r>
      <w:r w:rsidR="009B03EF">
        <w:rPr>
          <w:rFonts w:ascii="Times New Roman" w:hAnsi="Times New Roman" w:cs="Times New Roman" w:hint="eastAsia"/>
          <w:bCs/>
          <w:sz w:val="24"/>
        </w:rPr>
        <w:t xml:space="preserve">digested with </w:t>
      </w:r>
      <w:r w:rsidR="00021066" w:rsidRPr="00021066">
        <w:rPr>
          <w:rFonts w:ascii="Times New Roman" w:hAnsi="Times New Roman" w:cs="Times New Roman"/>
          <w:bCs/>
          <w:sz w:val="24"/>
        </w:rPr>
        <w:lastRenderedPageBreak/>
        <w:t>Life Technologies Liver Digestion Media (Invitrogen</w:t>
      </w:r>
      <w:r w:rsidR="009B03EF" w:rsidRPr="00021066">
        <w:rPr>
          <w:rFonts w:ascii="Times New Roman" w:hAnsi="Times New Roman" w:cs="Times New Roman"/>
          <w:bCs/>
          <w:sz w:val="24"/>
        </w:rPr>
        <w:t>, Carlsbad, CA</w:t>
      </w:r>
      <w:r w:rsidR="009B03EF">
        <w:rPr>
          <w:rFonts w:ascii="Times New Roman" w:hAnsi="Times New Roman" w:cs="Times New Roman" w:hint="eastAsia"/>
          <w:bCs/>
          <w:sz w:val="24"/>
        </w:rPr>
        <w:t>, USA</w:t>
      </w:r>
      <w:r w:rsidR="00021066" w:rsidRPr="00021066">
        <w:rPr>
          <w:rFonts w:ascii="Times New Roman" w:hAnsi="Times New Roman" w:cs="Times New Roman"/>
          <w:bCs/>
          <w:sz w:val="24"/>
        </w:rPr>
        <w:t>). The liver digests were filtered through a cell strainer</w:t>
      </w:r>
      <w:r w:rsidR="00544F2E">
        <w:rPr>
          <w:rFonts w:ascii="Times New Roman" w:hAnsi="Times New Roman" w:cs="Times New Roman" w:hint="eastAsia"/>
          <w:bCs/>
          <w:sz w:val="24"/>
        </w:rPr>
        <w:t>,</w:t>
      </w:r>
      <w:r w:rsidR="002566B7" w:rsidRPr="002566B7">
        <w:rPr>
          <w:rFonts w:ascii="Times New Roman" w:hAnsi="Times New Roman" w:cs="Times New Roman"/>
          <w:bCs/>
          <w:sz w:val="24"/>
        </w:rPr>
        <w:t xml:space="preserve"> </w:t>
      </w:r>
      <w:r w:rsidR="002566B7">
        <w:rPr>
          <w:rFonts w:ascii="Times New Roman" w:hAnsi="Times New Roman" w:cs="Times New Roman"/>
          <w:bCs/>
          <w:sz w:val="24"/>
        </w:rPr>
        <w:t>and</w:t>
      </w:r>
      <w:r w:rsidR="002566B7">
        <w:rPr>
          <w:rFonts w:ascii="Times New Roman" w:hAnsi="Times New Roman" w:cs="Times New Roman" w:hint="eastAsia"/>
          <w:bCs/>
          <w:sz w:val="24"/>
        </w:rPr>
        <w:t xml:space="preserve"> washed with </w:t>
      </w:r>
      <w:proofErr w:type="spellStart"/>
      <w:r w:rsidR="002566B7" w:rsidRPr="002566B7">
        <w:rPr>
          <w:rFonts w:ascii="Times New Roman" w:hAnsi="Times New Roman" w:cs="Times New Roman"/>
          <w:bCs/>
          <w:sz w:val="24"/>
        </w:rPr>
        <w:t>Gey’s</w:t>
      </w:r>
      <w:proofErr w:type="spellEnd"/>
      <w:r w:rsidR="002566B7" w:rsidRPr="002566B7">
        <w:rPr>
          <w:rFonts w:ascii="Times New Roman" w:hAnsi="Times New Roman" w:cs="Times New Roman"/>
          <w:bCs/>
          <w:sz w:val="24"/>
        </w:rPr>
        <w:t xml:space="preserve"> balanced salt solution (GBSS; Sigma</w:t>
      </w:r>
      <w:r w:rsidR="002566B7">
        <w:rPr>
          <w:rFonts w:ascii="Times New Roman" w:hAnsi="Times New Roman" w:cs="Times New Roman" w:hint="eastAsia"/>
          <w:bCs/>
          <w:sz w:val="24"/>
        </w:rPr>
        <w:t>-</w:t>
      </w:r>
      <w:r w:rsidR="002566B7" w:rsidRPr="002566B7">
        <w:rPr>
          <w:rFonts w:ascii="Times New Roman" w:hAnsi="Times New Roman" w:cs="Times New Roman"/>
          <w:bCs/>
          <w:sz w:val="24"/>
        </w:rPr>
        <w:t>Aldrich</w:t>
      </w:r>
      <w:r w:rsidR="002566B7">
        <w:rPr>
          <w:rFonts w:ascii="Times New Roman" w:hAnsi="Times New Roman" w:cs="Times New Roman" w:hint="eastAsia"/>
          <w:bCs/>
          <w:sz w:val="24"/>
        </w:rPr>
        <w:t xml:space="preserve">, </w:t>
      </w:r>
      <w:r w:rsidR="002566B7">
        <w:rPr>
          <w:rFonts w:ascii="Times New Roman" w:hAnsi="Times New Roman" w:cs="Times New Roman"/>
          <w:bCs/>
          <w:sz w:val="24"/>
        </w:rPr>
        <w:t xml:space="preserve">St. Louis, </w:t>
      </w:r>
      <w:r w:rsidR="002566B7" w:rsidRPr="002566B7">
        <w:rPr>
          <w:rFonts w:ascii="Times New Roman" w:hAnsi="Times New Roman" w:cs="Times New Roman"/>
          <w:bCs/>
          <w:sz w:val="24"/>
        </w:rPr>
        <w:t>MO, USA</w:t>
      </w:r>
      <w:r w:rsidR="00424BA5">
        <w:rPr>
          <w:rFonts w:ascii="Times New Roman" w:hAnsi="Times New Roman" w:cs="Times New Roman" w:hint="eastAsia"/>
          <w:bCs/>
          <w:sz w:val="24"/>
        </w:rPr>
        <w:t>)</w:t>
      </w:r>
      <w:r w:rsidR="002566B7" w:rsidRPr="002566B7">
        <w:rPr>
          <w:rFonts w:ascii="Times New Roman" w:hAnsi="Times New Roman" w:cs="Times New Roman"/>
          <w:bCs/>
          <w:sz w:val="24"/>
        </w:rPr>
        <w:t xml:space="preserve"> </w:t>
      </w:r>
      <w:r w:rsidR="002566B7">
        <w:rPr>
          <w:rFonts w:ascii="Times New Roman" w:hAnsi="Times New Roman" w:cs="Times New Roman" w:hint="eastAsia"/>
          <w:bCs/>
          <w:sz w:val="24"/>
        </w:rPr>
        <w:t>supplemented with</w:t>
      </w:r>
      <w:r w:rsidR="002566B7" w:rsidRPr="002566B7">
        <w:rPr>
          <w:rFonts w:ascii="Times New Roman" w:hAnsi="Times New Roman" w:cs="Times New Roman"/>
          <w:bCs/>
          <w:sz w:val="24"/>
        </w:rPr>
        <w:t xml:space="preserve"> </w:t>
      </w:r>
      <w:r w:rsidR="002566B7">
        <w:rPr>
          <w:rFonts w:ascii="Times New Roman" w:hAnsi="Times New Roman" w:cs="Times New Roman"/>
          <w:bCs/>
          <w:sz w:val="24"/>
        </w:rPr>
        <w:t>2 mg/m</w:t>
      </w:r>
      <w:r w:rsidR="002566B7">
        <w:rPr>
          <w:rFonts w:ascii="Times New Roman" w:hAnsi="Times New Roman" w:cs="Times New Roman" w:hint="eastAsia"/>
          <w:bCs/>
          <w:sz w:val="24"/>
        </w:rPr>
        <w:t xml:space="preserve">L </w:t>
      </w:r>
      <w:proofErr w:type="spellStart"/>
      <w:r w:rsidR="002566B7" w:rsidRPr="002566B7">
        <w:rPr>
          <w:rFonts w:ascii="Times New Roman" w:hAnsi="Times New Roman" w:cs="Times New Roman"/>
          <w:bCs/>
          <w:sz w:val="24"/>
        </w:rPr>
        <w:t>DNase</w:t>
      </w:r>
      <w:proofErr w:type="spellEnd"/>
      <w:r w:rsidR="002566B7" w:rsidRPr="002566B7">
        <w:rPr>
          <w:rFonts w:ascii="Times New Roman" w:hAnsi="Times New Roman" w:cs="Times New Roman"/>
          <w:bCs/>
          <w:sz w:val="24"/>
        </w:rPr>
        <w:t xml:space="preserve"> I (</w:t>
      </w:r>
      <w:proofErr w:type="spellStart"/>
      <w:r w:rsidR="002566B7">
        <w:rPr>
          <w:rFonts w:ascii="Times New Roman" w:hAnsi="Times New Roman" w:cs="Times New Roman" w:hint="eastAsia"/>
          <w:bCs/>
          <w:sz w:val="24"/>
        </w:rPr>
        <w:t>Beyotime</w:t>
      </w:r>
      <w:proofErr w:type="spellEnd"/>
      <w:r w:rsidR="002566B7">
        <w:rPr>
          <w:rFonts w:ascii="Times New Roman" w:hAnsi="Times New Roman" w:cs="Times New Roman" w:hint="eastAsia"/>
          <w:bCs/>
          <w:sz w:val="24"/>
        </w:rPr>
        <w:t>, Shanghai, China</w:t>
      </w:r>
      <w:r w:rsidR="002566B7" w:rsidRPr="002566B7">
        <w:rPr>
          <w:rFonts w:ascii="Times New Roman" w:hAnsi="Times New Roman" w:cs="Times New Roman"/>
          <w:bCs/>
          <w:sz w:val="24"/>
        </w:rPr>
        <w:t>).</w:t>
      </w:r>
      <w:r w:rsidR="002566B7">
        <w:rPr>
          <w:rFonts w:ascii="Times New Roman" w:hAnsi="Times New Roman" w:cs="Times New Roman" w:hint="eastAsia"/>
          <w:bCs/>
          <w:sz w:val="24"/>
        </w:rPr>
        <w:t xml:space="preserve"> </w:t>
      </w:r>
      <w:r w:rsidR="002566B7" w:rsidRPr="002566B7">
        <w:rPr>
          <w:rFonts w:ascii="Times New Roman" w:hAnsi="Times New Roman" w:cs="Times New Roman"/>
          <w:bCs/>
          <w:sz w:val="24"/>
        </w:rPr>
        <w:t>The homogenate was</w:t>
      </w:r>
      <w:r w:rsidR="00544F2E">
        <w:rPr>
          <w:rFonts w:ascii="Times New Roman" w:hAnsi="Times New Roman" w:cs="Times New Roman" w:hint="eastAsia"/>
          <w:bCs/>
          <w:sz w:val="24"/>
        </w:rPr>
        <w:t xml:space="preserve"> </w:t>
      </w:r>
      <w:r w:rsidR="00021066" w:rsidRPr="00021066">
        <w:rPr>
          <w:rFonts w:ascii="Times New Roman" w:hAnsi="Times New Roman" w:cs="Times New Roman"/>
          <w:bCs/>
          <w:sz w:val="24"/>
        </w:rPr>
        <w:t>centrifuged at</w:t>
      </w:r>
      <w:r w:rsidR="0091446C">
        <w:rPr>
          <w:rFonts w:ascii="Times New Roman" w:hAnsi="Times New Roman" w:cs="Times New Roman"/>
          <w:bCs/>
          <w:sz w:val="24"/>
        </w:rPr>
        <w:t xml:space="preserve"> 2</w:t>
      </w:r>
      <w:r w:rsidR="0091446C">
        <w:rPr>
          <w:rFonts w:ascii="Times New Roman" w:hAnsi="Times New Roman" w:cs="Times New Roman" w:hint="eastAsia"/>
          <w:bCs/>
          <w:sz w:val="24"/>
        </w:rPr>
        <w:t>000</w:t>
      </w:r>
      <w:r w:rsidR="00544F2E">
        <w:rPr>
          <w:rFonts w:ascii="Times New Roman" w:hAnsi="Times New Roman" w:cs="Times New Roman" w:hint="eastAsia"/>
          <w:bCs/>
          <w:sz w:val="24"/>
        </w:rPr>
        <w:t xml:space="preserve"> </w:t>
      </w:r>
      <w:r w:rsidR="00544F2E" w:rsidRPr="00544F2E">
        <w:rPr>
          <w:rFonts w:ascii="Times New Roman" w:hAnsi="Times New Roman" w:cs="Times New Roman"/>
          <w:bCs/>
          <w:sz w:val="24"/>
        </w:rPr>
        <w:t>×</w:t>
      </w:r>
      <w:r w:rsidR="00021066" w:rsidRPr="00021066">
        <w:rPr>
          <w:rFonts w:ascii="Times New Roman" w:hAnsi="Times New Roman" w:cs="Times New Roman"/>
          <w:bCs/>
          <w:sz w:val="24"/>
        </w:rPr>
        <w:t xml:space="preserve"> </w:t>
      </w:r>
      <w:r w:rsidR="00021066" w:rsidRPr="00544F2E">
        <w:rPr>
          <w:rFonts w:ascii="Times New Roman" w:hAnsi="Times New Roman" w:cs="Times New Roman"/>
          <w:bCs/>
          <w:i/>
          <w:sz w:val="24"/>
        </w:rPr>
        <w:t>g</w:t>
      </w:r>
      <w:r w:rsidR="00021066" w:rsidRPr="00021066">
        <w:rPr>
          <w:rFonts w:ascii="Times New Roman" w:hAnsi="Times New Roman" w:cs="Times New Roman"/>
          <w:bCs/>
          <w:sz w:val="24"/>
        </w:rPr>
        <w:t xml:space="preserve"> for 5 min to remove</w:t>
      </w:r>
      <w:r w:rsidR="00021066">
        <w:rPr>
          <w:rFonts w:ascii="Times New Roman" w:hAnsi="Times New Roman" w:cs="Times New Roman" w:hint="eastAsia"/>
          <w:bCs/>
          <w:sz w:val="24"/>
        </w:rPr>
        <w:t xml:space="preserve"> </w:t>
      </w:r>
      <w:r w:rsidR="00021066" w:rsidRPr="00021066">
        <w:rPr>
          <w:rFonts w:ascii="Times New Roman" w:hAnsi="Times New Roman" w:cs="Times New Roman"/>
          <w:bCs/>
          <w:sz w:val="24"/>
        </w:rPr>
        <w:t xml:space="preserve">the hepatocytes. The cell pellet was </w:t>
      </w:r>
      <w:proofErr w:type="spellStart"/>
      <w:r w:rsidR="00021066" w:rsidRPr="00021066">
        <w:rPr>
          <w:rFonts w:ascii="Times New Roman" w:hAnsi="Times New Roman" w:cs="Times New Roman"/>
          <w:bCs/>
          <w:sz w:val="24"/>
        </w:rPr>
        <w:t>resuspended</w:t>
      </w:r>
      <w:proofErr w:type="spellEnd"/>
      <w:r w:rsidR="00021066" w:rsidRPr="00021066">
        <w:rPr>
          <w:rFonts w:ascii="Times New Roman" w:hAnsi="Times New Roman" w:cs="Times New Roman"/>
          <w:bCs/>
          <w:sz w:val="24"/>
        </w:rPr>
        <w:t xml:space="preserve"> in 15% </w:t>
      </w:r>
      <w:proofErr w:type="spellStart"/>
      <w:r w:rsidR="00021066" w:rsidRPr="00021066">
        <w:rPr>
          <w:rFonts w:ascii="Times New Roman" w:hAnsi="Times New Roman" w:cs="Times New Roman"/>
          <w:bCs/>
          <w:sz w:val="24"/>
        </w:rPr>
        <w:t>OptiPrep</w:t>
      </w:r>
      <w:proofErr w:type="spellEnd"/>
      <w:r w:rsidR="00021066" w:rsidRPr="00021066">
        <w:rPr>
          <w:rFonts w:ascii="Times New Roman" w:hAnsi="Times New Roman" w:cs="Times New Roman"/>
          <w:bCs/>
          <w:sz w:val="24"/>
        </w:rPr>
        <w:t xml:space="preserve"> (Sigma-Aldrich)</w:t>
      </w:r>
      <w:r w:rsidR="0022126E">
        <w:rPr>
          <w:rFonts w:ascii="Times New Roman" w:hAnsi="Times New Roman" w:cs="Times New Roman" w:hint="eastAsia"/>
          <w:bCs/>
          <w:sz w:val="24"/>
        </w:rPr>
        <w:t xml:space="preserve"> and subjected to </w:t>
      </w:r>
      <w:r w:rsidR="0094764F" w:rsidRPr="0094764F">
        <w:rPr>
          <w:rFonts w:ascii="Times New Roman" w:hAnsi="Times New Roman" w:cs="Times New Roman"/>
          <w:bCs/>
          <w:sz w:val="24"/>
        </w:rPr>
        <w:t>density gradient centrifugation</w:t>
      </w:r>
      <w:r w:rsidR="0094764F">
        <w:rPr>
          <w:rFonts w:ascii="Times New Roman" w:hAnsi="Times New Roman" w:cs="Times New Roman" w:hint="eastAsia"/>
          <w:bCs/>
          <w:sz w:val="24"/>
        </w:rPr>
        <w:t>.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 T</w:t>
      </w:r>
      <w:r w:rsidR="00544F2E" w:rsidRPr="00544F2E">
        <w:rPr>
          <w:rFonts w:ascii="Times New Roman" w:hAnsi="Times New Roman" w:cs="Times New Roman"/>
          <w:bCs/>
          <w:sz w:val="24"/>
        </w:rPr>
        <w:t>he final cell</w:t>
      </w:r>
      <w:r w:rsidR="004C3026">
        <w:rPr>
          <w:rFonts w:ascii="Times New Roman" w:hAnsi="Times New Roman" w:cs="Times New Roman" w:hint="eastAsia"/>
          <w:bCs/>
          <w:sz w:val="24"/>
        </w:rPr>
        <w:t xml:space="preserve"> </w:t>
      </w:r>
      <w:r w:rsidR="00544F2E" w:rsidRPr="00544F2E">
        <w:rPr>
          <w:rFonts w:ascii="Times New Roman" w:hAnsi="Times New Roman" w:cs="Times New Roman"/>
          <w:bCs/>
          <w:sz w:val="24"/>
        </w:rPr>
        <w:t xml:space="preserve">pellet was </w:t>
      </w:r>
      <w:proofErr w:type="spellStart"/>
      <w:r w:rsidR="00544F2E" w:rsidRPr="00544F2E">
        <w:rPr>
          <w:rFonts w:ascii="Times New Roman" w:hAnsi="Times New Roman" w:cs="Times New Roman"/>
          <w:bCs/>
          <w:sz w:val="24"/>
        </w:rPr>
        <w:t>resuspended</w:t>
      </w:r>
      <w:proofErr w:type="spellEnd"/>
      <w:r w:rsidR="00544F2E" w:rsidRPr="00544F2E">
        <w:rPr>
          <w:rFonts w:ascii="Times New Roman" w:hAnsi="Times New Roman" w:cs="Times New Roman"/>
          <w:bCs/>
          <w:sz w:val="24"/>
        </w:rPr>
        <w:t xml:space="preserve"> in </w:t>
      </w:r>
      <w:r w:rsidR="004C1695">
        <w:rPr>
          <w:rFonts w:ascii="Times New Roman" w:hAnsi="Times New Roman" w:cs="Times New Roman" w:hint="eastAsia"/>
          <w:bCs/>
          <w:sz w:val="24"/>
        </w:rPr>
        <w:t>D</w:t>
      </w:r>
      <w:r w:rsidR="004C1695" w:rsidRPr="004C1695">
        <w:rPr>
          <w:rFonts w:ascii="Times New Roman" w:hAnsi="Times New Roman" w:cs="Times New Roman"/>
          <w:bCs/>
          <w:sz w:val="24"/>
        </w:rPr>
        <w:t xml:space="preserve">ulbecco's modified eagle medium </w:t>
      </w:r>
      <w:r w:rsidR="004C1695">
        <w:rPr>
          <w:rFonts w:ascii="Times New Roman" w:hAnsi="Times New Roman" w:cs="Times New Roman" w:hint="eastAsia"/>
          <w:bCs/>
          <w:sz w:val="24"/>
        </w:rPr>
        <w:t>(</w:t>
      </w:r>
      <w:r w:rsidR="00544F2E" w:rsidRPr="00544F2E">
        <w:rPr>
          <w:rFonts w:ascii="Times New Roman" w:hAnsi="Times New Roman" w:cs="Times New Roman"/>
          <w:bCs/>
          <w:sz w:val="24"/>
        </w:rPr>
        <w:t>DMEM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; </w:t>
      </w:r>
      <w:proofErr w:type="spellStart"/>
      <w:r w:rsidR="004C1695">
        <w:rPr>
          <w:rFonts w:ascii="Times New Roman" w:hAnsi="Times New Roman" w:cs="Times New Roman" w:hint="eastAsia"/>
          <w:bCs/>
          <w:sz w:val="24"/>
        </w:rPr>
        <w:t>Gibco</w:t>
      </w:r>
      <w:proofErr w:type="spellEnd"/>
      <w:r w:rsidR="004C1695">
        <w:rPr>
          <w:rFonts w:ascii="Times New Roman" w:hAnsi="Times New Roman" w:cs="Times New Roman" w:hint="eastAsia"/>
          <w:bCs/>
          <w:sz w:val="24"/>
        </w:rPr>
        <w:t>,</w:t>
      </w:r>
      <w:r w:rsidR="004C1695" w:rsidRPr="004C1695">
        <w:t xml:space="preserve"> </w:t>
      </w:r>
      <w:r w:rsidR="004C1695" w:rsidRPr="004C1695">
        <w:rPr>
          <w:rFonts w:ascii="Times New Roman" w:hAnsi="Times New Roman" w:cs="Times New Roman"/>
          <w:bCs/>
          <w:sz w:val="24"/>
        </w:rPr>
        <w:t>Grand Island, NY</w:t>
      </w:r>
      <w:r w:rsidR="004C1695">
        <w:rPr>
          <w:rFonts w:ascii="Times New Roman" w:hAnsi="Times New Roman" w:cs="Times New Roman" w:hint="eastAsia"/>
          <w:bCs/>
          <w:sz w:val="24"/>
        </w:rPr>
        <w:t>, USA)</w:t>
      </w:r>
      <w:r w:rsidR="00544F2E" w:rsidRPr="00544F2E">
        <w:rPr>
          <w:rFonts w:ascii="Times New Roman" w:hAnsi="Times New Roman" w:cs="Times New Roman"/>
          <w:bCs/>
          <w:sz w:val="24"/>
        </w:rPr>
        <w:t xml:space="preserve"> containing 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1% </w:t>
      </w:r>
      <w:r w:rsidR="00544F2E" w:rsidRPr="00544F2E">
        <w:rPr>
          <w:rFonts w:ascii="Times New Roman" w:hAnsi="Times New Roman" w:cs="Times New Roman"/>
          <w:bCs/>
          <w:sz w:val="24"/>
        </w:rPr>
        <w:t>penicillin</w:t>
      </w:r>
      <w:r w:rsidR="004C1695">
        <w:rPr>
          <w:rFonts w:ascii="Times New Roman" w:hAnsi="Times New Roman" w:cs="Times New Roman" w:hint="eastAsia"/>
          <w:bCs/>
          <w:sz w:val="24"/>
        </w:rPr>
        <w:t>/</w:t>
      </w:r>
      <w:r w:rsidR="00544F2E" w:rsidRPr="00544F2E">
        <w:rPr>
          <w:rFonts w:ascii="Times New Roman" w:hAnsi="Times New Roman" w:cs="Times New Roman"/>
          <w:bCs/>
          <w:sz w:val="24"/>
        </w:rPr>
        <w:t>streptomycin, and</w:t>
      </w:r>
      <w:r w:rsidR="004C3026">
        <w:rPr>
          <w:rFonts w:ascii="Times New Roman" w:hAnsi="Times New Roman" w:cs="Times New Roman" w:hint="eastAsia"/>
          <w:bCs/>
          <w:sz w:val="24"/>
        </w:rPr>
        <w:t xml:space="preserve"> </w:t>
      </w:r>
      <w:r w:rsidR="00544F2E" w:rsidRPr="00544F2E">
        <w:rPr>
          <w:rFonts w:ascii="Times New Roman" w:hAnsi="Times New Roman" w:cs="Times New Roman"/>
          <w:bCs/>
          <w:sz w:val="24"/>
        </w:rPr>
        <w:t xml:space="preserve">10% </w:t>
      </w:r>
      <w:r w:rsidR="004C1695">
        <w:rPr>
          <w:rFonts w:ascii="Times New Roman" w:hAnsi="Times New Roman" w:cs="Times New Roman" w:hint="eastAsia"/>
          <w:bCs/>
          <w:sz w:val="24"/>
        </w:rPr>
        <w:t>f</w:t>
      </w:r>
      <w:r w:rsidR="004C1695">
        <w:rPr>
          <w:rFonts w:ascii="Times New Roman" w:hAnsi="Times New Roman" w:cs="Times New Roman"/>
          <w:bCs/>
          <w:sz w:val="24"/>
        </w:rPr>
        <w:t xml:space="preserve">etal </w:t>
      </w:r>
      <w:r w:rsidR="004C1695">
        <w:rPr>
          <w:rFonts w:ascii="Times New Roman" w:hAnsi="Times New Roman" w:cs="Times New Roman" w:hint="eastAsia"/>
          <w:bCs/>
          <w:sz w:val="24"/>
        </w:rPr>
        <w:t>b</w:t>
      </w:r>
      <w:r w:rsidR="004C1695">
        <w:rPr>
          <w:rFonts w:ascii="Times New Roman" w:hAnsi="Times New Roman" w:cs="Times New Roman"/>
          <w:bCs/>
          <w:sz w:val="24"/>
        </w:rPr>
        <w:t xml:space="preserve">ovine </w:t>
      </w:r>
      <w:r w:rsidR="004C1695">
        <w:rPr>
          <w:rFonts w:ascii="Times New Roman" w:hAnsi="Times New Roman" w:cs="Times New Roman" w:hint="eastAsia"/>
          <w:bCs/>
          <w:sz w:val="24"/>
        </w:rPr>
        <w:t>s</w:t>
      </w:r>
      <w:r w:rsidR="004C1695" w:rsidRPr="004C1695">
        <w:rPr>
          <w:rFonts w:ascii="Times New Roman" w:hAnsi="Times New Roman" w:cs="Times New Roman"/>
          <w:bCs/>
          <w:sz w:val="24"/>
        </w:rPr>
        <w:t xml:space="preserve">erum </w:t>
      </w:r>
      <w:r w:rsidR="004C1695">
        <w:rPr>
          <w:rFonts w:ascii="Times New Roman" w:hAnsi="Times New Roman" w:cs="Times New Roman" w:hint="eastAsia"/>
          <w:bCs/>
          <w:sz w:val="24"/>
        </w:rPr>
        <w:t>(</w:t>
      </w:r>
      <w:r w:rsidR="004C1695" w:rsidRPr="00544F2E">
        <w:rPr>
          <w:rFonts w:ascii="Times New Roman" w:hAnsi="Times New Roman" w:cs="Times New Roman"/>
          <w:bCs/>
          <w:sz w:val="24"/>
        </w:rPr>
        <w:t>FBS</w:t>
      </w:r>
      <w:r w:rsidR="004C1695">
        <w:rPr>
          <w:rFonts w:ascii="Times New Roman" w:hAnsi="Times New Roman" w:cs="Times New Roman" w:hint="eastAsia"/>
          <w:bCs/>
          <w:sz w:val="24"/>
        </w:rPr>
        <w:t>,</w:t>
      </w:r>
      <w:r w:rsidR="004C1695" w:rsidRPr="004C1695">
        <w:rPr>
          <w:rFonts w:ascii="Times New Roman" w:hAnsi="Times New Roman" w:cs="Times New Roman" w:hint="eastAsia"/>
          <w:bCs/>
          <w:sz w:val="24"/>
        </w:rPr>
        <w:t xml:space="preserve"> </w:t>
      </w:r>
      <w:proofErr w:type="spellStart"/>
      <w:r w:rsidR="004C1695">
        <w:rPr>
          <w:rFonts w:ascii="Times New Roman" w:hAnsi="Times New Roman" w:cs="Times New Roman" w:hint="eastAsia"/>
          <w:bCs/>
          <w:sz w:val="24"/>
        </w:rPr>
        <w:t>Gibco</w:t>
      </w:r>
      <w:proofErr w:type="spellEnd"/>
      <w:r w:rsidR="004C1695">
        <w:rPr>
          <w:rFonts w:ascii="Times New Roman" w:hAnsi="Times New Roman" w:cs="Times New Roman" w:hint="eastAsia"/>
          <w:bCs/>
          <w:sz w:val="24"/>
        </w:rPr>
        <w:t>)</w:t>
      </w:r>
      <w:r w:rsidR="00544F2E" w:rsidRPr="00544F2E">
        <w:rPr>
          <w:rFonts w:ascii="Times New Roman" w:hAnsi="Times New Roman" w:cs="Times New Roman"/>
          <w:bCs/>
          <w:sz w:val="24"/>
        </w:rPr>
        <w:t>, and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 </w:t>
      </w:r>
      <w:r w:rsidR="004C1695">
        <w:rPr>
          <w:rFonts w:ascii="Times New Roman" w:hAnsi="Times New Roman" w:cs="Times New Roman"/>
          <w:bCs/>
          <w:sz w:val="24"/>
        </w:rPr>
        <w:t>incubated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 on</w:t>
      </w:r>
      <w:r w:rsidR="00544F2E" w:rsidRPr="00544F2E">
        <w:rPr>
          <w:rFonts w:ascii="Times New Roman" w:hAnsi="Times New Roman" w:cs="Times New Roman"/>
          <w:bCs/>
          <w:sz w:val="24"/>
        </w:rPr>
        <w:t xml:space="preserve"> uncoated plastic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 at 37</w:t>
      </w:r>
      <w:r w:rsidR="004C1695" w:rsidRPr="00835511">
        <w:rPr>
          <w:rFonts w:ascii="Times New Roman" w:hAnsi="Times New Roman" w:cs="Times New Roman"/>
          <w:bCs/>
          <w:sz w:val="24"/>
        </w:rPr>
        <w:t>°C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 and 5% CO</w:t>
      </w:r>
      <w:r w:rsidR="004C1695" w:rsidRPr="00907E06">
        <w:rPr>
          <w:rFonts w:ascii="Times New Roman" w:hAnsi="Times New Roman" w:cs="Times New Roman" w:hint="eastAsia"/>
          <w:bCs/>
          <w:sz w:val="24"/>
          <w:vertAlign w:val="subscript"/>
        </w:rPr>
        <w:t>2</w:t>
      </w:r>
      <w:r w:rsidR="004C1695">
        <w:rPr>
          <w:rFonts w:ascii="Times New Roman" w:hAnsi="Times New Roman" w:cs="Times New Roman" w:hint="eastAsia"/>
          <w:bCs/>
          <w:sz w:val="24"/>
          <w:vertAlign w:val="subscript"/>
        </w:rPr>
        <w:t xml:space="preserve"> </w:t>
      </w:r>
      <w:r w:rsidR="004C1695" w:rsidRPr="004C1695">
        <w:rPr>
          <w:rFonts w:ascii="Times New Roman" w:hAnsi="Times New Roman" w:cs="Times New Roman" w:hint="eastAsia"/>
          <w:bCs/>
          <w:sz w:val="24"/>
        </w:rPr>
        <w:t>for 24 h</w:t>
      </w:r>
      <w:r w:rsidR="00544F2E" w:rsidRPr="00544F2E">
        <w:rPr>
          <w:rFonts w:ascii="Times New Roman" w:hAnsi="Times New Roman" w:cs="Times New Roman"/>
          <w:bCs/>
          <w:sz w:val="24"/>
        </w:rPr>
        <w:t xml:space="preserve">. 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After that, the </w:t>
      </w:r>
      <w:r w:rsidR="00544F2E" w:rsidRPr="00544F2E">
        <w:rPr>
          <w:rFonts w:ascii="Times New Roman" w:hAnsi="Times New Roman" w:cs="Times New Roman"/>
          <w:bCs/>
          <w:sz w:val="24"/>
        </w:rPr>
        <w:t xml:space="preserve">adherent cells 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were collected by </w:t>
      </w:r>
      <w:r w:rsidR="004C1695">
        <w:rPr>
          <w:rFonts w:ascii="Times New Roman" w:hAnsi="Times New Roman" w:cs="Times New Roman"/>
          <w:bCs/>
          <w:sz w:val="24"/>
        </w:rPr>
        <w:t>centrifugation</w:t>
      </w:r>
      <w:r w:rsidR="004C1695">
        <w:rPr>
          <w:rFonts w:ascii="Times New Roman" w:hAnsi="Times New Roman" w:cs="Times New Roman" w:hint="eastAsia"/>
          <w:bCs/>
          <w:sz w:val="24"/>
        </w:rPr>
        <w:t>.</w:t>
      </w:r>
      <w:r w:rsidR="004065D1">
        <w:rPr>
          <w:rFonts w:ascii="Times New Roman" w:hAnsi="Times New Roman" w:cs="Times New Roman" w:hint="eastAsia"/>
          <w:bCs/>
          <w:sz w:val="24"/>
        </w:rPr>
        <w:t xml:space="preserve"> </w:t>
      </w:r>
      <w:r w:rsidR="00544F2E" w:rsidRPr="00544F2E">
        <w:rPr>
          <w:rFonts w:ascii="Times New Roman" w:hAnsi="Times New Roman" w:cs="Times New Roman"/>
          <w:bCs/>
          <w:sz w:val="24"/>
        </w:rPr>
        <w:t>Cell viability was</w:t>
      </w:r>
      <w:r w:rsidR="004C1695">
        <w:rPr>
          <w:rFonts w:ascii="Times New Roman" w:hAnsi="Times New Roman" w:cs="Times New Roman" w:hint="eastAsia"/>
          <w:bCs/>
          <w:sz w:val="24"/>
        </w:rPr>
        <w:t xml:space="preserve"> </w:t>
      </w:r>
      <w:r w:rsidR="004065D1">
        <w:rPr>
          <w:rFonts w:ascii="Times New Roman" w:hAnsi="Times New Roman" w:cs="Times New Roman" w:hint="eastAsia"/>
          <w:bCs/>
          <w:sz w:val="24"/>
        </w:rPr>
        <w:t xml:space="preserve">assessed by </w:t>
      </w:r>
      <w:proofErr w:type="spellStart"/>
      <w:r w:rsidR="004065D1" w:rsidRPr="00544F2E">
        <w:rPr>
          <w:rFonts w:ascii="Times New Roman" w:hAnsi="Times New Roman" w:cs="Times New Roman"/>
          <w:bCs/>
          <w:sz w:val="24"/>
        </w:rPr>
        <w:t>trypan</w:t>
      </w:r>
      <w:proofErr w:type="spellEnd"/>
      <w:r w:rsidR="004065D1" w:rsidRPr="00544F2E">
        <w:rPr>
          <w:rFonts w:ascii="Times New Roman" w:hAnsi="Times New Roman" w:cs="Times New Roman"/>
          <w:bCs/>
          <w:sz w:val="24"/>
        </w:rPr>
        <w:t xml:space="preserve"> blue</w:t>
      </w:r>
      <w:r w:rsidR="004065D1">
        <w:rPr>
          <w:rFonts w:ascii="Times New Roman" w:hAnsi="Times New Roman" w:cs="Times New Roman" w:hint="eastAsia"/>
          <w:bCs/>
          <w:sz w:val="24"/>
        </w:rPr>
        <w:t>, and c</w:t>
      </w:r>
      <w:r w:rsidR="004065D1" w:rsidRPr="004065D1">
        <w:rPr>
          <w:rFonts w:ascii="Times New Roman" w:hAnsi="Times New Roman" w:cs="Times New Roman"/>
          <w:bCs/>
          <w:sz w:val="24"/>
        </w:rPr>
        <w:t>ell viability greater than 90% can be used for subsequent experiments</w:t>
      </w:r>
      <w:r w:rsidR="004065D1">
        <w:rPr>
          <w:rFonts w:ascii="Times New Roman" w:hAnsi="Times New Roman" w:cs="Times New Roman" w:hint="eastAsia"/>
          <w:bCs/>
          <w:sz w:val="24"/>
        </w:rPr>
        <w:t xml:space="preserve">. </w:t>
      </w:r>
      <w:r w:rsidR="00FF51F8" w:rsidRPr="00BA6BF5">
        <w:rPr>
          <w:rFonts w:ascii="Times New Roman" w:hAnsi="Times New Roman" w:cs="Times New Roman"/>
          <w:bCs/>
          <w:sz w:val="24"/>
        </w:rPr>
        <w:t>HSCs</w:t>
      </w:r>
      <w:r w:rsidR="00FF51F8">
        <w:rPr>
          <w:rFonts w:ascii="Times New Roman" w:hAnsi="Times New Roman" w:cs="Times New Roman" w:hint="eastAsia"/>
          <w:bCs/>
          <w:sz w:val="24"/>
        </w:rPr>
        <w:t xml:space="preserve"> were treated </w:t>
      </w:r>
      <w:proofErr w:type="gramStart"/>
      <w:r w:rsidR="00FF51F8">
        <w:rPr>
          <w:rFonts w:ascii="Times New Roman" w:hAnsi="Times New Roman" w:cs="Times New Roman"/>
          <w:bCs/>
          <w:sz w:val="24"/>
        </w:rPr>
        <w:t>with</w:t>
      </w:r>
      <w:r w:rsidR="00FF51F8">
        <w:rPr>
          <w:rFonts w:ascii="Times New Roman" w:hAnsi="Times New Roman" w:cs="Times New Roman" w:hint="eastAsia"/>
          <w:bCs/>
          <w:sz w:val="24"/>
        </w:rPr>
        <w:t xml:space="preserve"> </w:t>
      </w:r>
      <w:r w:rsidR="00FF51F8" w:rsidRPr="00FF51F8">
        <w:rPr>
          <w:rFonts w:ascii="Times New Roman" w:hAnsi="Times New Roman" w:cs="Times New Roman"/>
          <w:bCs/>
          <w:sz w:val="24"/>
        </w:rPr>
        <w:t xml:space="preserve">10 </w:t>
      </w:r>
      <w:proofErr w:type="spellStart"/>
      <w:r w:rsidR="00FF51F8" w:rsidRPr="00FF51F8">
        <w:rPr>
          <w:rFonts w:ascii="Times New Roman" w:hAnsi="Times New Roman" w:cs="Times New Roman"/>
          <w:bCs/>
          <w:sz w:val="24"/>
        </w:rPr>
        <w:t>ng</w:t>
      </w:r>
      <w:proofErr w:type="spellEnd"/>
      <w:r w:rsidR="00FF51F8" w:rsidRPr="00FF51F8">
        <w:rPr>
          <w:rFonts w:ascii="Times New Roman" w:hAnsi="Times New Roman" w:cs="Times New Roman"/>
          <w:bCs/>
          <w:sz w:val="24"/>
        </w:rPr>
        <w:t>/mL TGF-β1</w:t>
      </w:r>
      <w:r w:rsidR="00FF51F8">
        <w:rPr>
          <w:rFonts w:ascii="Times New Roman" w:hAnsi="Times New Roman" w:cs="Times New Roman" w:hint="eastAsia"/>
          <w:bCs/>
          <w:sz w:val="24"/>
        </w:rPr>
        <w:t xml:space="preserve"> for 72 h as HF cell model</w:t>
      </w:r>
      <w:proofErr w:type="gramEnd"/>
      <w:r w:rsidR="00FF51F8">
        <w:rPr>
          <w:rFonts w:ascii="Times New Roman" w:hAnsi="Times New Roman" w:cs="Times New Roman" w:hint="eastAsia"/>
          <w:bCs/>
          <w:sz w:val="24"/>
        </w:rPr>
        <w:t>.</w:t>
      </w:r>
      <w:r w:rsidR="00424BA5" w:rsidRPr="00424BA5">
        <w:rPr>
          <w:rFonts w:ascii="Times New Roman" w:hAnsi="Times New Roman" w:cs="Times New Roman"/>
          <w:bCs/>
          <w:sz w:val="24"/>
        </w:rPr>
        <w:t xml:space="preserve"> </w:t>
      </w:r>
      <w:r w:rsidR="00424BA5" w:rsidRPr="00BA6BF5">
        <w:rPr>
          <w:rFonts w:ascii="Times New Roman" w:hAnsi="Times New Roman" w:cs="Times New Roman"/>
          <w:bCs/>
          <w:sz w:val="24"/>
        </w:rPr>
        <w:t>HSCs</w:t>
      </w:r>
      <w:r w:rsidR="00424BA5">
        <w:rPr>
          <w:rFonts w:ascii="Times New Roman" w:hAnsi="Times New Roman" w:cs="Times New Roman" w:hint="eastAsia"/>
          <w:bCs/>
          <w:sz w:val="24"/>
        </w:rPr>
        <w:t xml:space="preserve"> were treated </w:t>
      </w:r>
      <w:r w:rsidR="00424BA5">
        <w:rPr>
          <w:rFonts w:ascii="Times New Roman" w:hAnsi="Times New Roman" w:cs="Times New Roman"/>
          <w:bCs/>
          <w:sz w:val="24"/>
        </w:rPr>
        <w:t>with</w:t>
      </w:r>
      <w:r w:rsidR="00424BA5">
        <w:rPr>
          <w:rFonts w:ascii="Times New Roman" w:hAnsi="Times New Roman" w:cs="Times New Roman" w:hint="eastAsia"/>
          <w:bCs/>
          <w:sz w:val="24"/>
        </w:rPr>
        <w:t xml:space="preserve"> </w:t>
      </w:r>
      <w:r w:rsidR="00424BA5" w:rsidRPr="00424BA5">
        <w:rPr>
          <w:rFonts w:ascii="Times New Roman" w:hAnsi="Times New Roman" w:cs="Times New Roman"/>
          <w:color w:val="000000"/>
          <w:sz w:val="24"/>
        </w:rPr>
        <w:t xml:space="preserve">10 </w:t>
      </w:r>
      <w:proofErr w:type="spellStart"/>
      <w:r w:rsidR="00424BA5" w:rsidRPr="00424BA5">
        <w:rPr>
          <w:rFonts w:ascii="Times New Roman" w:hAnsi="Times New Roman" w:cs="Times New Roman"/>
          <w:color w:val="000000"/>
          <w:sz w:val="24"/>
        </w:rPr>
        <w:t>mM</w:t>
      </w:r>
      <w:proofErr w:type="spellEnd"/>
      <w:r w:rsidR="00424BA5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424BA5" w:rsidRPr="00424BA5">
        <w:rPr>
          <w:rFonts w:ascii="Times New Roman" w:hAnsi="Times New Roman" w:cs="Times New Roman"/>
          <w:color w:val="000000"/>
          <w:sz w:val="24"/>
        </w:rPr>
        <w:t>3-MA</w:t>
      </w:r>
      <w:r w:rsidR="00424BA5">
        <w:rPr>
          <w:rFonts w:ascii="Times New Roman" w:hAnsi="Times New Roman" w:cs="Times New Roman" w:hint="eastAsia"/>
          <w:color w:val="000000"/>
          <w:sz w:val="24"/>
        </w:rPr>
        <w:t xml:space="preserve"> (</w:t>
      </w:r>
      <w:r w:rsidR="00424BA5" w:rsidRPr="00424BA5">
        <w:rPr>
          <w:rFonts w:ascii="Times New Roman" w:hAnsi="Times New Roman" w:cs="Times New Roman"/>
          <w:color w:val="000000"/>
          <w:sz w:val="24"/>
        </w:rPr>
        <w:t>autophagy inhibitor</w:t>
      </w:r>
      <w:r w:rsidR="00424BA5">
        <w:rPr>
          <w:rFonts w:ascii="Times New Roman" w:hAnsi="Times New Roman" w:cs="Times New Roman" w:hint="eastAsia"/>
          <w:color w:val="000000"/>
          <w:sz w:val="24"/>
        </w:rPr>
        <w:t xml:space="preserve">; </w:t>
      </w:r>
      <w:r w:rsidR="00424BA5" w:rsidRPr="002566B7">
        <w:rPr>
          <w:rFonts w:ascii="Times New Roman" w:hAnsi="Times New Roman" w:cs="Times New Roman"/>
          <w:bCs/>
          <w:sz w:val="24"/>
        </w:rPr>
        <w:t>Sigma</w:t>
      </w:r>
      <w:r w:rsidR="00424BA5">
        <w:rPr>
          <w:rFonts w:ascii="Times New Roman" w:hAnsi="Times New Roman" w:cs="Times New Roman" w:hint="eastAsia"/>
          <w:bCs/>
          <w:sz w:val="24"/>
        </w:rPr>
        <w:t>-</w:t>
      </w:r>
      <w:r w:rsidR="00424BA5" w:rsidRPr="002566B7">
        <w:rPr>
          <w:rFonts w:ascii="Times New Roman" w:hAnsi="Times New Roman" w:cs="Times New Roman"/>
          <w:bCs/>
          <w:sz w:val="24"/>
        </w:rPr>
        <w:t>Aldrich</w:t>
      </w:r>
      <w:r w:rsidR="00424BA5">
        <w:rPr>
          <w:rFonts w:ascii="Times New Roman" w:hAnsi="Times New Roman" w:cs="Times New Roman" w:hint="eastAsia"/>
          <w:color w:val="000000"/>
          <w:sz w:val="24"/>
        </w:rPr>
        <w:t>)</w:t>
      </w:r>
      <w:r w:rsidR="00424BA5" w:rsidRPr="00424BA5">
        <w:rPr>
          <w:rFonts w:ascii="Times New Roman" w:hAnsi="Times New Roman" w:cs="Times New Roman"/>
          <w:color w:val="000000"/>
          <w:sz w:val="24"/>
        </w:rPr>
        <w:t xml:space="preserve"> </w:t>
      </w:r>
      <w:r w:rsidR="00424BA5">
        <w:rPr>
          <w:rFonts w:ascii="Times New Roman" w:hAnsi="Times New Roman" w:cs="Times New Roman" w:hint="eastAsia"/>
          <w:color w:val="000000"/>
          <w:sz w:val="24"/>
        </w:rPr>
        <w:t>for 24 h.</w:t>
      </w:r>
    </w:p>
    <w:p w:rsidR="00E93B87" w:rsidRDefault="00E93B87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E93B87">
        <w:rPr>
          <w:rFonts w:ascii="Times New Roman" w:hAnsi="Times New Roman" w:cs="Times New Roman"/>
          <w:b/>
          <w:bCs/>
          <w:sz w:val="24"/>
        </w:rPr>
        <w:t>C</w:t>
      </w:r>
      <w:r w:rsidRPr="00E93B87">
        <w:rPr>
          <w:rFonts w:ascii="Times New Roman" w:hAnsi="Times New Roman" w:cs="Times New Roman" w:hint="eastAsia"/>
          <w:b/>
          <w:bCs/>
          <w:sz w:val="24"/>
        </w:rPr>
        <w:t xml:space="preserve">ell transfection </w:t>
      </w:r>
    </w:p>
    <w:p w:rsidR="00820381" w:rsidRDefault="00E93B87" w:rsidP="00820381">
      <w:pPr>
        <w:spacing w:line="48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he overexpression vectors pcDNA3.1 carrying GATA3</w:t>
      </w:r>
      <w:r w:rsidR="0082628C">
        <w:rPr>
          <w:rFonts w:ascii="Times New Roman" w:eastAsia="宋体" w:hAnsi="Times New Roman" w:cs="Times New Roman" w:hint="eastAsia"/>
          <w:sz w:val="24"/>
        </w:rPr>
        <w:t xml:space="preserve"> (pcDNA-GATA3)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r w:rsidR="00161E21">
        <w:rPr>
          <w:rFonts w:ascii="Times New Roman" w:eastAsia="宋体" w:hAnsi="Times New Roman" w:cs="Times New Roman"/>
          <w:sz w:val="24"/>
        </w:rPr>
        <w:t>empty</w:t>
      </w:r>
      <w:r w:rsidR="00161E21">
        <w:rPr>
          <w:rFonts w:ascii="Times New Roman" w:eastAsia="宋体" w:hAnsi="Times New Roman" w:cs="Times New Roman" w:hint="eastAsia"/>
          <w:sz w:val="24"/>
        </w:rPr>
        <w:t xml:space="preserve"> pcDNA3.1 (vector), </w:t>
      </w:r>
      <w:r w:rsidRPr="00E91360">
        <w:rPr>
          <w:rFonts w:ascii="Times New Roman" w:eastAsia="宋体" w:hAnsi="Times New Roman" w:cs="Times New Roman"/>
          <w:sz w:val="24"/>
        </w:rPr>
        <w:t>miR-370 mimic</w:t>
      </w:r>
      <w:r w:rsidR="00F163C2">
        <w:rPr>
          <w:rFonts w:ascii="Times New Roman" w:eastAsia="宋体" w:hAnsi="Times New Roman" w:cs="Times New Roman" w:hint="eastAsia"/>
          <w:sz w:val="24"/>
        </w:rPr>
        <w:t xml:space="preserve"> and mimic NC were obtained from </w:t>
      </w:r>
      <w:proofErr w:type="spellStart"/>
      <w:r w:rsidR="00F163C2" w:rsidRPr="00FC6340">
        <w:rPr>
          <w:rFonts w:ascii="Times New Roman" w:hAnsi="Times New Roman" w:cs="Times New Roman"/>
          <w:bCs/>
          <w:sz w:val="24"/>
        </w:rPr>
        <w:t>GeneChem</w:t>
      </w:r>
      <w:proofErr w:type="spellEnd"/>
      <w:r w:rsidR="00F163C2">
        <w:rPr>
          <w:rFonts w:ascii="Times New Roman" w:hAnsi="Times New Roman" w:cs="Times New Roman" w:hint="eastAsia"/>
          <w:bCs/>
          <w:sz w:val="24"/>
        </w:rPr>
        <w:t xml:space="preserve"> (Shanghai, China). </w:t>
      </w:r>
      <w:r w:rsidR="00F163C2">
        <w:rPr>
          <w:rFonts w:ascii="Times New Roman" w:hAnsi="Times New Roman" w:cs="Times New Roman"/>
          <w:bCs/>
          <w:sz w:val="24"/>
        </w:rPr>
        <w:t>T</w:t>
      </w:r>
      <w:r w:rsidR="00F163C2">
        <w:rPr>
          <w:rFonts w:ascii="Times New Roman" w:hAnsi="Times New Roman" w:cs="Times New Roman" w:hint="eastAsia"/>
          <w:bCs/>
          <w:sz w:val="24"/>
        </w:rPr>
        <w:t xml:space="preserve">he </w:t>
      </w:r>
      <w:r w:rsidR="00161E21">
        <w:rPr>
          <w:rFonts w:ascii="Times New Roman" w:hAnsi="Times New Roman" w:cs="Times New Roman" w:hint="eastAsia"/>
          <w:bCs/>
          <w:sz w:val="24"/>
        </w:rPr>
        <w:t xml:space="preserve">gene knockdown vectors </w:t>
      </w:r>
      <w:r w:rsidR="00161E21">
        <w:rPr>
          <w:rFonts w:ascii="Times New Roman" w:hAnsi="Times New Roman" w:cs="Times New Roman" w:hint="eastAsia"/>
          <w:sz w:val="24"/>
        </w:rPr>
        <w:t>s</w:t>
      </w:r>
      <w:r w:rsidR="00161E21" w:rsidRPr="00C40D80">
        <w:rPr>
          <w:rFonts w:ascii="Times New Roman" w:hAnsi="Times New Roman" w:cs="Times New Roman"/>
          <w:sz w:val="24"/>
        </w:rPr>
        <w:t>mall interference RNA</w:t>
      </w:r>
      <w:r w:rsidR="00161E21" w:rsidRPr="00CE5B0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61E21" w:rsidRPr="00CE5B07">
        <w:rPr>
          <w:rFonts w:ascii="Times New Roman" w:hAnsi="Times New Roman" w:cs="Times New Roman"/>
          <w:sz w:val="24"/>
        </w:rPr>
        <w:t>s</w:t>
      </w:r>
      <w:r w:rsidR="00161E21">
        <w:rPr>
          <w:rFonts w:ascii="Times New Roman" w:hAnsi="Times New Roman" w:cs="Times New Roman" w:hint="eastAsia"/>
          <w:sz w:val="24"/>
        </w:rPr>
        <w:t>i</w:t>
      </w:r>
      <w:r w:rsidR="00161E21" w:rsidRPr="00CE5B07">
        <w:rPr>
          <w:rFonts w:ascii="Times New Roman" w:hAnsi="Times New Roman" w:cs="Times New Roman"/>
          <w:sz w:val="24"/>
        </w:rPr>
        <w:t>RNA</w:t>
      </w:r>
      <w:proofErr w:type="spellEnd"/>
      <w:r w:rsidR="00161E21" w:rsidRPr="00CE5B07">
        <w:rPr>
          <w:rFonts w:ascii="Times New Roman" w:hAnsi="Times New Roman" w:cs="Times New Roman"/>
          <w:sz w:val="24"/>
        </w:rPr>
        <w:t>) specifi</w:t>
      </w:r>
      <w:r w:rsidR="00161E21" w:rsidRPr="00CE5B07">
        <w:rPr>
          <w:rFonts w:ascii="Times New Roman" w:hAnsi="Times New Roman" w:cs="Times New Roman" w:hint="eastAsia"/>
          <w:sz w:val="24"/>
        </w:rPr>
        <w:t>cally</w:t>
      </w:r>
      <w:r w:rsidR="00161E21" w:rsidRPr="00CE5B07">
        <w:rPr>
          <w:rFonts w:ascii="Times New Roman" w:hAnsi="Times New Roman" w:cs="Times New Roman"/>
          <w:sz w:val="24"/>
        </w:rPr>
        <w:t xml:space="preserve"> targeting </w:t>
      </w:r>
      <w:r w:rsidR="00161E21">
        <w:rPr>
          <w:rFonts w:ascii="Times New Roman" w:hAnsi="Times New Roman" w:cs="Times New Roman" w:hint="eastAsia"/>
          <w:sz w:val="24"/>
        </w:rPr>
        <w:t>G</w:t>
      </w:r>
      <w:r w:rsidR="00161E21">
        <w:rPr>
          <w:rFonts w:ascii="Times New Roman" w:eastAsia="宋体" w:hAnsi="Times New Roman" w:cs="Times New Roman" w:hint="eastAsia"/>
          <w:sz w:val="24"/>
        </w:rPr>
        <w:t>ATA3 (si-</w:t>
      </w:r>
      <w:r w:rsidR="00161E21">
        <w:rPr>
          <w:rFonts w:ascii="Times New Roman" w:hAnsi="Times New Roman" w:cs="Times New Roman" w:hint="eastAsia"/>
          <w:sz w:val="24"/>
        </w:rPr>
        <w:t>G</w:t>
      </w:r>
      <w:r w:rsidR="00161E21">
        <w:rPr>
          <w:rFonts w:ascii="Times New Roman" w:eastAsia="宋体" w:hAnsi="Times New Roman" w:cs="Times New Roman" w:hint="eastAsia"/>
          <w:sz w:val="24"/>
        </w:rPr>
        <w:t>ATA3)</w:t>
      </w:r>
      <w:r w:rsidR="007629B6">
        <w:rPr>
          <w:rFonts w:ascii="Times New Roman" w:eastAsia="宋体" w:hAnsi="Times New Roman" w:cs="Times New Roman" w:hint="eastAsia"/>
          <w:sz w:val="24"/>
        </w:rPr>
        <w:t xml:space="preserve"> or HMGB1 (si-HMGB1)</w:t>
      </w:r>
      <w:r w:rsidR="00161E21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="007C56D0">
        <w:rPr>
          <w:rFonts w:ascii="Times New Roman" w:eastAsia="宋体" w:hAnsi="Times New Roman" w:cs="Times New Roman" w:hint="eastAsia"/>
          <w:sz w:val="24"/>
        </w:rPr>
        <w:t>si</w:t>
      </w:r>
      <w:proofErr w:type="spellEnd"/>
      <w:r w:rsidR="007C56D0">
        <w:rPr>
          <w:rFonts w:ascii="Times New Roman" w:eastAsia="宋体" w:hAnsi="Times New Roman" w:cs="Times New Roman" w:hint="eastAsia"/>
          <w:sz w:val="24"/>
        </w:rPr>
        <w:t>-NC</w:t>
      </w:r>
      <w:r w:rsidR="00161E21">
        <w:rPr>
          <w:rFonts w:ascii="Times New Roman" w:eastAsia="宋体" w:hAnsi="Times New Roman" w:cs="Times New Roman" w:hint="eastAsia"/>
          <w:sz w:val="24"/>
        </w:rPr>
        <w:t xml:space="preserve">, </w:t>
      </w:r>
      <w:r w:rsidR="00161E21" w:rsidRPr="00E91360">
        <w:rPr>
          <w:rFonts w:ascii="Times New Roman" w:eastAsia="宋体" w:hAnsi="Times New Roman" w:cs="Times New Roman"/>
          <w:sz w:val="24"/>
        </w:rPr>
        <w:t>miR-370 inhibitor</w:t>
      </w:r>
      <w:r w:rsidR="00161E21">
        <w:rPr>
          <w:rFonts w:ascii="Times New Roman" w:eastAsia="宋体" w:hAnsi="Times New Roman" w:cs="Times New Roman" w:hint="eastAsia"/>
          <w:sz w:val="24"/>
        </w:rPr>
        <w:t xml:space="preserve"> and inhibitor NC</w:t>
      </w:r>
      <w:r w:rsidR="00161E21" w:rsidRPr="00161E21">
        <w:rPr>
          <w:rFonts w:ascii="Times New Roman" w:eastAsia="宋体" w:hAnsi="Times New Roman" w:cs="Times New Roman" w:hint="eastAsia"/>
          <w:sz w:val="24"/>
        </w:rPr>
        <w:t xml:space="preserve"> </w:t>
      </w:r>
      <w:r w:rsidR="00161E21">
        <w:rPr>
          <w:rFonts w:ascii="Times New Roman" w:eastAsia="宋体" w:hAnsi="Times New Roman" w:cs="Times New Roman" w:hint="eastAsia"/>
          <w:sz w:val="24"/>
        </w:rPr>
        <w:t xml:space="preserve">were bought from </w:t>
      </w:r>
      <w:proofErr w:type="spellStart"/>
      <w:r w:rsidR="00161E21" w:rsidRPr="00FC6340">
        <w:rPr>
          <w:rFonts w:ascii="Times New Roman" w:hAnsi="Times New Roman" w:cs="Times New Roman"/>
          <w:bCs/>
          <w:sz w:val="24"/>
        </w:rPr>
        <w:t>GeneChem</w:t>
      </w:r>
      <w:proofErr w:type="spellEnd"/>
      <w:r w:rsidR="00161E21">
        <w:rPr>
          <w:rFonts w:ascii="Times New Roman" w:hAnsi="Times New Roman" w:cs="Times New Roman" w:hint="eastAsia"/>
          <w:bCs/>
          <w:sz w:val="24"/>
        </w:rPr>
        <w:t>.</w:t>
      </w:r>
      <w:r w:rsidR="00FF51F8">
        <w:rPr>
          <w:rFonts w:ascii="Times New Roman" w:hAnsi="Times New Roman" w:cs="Times New Roman" w:hint="eastAsia"/>
          <w:bCs/>
          <w:sz w:val="24"/>
        </w:rPr>
        <w:t xml:space="preserve"> </w:t>
      </w:r>
      <w:r w:rsidR="00820381" w:rsidRPr="00BA6BF5">
        <w:rPr>
          <w:rFonts w:ascii="Times New Roman" w:hAnsi="Times New Roman" w:cs="Times New Roman"/>
          <w:bCs/>
          <w:sz w:val="24"/>
        </w:rPr>
        <w:t>HSCs</w:t>
      </w:r>
      <w:r w:rsidR="00820381">
        <w:rPr>
          <w:rFonts w:ascii="Times New Roman" w:hAnsi="Times New Roman" w:cs="Times New Roman" w:hint="eastAsia"/>
          <w:bCs/>
          <w:sz w:val="24"/>
        </w:rPr>
        <w:t xml:space="preserve"> were transfected with vectors utilizing </w:t>
      </w:r>
      <w:proofErr w:type="spellStart"/>
      <w:r w:rsidR="00820381" w:rsidRPr="00CE5B07">
        <w:rPr>
          <w:rFonts w:ascii="Times New Roman" w:eastAsia="宋体" w:hAnsi="Times New Roman" w:cs="Times New Roman"/>
          <w:sz w:val="24"/>
        </w:rPr>
        <w:t>Lipofectamine</w:t>
      </w:r>
      <w:proofErr w:type="spellEnd"/>
      <w:r w:rsidR="00820381" w:rsidRPr="00CE5B07">
        <w:rPr>
          <w:rFonts w:ascii="Times New Roman" w:eastAsia="宋体" w:hAnsi="Times New Roman" w:cs="Times New Roman"/>
          <w:sz w:val="24"/>
        </w:rPr>
        <w:t xml:space="preserve"> 2000</w:t>
      </w:r>
      <w:r w:rsidR="00820381">
        <w:rPr>
          <w:rFonts w:ascii="Times New Roman" w:eastAsia="宋体" w:hAnsi="Times New Roman" w:cs="Times New Roman" w:hint="eastAsia"/>
          <w:sz w:val="24"/>
        </w:rPr>
        <w:t xml:space="preserve"> </w:t>
      </w:r>
      <w:r w:rsidR="00820381" w:rsidRPr="00772BE4">
        <w:rPr>
          <w:rFonts w:ascii="Times New Roman" w:hAnsi="Times New Roman" w:cs="Times New Roman"/>
          <w:sz w:val="24"/>
        </w:rPr>
        <w:t>Transfection Reagent</w:t>
      </w:r>
      <w:r w:rsidR="00820381" w:rsidRPr="00E9706A">
        <w:rPr>
          <w:rFonts w:ascii="Times New Roman" w:eastAsia="宋体" w:hAnsi="Times New Roman" w:cs="Times New Roman"/>
          <w:sz w:val="24"/>
        </w:rPr>
        <w:t xml:space="preserve"> (Invitrogen) </w:t>
      </w:r>
      <w:r w:rsidR="00820381">
        <w:rPr>
          <w:rFonts w:ascii="Times New Roman" w:eastAsia="宋体" w:hAnsi="Times New Roman" w:cs="Times New Roman" w:hint="eastAsia"/>
          <w:sz w:val="24"/>
        </w:rPr>
        <w:t>at room temperature for 20 min.</w:t>
      </w:r>
    </w:p>
    <w:p w:rsidR="00A07C60" w:rsidRPr="001955EF" w:rsidRDefault="001955EF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1955EF">
        <w:rPr>
          <w:rFonts w:ascii="Times New Roman" w:hAnsi="Times New Roman" w:cs="Times New Roman" w:hint="eastAsia"/>
          <w:b/>
          <w:bCs/>
          <w:sz w:val="24"/>
        </w:rPr>
        <w:lastRenderedPageBreak/>
        <w:t>H</w:t>
      </w:r>
      <w:r w:rsidRPr="001955EF">
        <w:rPr>
          <w:rFonts w:ascii="Times New Roman" w:hAnsi="Times New Roman" w:cs="Times New Roman"/>
          <w:b/>
          <w:bCs/>
          <w:sz w:val="24"/>
        </w:rPr>
        <w:t>istological analysis</w:t>
      </w:r>
    </w:p>
    <w:p w:rsidR="002B5397" w:rsidRDefault="00B221F6" w:rsidP="006F68BE">
      <w:pPr>
        <w:spacing w:line="48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</w:t>
      </w:r>
      <w:r>
        <w:rPr>
          <w:rFonts w:ascii="Times New Roman" w:hAnsi="Times New Roman" w:cs="Times New Roman" w:hint="eastAsia"/>
          <w:bCs/>
          <w:sz w:val="24"/>
        </w:rPr>
        <w:t xml:space="preserve">iver tissues were fixed in 4% </w:t>
      </w:r>
      <w:r w:rsidRPr="00757E87">
        <w:rPr>
          <w:rFonts w:ascii="Times New Roman" w:hAnsi="Times New Roman" w:cs="Times New Roman"/>
          <w:bCs/>
          <w:sz w:val="24"/>
        </w:rPr>
        <w:t>paraformaldehyde</w:t>
      </w:r>
      <w:r>
        <w:rPr>
          <w:rFonts w:ascii="Times New Roman" w:hAnsi="Times New Roman" w:cs="Times New Roman" w:hint="eastAsia"/>
          <w:bCs/>
          <w:sz w:val="24"/>
        </w:rPr>
        <w:t xml:space="preserve"> and embedded in paraffin. </w:t>
      </w:r>
      <w:r>
        <w:rPr>
          <w:rFonts w:ascii="Times New Roman" w:hAnsi="Times New Roman" w:cs="Times New Roman"/>
          <w:bCs/>
          <w:sz w:val="24"/>
        </w:rPr>
        <w:t>T</w:t>
      </w:r>
      <w:r>
        <w:rPr>
          <w:rFonts w:ascii="Times New Roman" w:hAnsi="Times New Roman" w:cs="Times New Roman" w:hint="eastAsia"/>
          <w:bCs/>
          <w:sz w:val="24"/>
        </w:rPr>
        <w:t xml:space="preserve">he paraffin sections were </w:t>
      </w:r>
      <w:proofErr w:type="spellStart"/>
      <w:r w:rsidRPr="00B221F6">
        <w:rPr>
          <w:rFonts w:ascii="Times New Roman" w:hAnsi="Times New Roman" w:cs="Times New Roman"/>
          <w:bCs/>
          <w:sz w:val="24"/>
        </w:rPr>
        <w:t>dewax</w:t>
      </w:r>
      <w:r>
        <w:rPr>
          <w:rFonts w:ascii="Times New Roman" w:hAnsi="Times New Roman" w:cs="Times New Roman" w:hint="eastAsia"/>
          <w:bCs/>
          <w:sz w:val="24"/>
        </w:rPr>
        <w:t>ed</w:t>
      </w:r>
      <w:proofErr w:type="spellEnd"/>
      <w:r>
        <w:rPr>
          <w:rFonts w:ascii="Times New Roman" w:hAnsi="Times New Roman" w:cs="Times New Roman" w:hint="eastAsia"/>
          <w:bCs/>
          <w:sz w:val="24"/>
        </w:rPr>
        <w:t xml:space="preserve"> with xylene and </w:t>
      </w:r>
      <w:r w:rsidRPr="00B221F6">
        <w:rPr>
          <w:rFonts w:ascii="Times New Roman" w:hAnsi="Times New Roman" w:cs="Times New Roman"/>
          <w:bCs/>
          <w:sz w:val="24"/>
        </w:rPr>
        <w:t>hydrated</w:t>
      </w:r>
      <w:r>
        <w:rPr>
          <w:rFonts w:ascii="Times New Roman" w:hAnsi="Times New Roman" w:cs="Times New Roman" w:hint="eastAsia"/>
          <w:bCs/>
          <w:sz w:val="24"/>
        </w:rPr>
        <w:t xml:space="preserve"> with </w:t>
      </w:r>
      <w:r w:rsidRPr="00B221F6">
        <w:rPr>
          <w:rFonts w:ascii="Times New Roman" w:hAnsi="Times New Roman" w:cs="Times New Roman"/>
          <w:bCs/>
          <w:sz w:val="24"/>
        </w:rPr>
        <w:t>concentration gradient</w:t>
      </w:r>
      <w:r>
        <w:rPr>
          <w:rFonts w:ascii="Times New Roman" w:hAnsi="Times New Roman" w:cs="Times New Roman" w:hint="eastAsia"/>
          <w:bCs/>
          <w:sz w:val="24"/>
        </w:rPr>
        <w:t xml:space="preserve"> of ethanol. </w:t>
      </w:r>
      <w:r w:rsidR="006F68BE">
        <w:rPr>
          <w:rFonts w:ascii="Times New Roman" w:hAnsi="Times New Roman" w:cs="Times New Roman"/>
          <w:bCs/>
          <w:sz w:val="24"/>
        </w:rPr>
        <w:t>T</w:t>
      </w:r>
      <w:r w:rsidR="006F68BE">
        <w:rPr>
          <w:rFonts w:ascii="Times New Roman" w:hAnsi="Times New Roman" w:cs="Times New Roman" w:hint="eastAsia"/>
          <w:bCs/>
          <w:sz w:val="24"/>
        </w:rPr>
        <w:t xml:space="preserve">he sections were stained with </w:t>
      </w:r>
      <w:proofErr w:type="spellStart"/>
      <w:r w:rsidR="00F55CD0" w:rsidRPr="00F55CD0">
        <w:rPr>
          <w:rFonts w:ascii="Times New Roman" w:hAnsi="Times New Roman" w:cs="Times New Roman"/>
          <w:bCs/>
          <w:sz w:val="24"/>
        </w:rPr>
        <w:t>Hematoxylin</w:t>
      </w:r>
      <w:proofErr w:type="spellEnd"/>
      <w:r w:rsidR="00F55CD0" w:rsidRPr="00F55CD0">
        <w:rPr>
          <w:rFonts w:ascii="Times New Roman" w:hAnsi="Times New Roman" w:cs="Times New Roman"/>
          <w:bCs/>
          <w:sz w:val="24"/>
        </w:rPr>
        <w:t xml:space="preserve"> and Eosin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 (HE)</w:t>
      </w:r>
      <w:r w:rsidR="00F55CD0" w:rsidRPr="00F55CD0">
        <w:rPr>
          <w:rFonts w:ascii="Times New Roman" w:hAnsi="Times New Roman" w:cs="Times New Roman"/>
          <w:bCs/>
          <w:sz w:val="24"/>
        </w:rPr>
        <w:t xml:space="preserve"> Staining Ki</w:t>
      </w:r>
      <w:r w:rsidR="00F55CD0">
        <w:rPr>
          <w:rFonts w:ascii="Times New Roman" w:hAnsi="Times New Roman" w:cs="Times New Roman" w:hint="eastAsia"/>
          <w:bCs/>
          <w:sz w:val="24"/>
        </w:rPr>
        <w:t>t (</w:t>
      </w:r>
      <w:proofErr w:type="spellStart"/>
      <w:r w:rsidR="00F55CD0">
        <w:rPr>
          <w:rFonts w:ascii="Times New Roman" w:hAnsi="Times New Roman" w:cs="Times New Roman" w:hint="eastAsia"/>
          <w:bCs/>
          <w:sz w:val="24"/>
        </w:rPr>
        <w:t>Beyotime</w:t>
      </w:r>
      <w:proofErr w:type="spellEnd"/>
      <w:r w:rsidR="00F55CD0">
        <w:rPr>
          <w:rFonts w:ascii="Times New Roman" w:hAnsi="Times New Roman" w:cs="Times New Roman" w:hint="eastAsia"/>
          <w:bCs/>
          <w:sz w:val="24"/>
        </w:rPr>
        <w:t xml:space="preserve">) to </w:t>
      </w:r>
      <w:r w:rsidR="00F55CD0">
        <w:rPr>
          <w:rFonts w:ascii="Times New Roman" w:hAnsi="Times New Roman" w:cs="Times New Roman"/>
          <w:bCs/>
          <w:sz w:val="24"/>
        </w:rPr>
        <w:t>examine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 the </w:t>
      </w:r>
      <w:proofErr w:type="spellStart"/>
      <w:r w:rsidR="00F55CD0">
        <w:rPr>
          <w:rFonts w:ascii="Times New Roman" w:hAnsi="Times New Roman" w:cs="Times New Roman" w:hint="eastAsia"/>
          <w:bCs/>
          <w:sz w:val="24"/>
        </w:rPr>
        <w:t>h</w:t>
      </w:r>
      <w:r w:rsidR="00F55CD0" w:rsidRPr="00F55CD0">
        <w:rPr>
          <w:rFonts w:ascii="Times New Roman" w:hAnsi="Times New Roman" w:cs="Times New Roman"/>
          <w:bCs/>
          <w:sz w:val="24"/>
        </w:rPr>
        <w:t>istopathologic</w:t>
      </w:r>
      <w:proofErr w:type="spellEnd"/>
      <w:r w:rsidR="00F55CD0" w:rsidRPr="00F55CD0">
        <w:rPr>
          <w:rFonts w:ascii="Times New Roman" w:hAnsi="Times New Roman" w:cs="Times New Roman"/>
          <w:bCs/>
          <w:sz w:val="24"/>
        </w:rPr>
        <w:t xml:space="preserve"> changes</w:t>
      </w:r>
      <w:r w:rsidR="00461D7C">
        <w:rPr>
          <w:rFonts w:ascii="Times New Roman" w:hAnsi="Times New Roman" w:cs="Times New Roman" w:hint="eastAsia"/>
          <w:bCs/>
          <w:sz w:val="24"/>
        </w:rPr>
        <w:t xml:space="preserve"> of liver tissues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. </w:t>
      </w:r>
      <w:proofErr w:type="spellStart"/>
      <w:r w:rsidR="002B5397" w:rsidRPr="002B5397">
        <w:rPr>
          <w:rFonts w:ascii="Times New Roman" w:hAnsi="Times New Roman" w:cs="Times New Roman" w:hint="eastAsia"/>
          <w:bCs/>
          <w:sz w:val="24"/>
        </w:rPr>
        <w:t>Szapiel</w:t>
      </w:r>
      <w:proofErr w:type="spellEnd"/>
      <w:r w:rsidR="002B5397" w:rsidRPr="002B5397">
        <w:rPr>
          <w:rFonts w:ascii="Times New Roman" w:hAnsi="Times New Roman" w:cs="Times New Roman"/>
          <w:bCs/>
          <w:sz w:val="24"/>
        </w:rPr>
        <w:t xml:space="preserve"> scoring system </w:t>
      </w:r>
      <w:r w:rsidR="002B5397">
        <w:rPr>
          <w:rFonts w:ascii="Times New Roman" w:hAnsi="Times New Roman" w:cs="Times New Roman" w:hint="eastAsia"/>
          <w:bCs/>
          <w:sz w:val="24"/>
        </w:rPr>
        <w:t>was used to</w:t>
      </w:r>
      <w:r w:rsidR="002B5397" w:rsidRPr="002B5397">
        <w:rPr>
          <w:rFonts w:ascii="Times New Roman" w:hAnsi="Times New Roman" w:cs="Times New Roman"/>
          <w:bCs/>
          <w:sz w:val="24"/>
        </w:rPr>
        <w:t xml:space="preserve"> evaluate</w:t>
      </w:r>
      <w:r w:rsidR="002B5397">
        <w:rPr>
          <w:rFonts w:ascii="Times New Roman" w:hAnsi="Times New Roman" w:cs="Times New Roman" w:hint="eastAsia"/>
          <w:bCs/>
          <w:sz w:val="24"/>
        </w:rPr>
        <w:t xml:space="preserve"> the </w:t>
      </w:r>
      <w:r w:rsidR="002B5397" w:rsidRPr="002B5397">
        <w:rPr>
          <w:rFonts w:ascii="Times New Roman" w:hAnsi="Times New Roman" w:cs="Times New Roman"/>
          <w:bCs/>
          <w:sz w:val="24"/>
        </w:rPr>
        <w:t>degree of</w:t>
      </w:r>
      <w:r w:rsidR="002B5397">
        <w:rPr>
          <w:rFonts w:ascii="Times New Roman" w:hAnsi="Times New Roman" w:cs="Times New Roman" w:hint="eastAsia"/>
          <w:bCs/>
          <w:sz w:val="24"/>
        </w:rPr>
        <w:t xml:space="preserve"> </w:t>
      </w:r>
      <w:r w:rsidR="002B5397">
        <w:rPr>
          <w:rFonts w:ascii="Times New Roman" w:hAnsi="Times New Roman" w:cs="Times New Roman"/>
          <w:bCs/>
          <w:sz w:val="24"/>
        </w:rPr>
        <w:t>inflammatory</w:t>
      </w:r>
      <w:r w:rsidR="002B5397">
        <w:rPr>
          <w:rFonts w:ascii="Times New Roman" w:hAnsi="Times New Roman" w:cs="Times New Roman" w:hint="eastAsia"/>
          <w:bCs/>
          <w:sz w:val="24"/>
        </w:rPr>
        <w:t xml:space="preserve"> response </w:t>
      </w:r>
      <w:r w:rsidR="002B5397">
        <w:rPr>
          <w:rFonts w:ascii="Times New Roman" w:hAnsi="Times New Roman" w:cs="Times New Roman"/>
          <w:bCs/>
          <w:sz w:val="24"/>
        </w:rPr>
        <w:fldChar w:fldCharType="begin"/>
      </w:r>
      <w:r w:rsidR="007F7816">
        <w:rPr>
          <w:rFonts w:ascii="Times New Roman" w:hAnsi="Times New Roman" w:cs="Times New Roman"/>
          <w:bCs/>
          <w:sz w:val="24"/>
        </w:rPr>
        <w:instrText xml:space="preserve"> ADDIN EN.CITE &lt;EndNote&gt;&lt;Cite&gt;&lt;Author&gt;Szapiel&lt;/Author&gt;&lt;Year&gt;1979&lt;/Year&gt;&lt;RecNum&gt;1979&lt;/RecNum&gt;&lt;DisplayText&gt;[20]&lt;/DisplayText&gt;&lt;record&gt;&lt;rec-number&gt;1979&lt;/rec-number&gt;&lt;foreign-keys&gt;&lt;key app="EN" db-id="x5vpfvv9xpt22oeat99vrd9kpw9adese9ptw"&gt;1979&lt;/key&gt;&lt;/foreign-keys&gt;&lt;ref-type name="Journal Article"&gt;17&lt;/ref-type&gt;&lt;contributors&gt;&lt;authors&gt;&lt;author&gt;Szapiel, SV&lt;/author&gt;&lt;author&gt;Elson, NA&lt;/author&gt;&lt;author&gt;Fulmer, JD&lt;/author&gt;&lt;author&gt;Hunninghake, GW&lt;/author&gt;&lt;author&gt;Crystal, RG&lt;/author&gt;&lt;/authors&gt;&lt;/contributors&gt;&lt;titles&gt;&lt;title&gt;Bleomycin-induced interstitial pulmonary disease in the nude, athymic mouse&lt;/title&gt;&lt;secondary-title&gt;The American review of respiratory disease&lt;/secondary-title&gt;&lt;/titles&gt;&lt;periodical&gt;&lt;full-title&gt;The American review of respiratory disease&lt;/full-title&gt;&lt;/periodical&gt;&lt;pages&gt;893-9&lt;/pages&gt;&lt;volume&gt;120&lt;/volume&gt;&lt;number&gt;4&lt;/number&gt;&lt;dates&gt;&lt;year&gt;1979&lt;/year&gt;&lt;/dates&gt;&lt;accession-num&gt;92208&lt;/accession-num&gt;&lt;label&gt;0&lt;/label&gt;&lt;urls&gt;&lt;/urls&gt;&lt;electronic-resource-num&gt;10.1164/arrd.1979.120.4.893&lt;/electronic-resource-num&gt;&lt;/record&gt;&lt;/Cite&gt;&lt;/EndNote&gt;</w:instrText>
      </w:r>
      <w:r w:rsidR="002B5397">
        <w:rPr>
          <w:rFonts w:ascii="Times New Roman" w:hAnsi="Times New Roman" w:cs="Times New Roman"/>
          <w:bCs/>
          <w:sz w:val="24"/>
        </w:rPr>
        <w:fldChar w:fldCharType="separate"/>
      </w:r>
      <w:r w:rsidR="007F7816">
        <w:rPr>
          <w:rFonts w:ascii="Times New Roman" w:hAnsi="Times New Roman" w:cs="Times New Roman"/>
          <w:bCs/>
          <w:noProof/>
          <w:sz w:val="24"/>
        </w:rPr>
        <w:t>[</w:t>
      </w:r>
      <w:hyperlink w:anchor="_ENREF_20" w:tooltip="Szapiel, 1979 #1979" w:history="1">
        <w:r w:rsidR="00731024">
          <w:rPr>
            <w:rFonts w:ascii="Times New Roman" w:hAnsi="Times New Roman" w:cs="Times New Roman"/>
            <w:bCs/>
            <w:noProof/>
            <w:sz w:val="24"/>
          </w:rPr>
          <w:t>20</w:t>
        </w:r>
      </w:hyperlink>
      <w:r w:rsidR="007F7816">
        <w:rPr>
          <w:rFonts w:ascii="Times New Roman" w:hAnsi="Times New Roman" w:cs="Times New Roman"/>
          <w:bCs/>
          <w:noProof/>
          <w:sz w:val="24"/>
        </w:rPr>
        <w:t>]</w:t>
      </w:r>
      <w:r w:rsidR="002B5397">
        <w:rPr>
          <w:rFonts w:ascii="Times New Roman" w:hAnsi="Times New Roman" w:cs="Times New Roman"/>
          <w:bCs/>
          <w:sz w:val="24"/>
        </w:rPr>
        <w:fldChar w:fldCharType="end"/>
      </w:r>
      <w:r w:rsidR="002B5397">
        <w:rPr>
          <w:rFonts w:ascii="Times New Roman" w:hAnsi="Times New Roman" w:cs="Times New Roman" w:hint="eastAsia"/>
          <w:bCs/>
          <w:sz w:val="24"/>
        </w:rPr>
        <w:t xml:space="preserve">. </w:t>
      </w:r>
      <w:r w:rsidR="00F55CD0">
        <w:rPr>
          <w:rFonts w:ascii="Times New Roman" w:hAnsi="Times New Roman" w:cs="Times New Roman"/>
          <w:bCs/>
          <w:sz w:val="24"/>
        </w:rPr>
        <w:t>T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he sections were stained with </w:t>
      </w:r>
      <w:r w:rsidR="006F68BE" w:rsidRPr="006F68BE">
        <w:rPr>
          <w:rFonts w:ascii="Times New Roman" w:hAnsi="Times New Roman" w:cs="Times New Roman"/>
          <w:bCs/>
          <w:sz w:val="24"/>
        </w:rPr>
        <w:t>Masson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 </w:t>
      </w:r>
      <w:proofErr w:type="spellStart"/>
      <w:r w:rsidR="00F55CD0">
        <w:rPr>
          <w:rFonts w:ascii="Times New Roman" w:hAnsi="Times New Roman" w:cs="Times New Roman" w:hint="eastAsia"/>
          <w:bCs/>
          <w:sz w:val="24"/>
        </w:rPr>
        <w:t>T</w:t>
      </w:r>
      <w:r w:rsidR="00F55CD0">
        <w:rPr>
          <w:rFonts w:ascii="Times New Roman" w:hAnsi="Times New Roman" w:cs="Times New Roman"/>
          <w:bCs/>
          <w:sz w:val="24"/>
        </w:rPr>
        <w:t>richrome</w:t>
      </w:r>
      <w:proofErr w:type="spellEnd"/>
      <w:r w:rsidR="00F55CD0">
        <w:rPr>
          <w:rFonts w:ascii="Times New Roman" w:hAnsi="Times New Roman" w:cs="Times New Roman"/>
          <w:bCs/>
          <w:sz w:val="24"/>
        </w:rPr>
        <w:t xml:space="preserve"> </w:t>
      </w:r>
      <w:r w:rsidR="00F55CD0">
        <w:rPr>
          <w:rFonts w:ascii="Times New Roman" w:hAnsi="Times New Roman" w:cs="Times New Roman" w:hint="eastAsia"/>
          <w:bCs/>
          <w:sz w:val="24"/>
        </w:rPr>
        <w:t>S</w:t>
      </w:r>
      <w:r w:rsidR="00F55CD0">
        <w:rPr>
          <w:rFonts w:ascii="Times New Roman" w:hAnsi="Times New Roman" w:cs="Times New Roman"/>
          <w:bCs/>
          <w:sz w:val="24"/>
        </w:rPr>
        <w:t>tain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 Kit</w:t>
      </w:r>
      <w:r w:rsidR="006F68BE" w:rsidRPr="006F68BE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="00F55CD0">
        <w:rPr>
          <w:rFonts w:ascii="Times New Roman" w:hAnsi="Times New Roman" w:cs="Times New Roman" w:hint="eastAsia"/>
          <w:bCs/>
          <w:sz w:val="24"/>
        </w:rPr>
        <w:t>Solarbio</w:t>
      </w:r>
      <w:proofErr w:type="spellEnd"/>
      <w:r w:rsidR="006F68BE" w:rsidRPr="006F68BE">
        <w:rPr>
          <w:rFonts w:ascii="Times New Roman" w:hAnsi="Times New Roman" w:cs="Times New Roman"/>
          <w:bCs/>
          <w:sz w:val="24"/>
        </w:rPr>
        <w:t>,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 Beijing,</w:t>
      </w:r>
      <w:r w:rsidR="006F68BE" w:rsidRPr="006F68BE">
        <w:rPr>
          <w:rFonts w:ascii="Times New Roman" w:hAnsi="Times New Roman" w:cs="Times New Roman"/>
          <w:bCs/>
          <w:sz w:val="24"/>
        </w:rPr>
        <w:t xml:space="preserve"> China)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 to assess h</w:t>
      </w:r>
      <w:r w:rsidR="00F55CD0">
        <w:rPr>
          <w:rFonts w:ascii="Times New Roman" w:hAnsi="Times New Roman" w:cs="Times New Roman"/>
          <w:bCs/>
          <w:sz w:val="24"/>
        </w:rPr>
        <w:t xml:space="preserve">epatic </w:t>
      </w:r>
      <w:r w:rsidR="00F55CD0">
        <w:rPr>
          <w:rFonts w:ascii="Times New Roman" w:hAnsi="Times New Roman" w:cs="Times New Roman" w:hint="eastAsia"/>
          <w:bCs/>
          <w:sz w:val="24"/>
        </w:rPr>
        <w:t>f</w:t>
      </w:r>
      <w:r w:rsidR="00F55CD0" w:rsidRPr="00F55CD0">
        <w:rPr>
          <w:rFonts w:ascii="Times New Roman" w:hAnsi="Times New Roman" w:cs="Times New Roman"/>
          <w:bCs/>
          <w:sz w:val="24"/>
        </w:rPr>
        <w:t>ibrosis</w:t>
      </w:r>
      <w:r w:rsidR="00F55CD0">
        <w:rPr>
          <w:rFonts w:ascii="Times New Roman" w:hAnsi="Times New Roman" w:cs="Times New Roman" w:hint="eastAsia"/>
          <w:bCs/>
          <w:sz w:val="24"/>
        </w:rPr>
        <w:t xml:space="preserve">. </w:t>
      </w:r>
      <w:r w:rsidR="002B5397" w:rsidRPr="002B5397">
        <w:rPr>
          <w:rFonts w:ascii="Times New Roman" w:hAnsi="Times New Roman" w:cs="Times New Roman"/>
          <w:bCs/>
          <w:sz w:val="24"/>
        </w:rPr>
        <w:t xml:space="preserve">Ashcroft scoring system </w:t>
      </w:r>
      <w:r w:rsidR="002B5397">
        <w:rPr>
          <w:rFonts w:ascii="Times New Roman" w:hAnsi="Times New Roman" w:cs="Times New Roman" w:hint="eastAsia"/>
          <w:bCs/>
          <w:sz w:val="24"/>
        </w:rPr>
        <w:t>was utilized</w:t>
      </w:r>
      <w:r w:rsidR="002B5397" w:rsidRPr="002B5397">
        <w:rPr>
          <w:rFonts w:ascii="Times New Roman" w:hAnsi="Times New Roman" w:cs="Times New Roman"/>
          <w:bCs/>
          <w:sz w:val="24"/>
        </w:rPr>
        <w:t xml:space="preserve"> to assess the degree of hepatic fibrosis</w:t>
      </w:r>
      <w:r w:rsidR="002B5397">
        <w:rPr>
          <w:rFonts w:ascii="Times New Roman" w:hAnsi="Times New Roman" w:cs="Times New Roman" w:hint="eastAsia"/>
          <w:bCs/>
          <w:sz w:val="24"/>
        </w:rPr>
        <w:t xml:space="preserve"> </w:t>
      </w:r>
      <w:r w:rsidR="002B5397">
        <w:rPr>
          <w:rFonts w:ascii="Times New Roman" w:hAnsi="Times New Roman" w:cs="Times New Roman"/>
          <w:bCs/>
          <w:sz w:val="24"/>
        </w:rPr>
        <w:fldChar w:fldCharType="begin"/>
      </w:r>
      <w:r w:rsidR="007F7816">
        <w:rPr>
          <w:rFonts w:ascii="Times New Roman" w:hAnsi="Times New Roman" w:cs="Times New Roman"/>
          <w:bCs/>
          <w:sz w:val="24"/>
        </w:rPr>
        <w:instrText xml:space="preserve"> ADDIN EN.CITE &lt;EndNote&gt;&lt;Cite&gt;&lt;Author&gt;Ashcroft&lt;/Author&gt;&lt;Year&gt;1988&lt;/Year&gt;&lt;RecNum&gt;1980&lt;/RecNum&gt;&lt;DisplayText&gt;[21]&lt;/DisplayText&gt;&lt;record&gt;&lt;rec-number&gt;1980&lt;/rec-number&gt;&lt;foreign-keys&gt;&lt;key app="EN" db-id="x5vpfvv9xpt22oeat99vrd9kpw9adese9ptw"&gt;1980&lt;/key&gt;&lt;/foreign-keys&gt;&lt;ref-type name="Journal Article"&gt;17&lt;/ref-type&gt;&lt;contributors&gt;&lt;authors&gt;&lt;author&gt;Ashcroft, T&lt;/author&gt;&lt;author&gt;Simpson, JM&lt;/author&gt;&lt;author&gt;Timbrell, V&lt;/author&gt;&lt;/authors&gt;&lt;/contributors&gt;&lt;titles&gt;&lt;title&gt;Simple method of estimating severity of pulmonary fibrosis on a numerical scale&lt;/title&gt;&lt;secondary-title&gt;Journal of clinical pathology&lt;/secondary-title&gt;&lt;/titles&gt;&lt;periodical&gt;&lt;full-title&gt;Journal of clinical pathology&lt;/full-title&gt;&lt;/periodical&gt;&lt;pages&gt;467-70&lt;/pages&gt;&lt;volume&gt;41&lt;/volume&gt;&lt;number&gt;4&lt;/number&gt;&lt;dates&gt;&lt;year&gt;1988&lt;/year&gt;&lt;/dates&gt;&lt;accession-num&gt;3366935&lt;/accession-num&gt;&lt;label&gt;2.46&lt;/label&gt;&lt;urls&gt;&lt;/urls&gt;&lt;electronic-resource-num&gt;10.1136/jcp.41.4.467&lt;/electronic-resource-num&gt;&lt;/record&gt;&lt;/Cite&gt;&lt;/EndNote&gt;</w:instrText>
      </w:r>
      <w:r w:rsidR="002B5397">
        <w:rPr>
          <w:rFonts w:ascii="Times New Roman" w:hAnsi="Times New Roman" w:cs="Times New Roman"/>
          <w:bCs/>
          <w:sz w:val="24"/>
        </w:rPr>
        <w:fldChar w:fldCharType="separate"/>
      </w:r>
      <w:r w:rsidR="007F7816">
        <w:rPr>
          <w:rFonts w:ascii="Times New Roman" w:hAnsi="Times New Roman" w:cs="Times New Roman"/>
          <w:bCs/>
          <w:noProof/>
          <w:sz w:val="24"/>
        </w:rPr>
        <w:t>[</w:t>
      </w:r>
      <w:hyperlink w:anchor="_ENREF_21" w:tooltip="Ashcroft, 1988 #1980" w:history="1">
        <w:r w:rsidR="00731024">
          <w:rPr>
            <w:rFonts w:ascii="Times New Roman" w:hAnsi="Times New Roman" w:cs="Times New Roman"/>
            <w:bCs/>
            <w:noProof/>
            <w:sz w:val="24"/>
          </w:rPr>
          <w:t>21</w:t>
        </w:r>
      </w:hyperlink>
      <w:r w:rsidR="007F7816">
        <w:rPr>
          <w:rFonts w:ascii="Times New Roman" w:hAnsi="Times New Roman" w:cs="Times New Roman"/>
          <w:bCs/>
          <w:noProof/>
          <w:sz w:val="24"/>
        </w:rPr>
        <w:t>]</w:t>
      </w:r>
      <w:r w:rsidR="002B5397">
        <w:rPr>
          <w:rFonts w:ascii="Times New Roman" w:hAnsi="Times New Roman" w:cs="Times New Roman"/>
          <w:bCs/>
          <w:sz w:val="24"/>
        </w:rPr>
        <w:fldChar w:fldCharType="end"/>
      </w:r>
      <w:r w:rsidR="002B5397">
        <w:rPr>
          <w:rFonts w:ascii="Times New Roman" w:hAnsi="Times New Roman" w:cs="Times New Roman" w:hint="eastAsia"/>
          <w:bCs/>
          <w:sz w:val="24"/>
        </w:rPr>
        <w:t xml:space="preserve">. </w:t>
      </w:r>
    </w:p>
    <w:p w:rsidR="001F1C07" w:rsidRPr="00A07C60" w:rsidRDefault="001F1C07" w:rsidP="001F1C07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A07C60">
        <w:rPr>
          <w:rFonts w:ascii="Times New Roman" w:hAnsi="Times New Roman" w:cs="Times New Roman" w:hint="eastAsia"/>
          <w:b/>
          <w:bCs/>
          <w:sz w:val="24"/>
        </w:rPr>
        <w:t>E</w:t>
      </w:r>
      <w:r w:rsidRPr="00A07C60">
        <w:rPr>
          <w:rFonts w:ascii="Times New Roman" w:hAnsi="Times New Roman" w:cs="Times New Roman"/>
          <w:b/>
          <w:bCs/>
          <w:sz w:val="24"/>
        </w:rPr>
        <w:t xml:space="preserve">nzyme-linked </w:t>
      </w:r>
      <w:proofErr w:type="spellStart"/>
      <w:r w:rsidRPr="00A07C60">
        <w:rPr>
          <w:rFonts w:ascii="Times New Roman" w:hAnsi="Times New Roman" w:cs="Times New Roman"/>
          <w:b/>
          <w:bCs/>
          <w:sz w:val="24"/>
        </w:rPr>
        <w:t>immunosorbent</w:t>
      </w:r>
      <w:proofErr w:type="spellEnd"/>
      <w:r w:rsidRPr="00A07C60">
        <w:rPr>
          <w:rFonts w:ascii="Times New Roman" w:hAnsi="Times New Roman" w:cs="Times New Roman"/>
          <w:b/>
          <w:bCs/>
          <w:sz w:val="24"/>
        </w:rPr>
        <w:t xml:space="preserve"> assay</w:t>
      </w:r>
      <w:r w:rsidRPr="00A07C60">
        <w:rPr>
          <w:rFonts w:ascii="Times New Roman" w:hAnsi="Times New Roman" w:cs="Times New Roman" w:hint="eastAsia"/>
          <w:b/>
          <w:bCs/>
          <w:sz w:val="24"/>
        </w:rPr>
        <w:t xml:space="preserve"> (ELISA)</w:t>
      </w:r>
    </w:p>
    <w:p w:rsidR="001F1C07" w:rsidRPr="00A07C60" w:rsidRDefault="001F1C07" w:rsidP="001F1C07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1D2B60">
        <w:rPr>
          <w:rFonts w:ascii="Times New Roman" w:hAnsi="Times New Roman" w:cs="Times New Roman"/>
          <w:bCs/>
          <w:sz w:val="24"/>
        </w:rPr>
        <w:t xml:space="preserve">After standing for 1-2 h, </w:t>
      </w:r>
      <w:r>
        <w:rPr>
          <w:rFonts w:ascii="Times New Roman" w:hAnsi="Times New Roman" w:cs="Times New Roman" w:hint="eastAsia"/>
          <w:bCs/>
          <w:sz w:val="24"/>
        </w:rPr>
        <w:t>the b</w:t>
      </w:r>
      <w:r w:rsidRPr="001955EF">
        <w:rPr>
          <w:rFonts w:ascii="Times New Roman" w:hAnsi="Times New Roman" w:cs="Times New Roman"/>
          <w:bCs/>
          <w:sz w:val="24"/>
        </w:rPr>
        <w:t>lood samples</w:t>
      </w:r>
      <w:r>
        <w:rPr>
          <w:rFonts w:ascii="Times New Roman" w:hAnsi="Times New Roman" w:cs="Times New Roman" w:hint="eastAsia"/>
          <w:bCs/>
          <w:sz w:val="24"/>
        </w:rPr>
        <w:t xml:space="preserve"> were</w:t>
      </w:r>
      <w:r w:rsidRPr="001D2B60">
        <w:rPr>
          <w:rFonts w:ascii="Times New Roman" w:hAnsi="Times New Roman" w:cs="Times New Roman"/>
          <w:bCs/>
          <w:sz w:val="24"/>
        </w:rPr>
        <w:t xml:space="preserve"> centrifuge</w:t>
      </w:r>
      <w:r>
        <w:rPr>
          <w:rFonts w:ascii="Times New Roman" w:hAnsi="Times New Roman" w:cs="Times New Roman" w:hint="eastAsia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 xml:space="preserve"> at 3000</w:t>
      </w:r>
      <w:r>
        <w:rPr>
          <w:rFonts w:ascii="Times New Roman" w:hAnsi="Times New Roman" w:cs="Times New Roman" w:hint="eastAsia"/>
          <w:bCs/>
          <w:sz w:val="24"/>
        </w:rPr>
        <w:t xml:space="preserve"> rpm</w:t>
      </w:r>
      <w:r w:rsidRPr="001D2B60">
        <w:rPr>
          <w:rFonts w:ascii="Times New Roman" w:hAnsi="Times New Roman" w:cs="Times New Roman"/>
          <w:bCs/>
          <w:sz w:val="24"/>
        </w:rPr>
        <w:t xml:space="preserve"> for 15 m</w:t>
      </w:r>
      <w:r>
        <w:rPr>
          <w:rFonts w:ascii="Times New Roman" w:hAnsi="Times New Roman" w:cs="Times New Roman" w:hint="eastAsia"/>
          <w:bCs/>
          <w:sz w:val="24"/>
        </w:rPr>
        <w:t>in, and the serum was collected</w:t>
      </w:r>
      <w:r w:rsidRPr="001D2B60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T</w:t>
      </w:r>
      <w:r>
        <w:rPr>
          <w:rFonts w:ascii="Times New Roman" w:hAnsi="Times New Roman" w:cs="Times New Roman" w:hint="eastAsia"/>
          <w:bCs/>
          <w:sz w:val="24"/>
        </w:rPr>
        <w:t>he serum levels of a</w:t>
      </w:r>
      <w:r w:rsidRPr="00A07C60">
        <w:rPr>
          <w:rFonts w:ascii="Times New Roman" w:hAnsi="Times New Roman" w:cs="Times New Roman"/>
          <w:bCs/>
          <w:sz w:val="24"/>
        </w:rPr>
        <w:t>lanine aminotransferase</w:t>
      </w:r>
      <w:r w:rsidRPr="00A07C60"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(ALT) and a</w:t>
      </w:r>
      <w:r w:rsidRPr="00A07C60">
        <w:rPr>
          <w:rFonts w:ascii="Times New Roman" w:hAnsi="Times New Roman" w:cs="Times New Roman"/>
          <w:bCs/>
          <w:sz w:val="24"/>
        </w:rPr>
        <w:t>spartate aminotransferase</w:t>
      </w:r>
      <w:r>
        <w:rPr>
          <w:rFonts w:ascii="Times New Roman" w:hAnsi="Times New Roman" w:cs="Times New Roman" w:hint="eastAsia"/>
          <w:bCs/>
          <w:sz w:val="24"/>
        </w:rPr>
        <w:t xml:space="preserve"> (AST) in mice were </w:t>
      </w:r>
      <w:r>
        <w:rPr>
          <w:rFonts w:ascii="Times New Roman" w:hAnsi="Times New Roman" w:cs="Times New Roman"/>
          <w:bCs/>
          <w:sz w:val="24"/>
        </w:rPr>
        <w:t>detected</w:t>
      </w:r>
      <w:r>
        <w:rPr>
          <w:rFonts w:ascii="Times New Roman" w:hAnsi="Times New Roman" w:cs="Times New Roman" w:hint="eastAsia"/>
          <w:bCs/>
          <w:sz w:val="24"/>
        </w:rPr>
        <w:t xml:space="preserve"> using Mouse ALT ELISA Kit and Mouse AST ELISA Kit. </w:t>
      </w:r>
      <w:r>
        <w:rPr>
          <w:rFonts w:ascii="Times New Roman" w:hAnsi="Times New Roman" w:cs="Times New Roman"/>
          <w:bCs/>
          <w:sz w:val="24"/>
        </w:rPr>
        <w:t>T</w:t>
      </w:r>
      <w:r>
        <w:rPr>
          <w:rFonts w:ascii="Times New Roman" w:hAnsi="Times New Roman" w:cs="Times New Roman" w:hint="eastAsia"/>
          <w:bCs/>
          <w:sz w:val="24"/>
        </w:rPr>
        <w:t xml:space="preserve">he </w:t>
      </w:r>
      <w:r w:rsidRPr="00547B92">
        <w:rPr>
          <w:rFonts w:ascii="Times New Roman" w:hAnsi="Times New Roman" w:cs="Times New Roman"/>
          <w:bCs/>
          <w:sz w:val="24"/>
        </w:rPr>
        <w:t>absorbance</w:t>
      </w:r>
      <w:r>
        <w:rPr>
          <w:rFonts w:ascii="Times New Roman" w:hAnsi="Times New Roman" w:cs="Times New Roman" w:hint="eastAsia"/>
          <w:bCs/>
          <w:sz w:val="24"/>
        </w:rPr>
        <w:t xml:space="preserve"> of samples was detected on a </w:t>
      </w:r>
      <w:proofErr w:type="spellStart"/>
      <w:r w:rsidRPr="00547B92">
        <w:rPr>
          <w:rFonts w:ascii="Times New Roman" w:hAnsi="Times New Roman" w:cs="Times New Roman"/>
          <w:bCs/>
          <w:sz w:val="24"/>
        </w:rPr>
        <w:t>Multiskan</w:t>
      </w:r>
      <w:proofErr w:type="spellEnd"/>
      <w:r w:rsidRPr="00547B92">
        <w:rPr>
          <w:rFonts w:ascii="Times New Roman" w:hAnsi="Times New Roman" w:cs="Times New Roman"/>
          <w:bCs/>
          <w:sz w:val="24"/>
        </w:rPr>
        <w:t xml:space="preserve"> FC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547B92">
        <w:rPr>
          <w:rFonts w:ascii="Times New Roman" w:hAnsi="Times New Roman" w:cs="Times New Roman"/>
          <w:bCs/>
          <w:sz w:val="24"/>
        </w:rPr>
        <w:t xml:space="preserve">Automatic </w:t>
      </w:r>
      <w:proofErr w:type="spellStart"/>
      <w:r w:rsidRPr="00547B92">
        <w:rPr>
          <w:rFonts w:ascii="Times New Roman" w:hAnsi="Times New Roman" w:cs="Times New Roman"/>
          <w:bCs/>
          <w:sz w:val="24"/>
        </w:rPr>
        <w:t>microplate</w:t>
      </w:r>
      <w:proofErr w:type="spellEnd"/>
      <w:r w:rsidRPr="00547B92">
        <w:rPr>
          <w:rFonts w:ascii="Times New Roman" w:hAnsi="Times New Roman" w:cs="Times New Roman"/>
          <w:bCs/>
          <w:sz w:val="24"/>
        </w:rPr>
        <w:t xml:space="preserve"> reader</w:t>
      </w:r>
      <w:r>
        <w:rPr>
          <w:rFonts w:ascii="Times New Roman" w:hAnsi="Times New Roman" w:cs="Times New Roman" w:hint="eastAsia"/>
          <w:bCs/>
          <w:sz w:val="24"/>
        </w:rPr>
        <w:t xml:space="preserve"> (</w:t>
      </w:r>
      <w:r w:rsidRPr="00547B92">
        <w:rPr>
          <w:rFonts w:ascii="Times New Roman" w:hAnsi="Times New Roman" w:cs="Times New Roman"/>
          <w:bCs/>
          <w:sz w:val="24"/>
        </w:rPr>
        <w:t>Thermo Fisher Scientific</w:t>
      </w:r>
      <w:r>
        <w:rPr>
          <w:rFonts w:ascii="Times New Roman" w:hAnsi="Times New Roman" w:cs="Times New Roman" w:hint="eastAsia"/>
          <w:bCs/>
          <w:sz w:val="24"/>
        </w:rPr>
        <w:t xml:space="preserve">, </w:t>
      </w:r>
      <w:r w:rsidRPr="00547B92">
        <w:rPr>
          <w:rFonts w:ascii="Times New Roman" w:hAnsi="Times New Roman" w:cs="Times New Roman"/>
          <w:bCs/>
          <w:sz w:val="24"/>
        </w:rPr>
        <w:t>Waltham, MA, USA</w:t>
      </w:r>
      <w:r>
        <w:rPr>
          <w:rFonts w:ascii="Times New Roman" w:hAnsi="Times New Roman" w:cs="Times New Roman" w:hint="eastAsia"/>
          <w:bCs/>
          <w:sz w:val="24"/>
        </w:rPr>
        <w:t xml:space="preserve">). </w:t>
      </w:r>
      <w:r w:rsidRPr="00785D43">
        <w:rPr>
          <w:rFonts w:ascii="Times New Roman" w:hAnsi="Times New Roman" w:cs="Times New Roman"/>
          <w:bCs/>
          <w:sz w:val="24"/>
        </w:rPr>
        <w:t>A series of conce</w:t>
      </w:r>
      <w:r>
        <w:rPr>
          <w:rFonts w:ascii="Times New Roman" w:hAnsi="Times New Roman" w:cs="Times New Roman"/>
          <w:bCs/>
          <w:sz w:val="24"/>
        </w:rPr>
        <w:t xml:space="preserve">ntration gradient standards </w:t>
      </w:r>
      <w:r>
        <w:rPr>
          <w:rFonts w:ascii="Times New Roman" w:hAnsi="Times New Roman" w:cs="Times New Roman" w:hint="eastAsia"/>
          <w:bCs/>
          <w:sz w:val="24"/>
        </w:rPr>
        <w:t xml:space="preserve">were </w:t>
      </w:r>
      <w:r w:rsidRPr="00785D43">
        <w:rPr>
          <w:rFonts w:ascii="Times New Roman" w:hAnsi="Times New Roman" w:cs="Times New Roman"/>
          <w:bCs/>
          <w:sz w:val="24"/>
        </w:rPr>
        <w:t>used to</w:t>
      </w:r>
      <w:r w:rsidRPr="00785D43"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draw </w:t>
      </w:r>
      <w:r w:rsidRPr="00785D43">
        <w:rPr>
          <w:rFonts w:ascii="Times New Roman" w:hAnsi="Times New Roman" w:cs="Times New Roman"/>
          <w:bCs/>
          <w:sz w:val="24"/>
        </w:rPr>
        <w:t>a standard curve.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785D43">
        <w:rPr>
          <w:rFonts w:ascii="Times New Roman" w:hAnsi="Times New Roman" w:cs="Times New Roman"/>
          <w:bCs/>
          <w:sz w:val="24"/>
        </w:rPr>
        <w:t xml:space="preserve">The absorbance value of the sample </w:t>
      </w:r>
      <w:r>
        <w:rPr>
          <w:rFonts w:ascii="Times New Roman" w:hAnsi="Times New Roman" w:cs="Times New Roman" w:hint="eastAsia"/>
          <w:bCs/>
          <w:sz w:val="24"/>
        </w:rPr>
        <w:t xml:space="preserve">was </w:t>
      </w:r>
      <w:r w:rsidRPr="00785D43">
        <w:rPr>
          <w:rFonts w:ascii="Times New Roman" w:hAnsi="Times New Roman" w:cs="Times New Roman"/>
          <w:bCs/>
          <w:sz w:val="24"/>
        </w:rPr>
        <w:t>plug</w:t>
      </w:r>
      <w:r>
        <w:rPr>
          <w:rFonts w:ascii="Times New Roman" w:hAnsi="Times New Roman" w:cs="Times New Roman" w:hint="eastAsia"/>
          <w:bCs/>
          <w:sz w:val="24"/>
        </w:rPr>
        <w:t>ged</w:t>
      </w:r>
      <w:r w:rsidRPr="00785D43">
        <w:rPr>
          <w:rFonts w:ascii="Times New Roman" w:hAnsi="Times New Roman" w:cs="Times New Roman"/>
          <w:bCs/>
          <w:sz w:val="24"/>
        </w:rPr>
        <w:t xml:space="preserve"> into formula of the corresponding standard curve to calculate the concentration</w:t>
      </w:r>
      <w:r>
        <w:rPr>
          <w:rFonts w:ascii="Times New Roman" w:hAnsi="Times New Roman" w:cs="Times New Roman" w:hint="eastAsia"/>
          <w:bCs/>
          <w:sz w:val="24"/>
        </w:rPr>
        <w:t xml:space="preserve"> of </w:t>
      </w:r>
      <w:r w:rsidRPr="00785D43">
        <w:rPr>
          <w:rFonts w:ascii="Times New Roman" w:hAnsi="Times New Roman" w:cs="Times New Roman"/>
          <w:bCs/>
          <w:sz w:val="24"/>
        </w:rPr>
        <w:t>sample</w:t>
      </w:r>
      <w:r>
        <w:rPr>
          <w:rFonts w:ascii="Times New Roman" w:hAnsi="Times New Roman" w:cs="Times New Roman" w:hint="eastAsia"/>
          <w:bCs/>
          <w:sz w:val="24"/>
        </w:rPr>
        <w:t xml:space="preserve">s. </w:t>
      </w:r>
    </w:p>
    <w:p w:rsidR="001F1C07" w:rsidRPr="00914F65" w:rsidRDefault="00914F65" w:rsidP="001F1C07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914F65">
        <w:rPr>
          <w:rFonts w:ascii="Times New Roman" w:hAnsi="Times New Roman" w:cs="Times New Roman" w:hint="eastAsia"/>
          <w:b/>
          <w:bCs/>
          <w:sz w:val="24"/>
        </w:rPr>
        <w:t>Q</w:t>
      </w:r>
      <w:r w:rsidRPr="002421F8">
        <w:rPr>
          <w:rFonts w:ascii="Times New Roman" w:hAnsi="Times New Roman" w:cs="Times New Roman"/>
          <w:b/>
          <w:bCs/>
          <w:sz w:val="24"/>
        </w:rPr>
        <w:t>uantitative real-time PCR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(</w:t>
      </w:r>
      <w:proofErr w:type="spellStart"/>
      <w:r w:rsidRPr="00914F65">
        <w:rPr>
          <w:rFonts w:ascii="Times New Roman" w:hAnsi="Times New Roman" w:cs="Times New Roman"/>
          <w:b/>
          <w:bCs/>
          <w:sz w:val="24"/>
        </w:rPr>
        <w:t>qRT</w:t>
      </w:r>
      <w:proofErr w:type="spellEnd"/>
      <w:r w:rsidRPr="00914F65">
        <w:rPr>
          <w:rFonts w:ascii="Times New Roman" w:hAnsi="Times New Roman" w:cs="Times New Roman"/>
          <w:b/>
          <w:bCs/>
          <w:sz w:val="24"/>
        </w:rPr>
        <w:t>-PCR</w:t>
      </w:r>
      <w:r>
        <w:rPr>
          <w:rFonts w:ascii="Times New Roman" w:hAnsi="Times New Roman" w:cs="Times New Roman" w:hint="eastAsia"/>
          <w:b/>
          <w:bCs/>
          <w:sz w:val="24"/>
        </w:rPr>
        <w:t>)</w:t>
      </w:r>
    </w:p>
    <w:p w:rsidR="001F1C07" w:rsidRDefault="001A51DD" w:rsidP="001F1C0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</w:t>
      </w:r>
      <w:proofErr w:type="spellStart"/>
      <w:r>
        <w:rPr>
          <w:rFonts w:ascii="Times New Roman" w:hAnsi="Times New Roman" w:cs="Times New Roman" w:hint="eastAsia"/>
          <w:sz w:val="24"/>
        </w:rPr>
        <w:t>q</w:t>
      </w:r>
      <w:r w:rsidR="001F1C07" w:rsidRPr="000D5EC7">
        <w:rPr>
          <w:rFonts w:ascii="Times New Roman" w:hAnsi="Times New Roman" w:cs="Times New Roman"/>
          <w:sz w:val="24"/>
        </w:rPr>
        <w:t>RT</w:t>
      </w:r>
      <w:proofErr w:type="spellEnd"/>
      <w:r w:rsidR="001F1C07" w:rsidRPr="000D5EC7">
        <w:rPr>
          <w:rFonts w:ascii="Times New Roman" w:hAnsi="Times New Roman" w:cs="Times New Roman"/>
          <w:sz w:val="24"/>
        </w:rPr>
        <w:t>-PCR</w:t>
      </w:r>
      <w:r w:rsidR="001F1C07" w:rsidRPr="000D5EC7">
        <w:rPr>
          <w:rFonts w:ascii="Times New Roman" w:hAnsi="Times New Roman" w:cs="Times New Roman"/>
          <w:bCs/>
          <w:sz w:val="24"/>
        </w:rPr>
        <w:t xml:space="preserve"> was </w:t>
      </w:r>
      <w:r w:rsidR="00F30C48">
        <w:rPr>
          <w:rFonts w:ascii="Times New Roman" w:hAnsi="Times New Roman" w:cs="Times New Roman" w:hint="eastAsia"/>
          <w:bCs/>
          <w:sz w:val="24"/>
        </w:rPr>
        <w:t xml:space="preserve">utilized </w:t>
      </w:r>
      <w:r w:rsidR="001F1C07" w:rsidRPr="000D5EC7">
        <w:rPr>
          <w:rFonts w:ascii="Times New Roman" w:hAnsi="Times New Roman" w:cs="Times New Roman"/>
          <w:bCs/>
          <w:sz w:val="24"/>
        </w:rPr>
        <w:t xml:space="preserve">to measure the </w:t>
      </w:r>
      <w:r w:rsidR="001F1C07">
        <w:rPr>
          <w:rFonts w:ascii="Times New Roman" w:hAnsi="Times New Roman" w:cs="Times New Roman" w:hint="eastAsia"/>
          <w:bCs/>
          <w:sz w:val="24"/>
        </w:rPr>
        <w:t xml:space="preserve">gene </w:t>
      </w:r>
      <w:r w:rsidR="001F1C07" w:rsidRPr="000D5EC7">
        <w:rPr>
          <w:rFonts w:ascii="Times New Roman" w:hAnsi="Times New Roman" w:cs="Times New Roman"/>
          <w:bCs/>
          <w:sz w:val="24"/>
        </w:rPr>
        <w:t xml:space="preserve">expression </w:t>
      </w:r>
      <w:r w:rsidR="001F1C07">
        <w:rPr>
          <w:rFonts w:ascii="Times New Roman" w:hAnsi="Times New Roman" w:cs="Times New Roman" w:hint="eastAsia"/>
          <w:bCs/>
          <w:sz w:val="24"/>
        </w:rPr>
        <w:t>in</w:t>
      </w:r>
      <w:r w:rsidR="001F1C07" w:rsidRPr="00CD126E">
        <w:rPr>
          <w:rFonts w:ascii="Times New Roman" w:hAnsi="Times New Roman" w:cs="Times New Roman" w:hint="eastAsia"/>
          <w:bCs/>
          <w:sz w:val="24"/>
        </w:rPr>
        <w:t xml:space="preserve"> </w:t>
      </w:r>
      <w:r w:rsidR="00F30C48">
        <w:rPr>
          <w:rFonts w:ascii="Times New Roman" w:hAnsi="Times New Roman" w:cs="Times New Roman" w:hint="eastAsia"/>
          <w:bCs/>
          <w:sz w:val="24"/>
        </w:rPr>
        <w:t xml:space="preserve">liver tissues and </w:t>
      </w:r>
      <w:r w:rsidR="00F30C48" w:rsidRPr="00BA6BF5">
        <w:rPr>
          <w:rFonts w:ascii="Times New Roman" w:hAnsi="Times New Roman" w:cs="Times New Roman"/>
          <w:bCs/>
          <w:sz w:val="24"/>
        </w:rPr>
        <w:t>HSCs</w:t>
      </w:r>
      <w:r w:rsidR="00F30C48">
        <w:rPr>
          <w:rFonts w:ascii="Times New Roman" w:hAnsi="Times New Roman" w:cs="Times New Roman" w:hint="eastAsia"/>
          <w:bCs/>
          <w:sz w:val="24"/>
        </w:rPr>
        <w:t xml:space="preserve">. </w:t>
      </w:r>
      <w:r w:rsidR="001F1C07" w:rsidRPr="000D5EC7">
        <w:rPr>
          <w:rFonts w:ascii="Times New Roman" w:hAnsi="Times New Roman" w:cs="Times New Roman"/>
          <w:bCs/>
          <w:sz w:val="24"/>
        </w:rPr>
        <w:t>Total RNA was extracted from cells</w:t>
      </w:r>
      <w:r w:rsidR="001F1C07" w:rsidRPr="000D5EC7">
        <w:rPr>
          <w:rFonts w:ascii="Times New Roman" w:hAnsi="Times New Roman" w:cs="Times New Roman" w:hint="eastAsia"/>
          <w:bCs/>
          <w:sz w:val="24"/>
        </w:rPr>
        <w:t xml:space="preserve"> or tissues </w:t>
      </w:r>
      <w:r w:rsidR="001F1C07" w:rsidRPr="000D5EC7">
        <w:rPr>
          <w:rFonts w:ascii="Times New Roman" w:hAnsi="Times New Roman" w:cs="Times New Roman"/>
          <w:bCs/>
          <w:sz w:val="24"/>
        </w:rPr>
        <w:t xml:space="preserve">using </w:t>
      </w:r>
      <w:r w:rsidR="00F30C48" w:rsidRPr="00F30C48">
        <w:rPr>
          <w:rFonts w:ascii="Times New Roman" w:hAnsi="Times New Roman" w:cs="Times New Roman"/>
          <w:bCs/>
          <w:sz w:val="24"/>
        </w:rPr>
        <w:t xml:space="preserve">Total RNA Extraction Kit </w:t>
      </w:r>
      <w:r w:rsidR="00F30C48">
        <w:rPr>
          <w:rFonts w:ascii="Times New Roman" w:hAnsi="Times New Roman" w:cs="Times New Roman" w:hint="eastAsia"/>
          <w:bCs/>
          <w:sz w:val="24"/>
        </w:rPr>
        <w:t>(</w:t>
      </w:r>
      <w:proofErr w:type="spellStart"/>
      <w:r w:rsidR="00F30C48">
        <w:rPr>
          <w:rFonts w:ascii="Times New Roman" w:hAnsi="Times New Roman" w:cs="Times New Roman" w:hint="eastAsia"/>
          <w:bCs/>
          <w:sz w:val="24"/>
        </w:rPr>
        <w:t>Solarbio</w:t>
      </w:r>
      <w:proofErr w:type="spellEnd"/>
      <w:r w:rsidR="00C11A5C">
        <w:rPr>
          <w:rFonts w:ascii="Times New Roman" w:hAnsi="Times New Roman" w:cs="Times New Roman" w:hint="eastAsia"/>
          <w:bCs/>
          <w:sz w:val="24"/>
        </w:rPr>
        <w:t xml:space="preserve">), followed by </w:t>
      </w:r>
      <w:r w:rsidR="00C11A5C">
        <w:rPr>
          <w:rFonts w:ascii="Times New Roman" w:hAnsi="Times New Roman" w:cs="Times New Roman"/>
          <w:bCs/>
          <w:sz w:val="24"/>
        </w:rPr>
        <w:t>examin</w:t>
      </w:r>
      <w:r w:rsidR="00C11A5C">
        <w:rPr>
          <w:rFonts w:ascii="Times New Roman" w:hAnsi="Times New Roman" w:cs="Times New Roman" w:hint="eastAsia"/>
          <w:bCs/>
          <w:sz w:val="24"/>
        </w:rPr>
        <w:t xml:space="preserve">ation of </w:t>
      </w:r>
      <w:r w:rsidR="00C11A5C" w:rsidRPr="000D5EC7">
        <w:rPr>
          <w:rFonts w:ascii="Times New Roman" w:hAnsi="Times New Roman" w:cs="Times New Roman"/>
          <w:sz w:val="24"/>
        </w:rPr>
        <w:t>RNA</w:t>
      </w:r>
      <w:r w:rsidR="00C11A5C">
        <w:rPr>
          <w:rFonts w:ascii="Times New Roman" w:hAnsi="Times New Roman" w:cs="Times New Roman" w:hint="eastAsia"/>
          <w:sz w:val="24"/>
        </w:rPr>
        <w:t xml:space="preserve"> </w:t>
      </w:r>
      <w:r w:rsidR="00C11A5C">
        <w:rPr>
          <w:rFonts w:ascii="Times New Roman" w:hAnsi="Times New Roman" w:cs="Times New Roman"/>
          <w:sz w:val="24"/>
        </w:rPr>
        <w:t>integrity</w:t>
      </w:r>
      <w:r w:rsidR="00C11A5C">
        <w:rPr>
          <w:rFonts w:ascii="Times New Roman" w:hAnsi="Times New Roman" w:cs="Times New Roman" w:hint="eastAsia"/>
          <w:bCs/>
          <w:sz w:val="24"/>
        </w:rPr>
        <w:t xml:space="preserve"> on </w:t>
      </w:r>
      <w:r w:rsidR="001F1C07">
        <w:rPr>
          <w:rFonts w:ascii="Times New Roman" w:hAnsi="Times New Roman" w:cs="Times New Roman" w:hint="eastAsia"/>
          <w:sz w:val="24"/>
        </w:rPr>
        <w:t>1.5%</w:t>
      </w:r>
      <w:r w:rsidR="001F1C07" w:rsidRPr="003310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C07" w:rsidRPr="00331093">
        <w:rPr>
          <w:rFonts w:ascii="Times New Roman" w:hAnsi="Times New Roman" w:cs="Times New Roman"/>
          <w:sz w:val="24"/>
        </w:rPr>
        <w:t>agarose</w:t>
      </w:r>
      <w:proofErr w:type="spellEnd"/>
      <w:r w:rsidR="001F1C07" w:rsidRPr="00331093">
        <w:rPr>
          <w:rFonts w:ascii="Times New Roman" w:hAnsi="Times New Roman" w:cs="Times New Roman"/>
          <w:sz w:val="24"/>
        </w:rPr>
        <w:t xml:space="preserve"> gel </w:t>
      </w:r>
      <w:r w:rsidR="001F1C07" w:rsidRPr="00331093">
        <w:rPr>
          <w:rFonts w:ascii="Times New Roman" w:hAnsi="Times New Roman" w:cs="Times New Roman"/>
          <w:sz w:val="24"/>
        </w:rPr>
        <w:lastRenderedPageBreak/>
        <w:t>electrophoresis</w:t>
      </w:r>
      <w:r w:rsidR="001F1C07">
        <w:rPr>
          <w:rFonts w:ascii="Times New Roman" w:hAnsi="Times New Roman" w:cs="Times New Roman" w:hint="eastAsia"/>
          <w:sz w:val="24"/>
        </w:rPr>
        <w:t>.</w:t>
      </w:r>
      <w:r w:rsidR="001F1C07" w:rsidRPr="00ED0E1D">
        <w:rPr>
          <w:rFonts w:ascii="Times New Roman" w:hAnsi="Times New Roman" w:cs="Times New Roman"/>
          <w:bCs/>
          <w:sz w:val="24"/>
        </w:rPr>
        <w:t xml:space="preserve"> The </w:t>
      </w:r>
      <w:proofErr w:type="spellStart"/>
      <w:r w:rsidR="001F1C07" w:rsidRPr="00ED0E1D">
        <w:rPr>
          <w:rFonts w:ascii="Times New Roman" w:hAnsi="Times New Roman" w:cs="Times New Roman"/>
          <w:bCs/>
          <w:sz w:val="24"/>
        </w:rPr>
        <w:t>cDNA</w:t>
      </w:r>
      <w:proofErr w:type="spellEnd"/>
      <w:r w:rsidR="001F1C07">
        <w:rPr>
          <w:rFonts w:ascii="Times New Roman" w:hAnsi="Times New Roman" w:cs="Times New Roman" w:hint="eastAsia"/>
          <w:bCs/>
          <w:sz w:val="24"/>
        </w:rPr>
        <w:t xml:space="preserve"> </w:t>
      </w:r>
      <w:r w:rsidR="001F1C07">
        <w:rPr>
          <w:rFonts w:ascii="Times New Roman" w:hAnsi="Times New Roman" w:cs="Times New Roman"/>
          <w:bCs/>
          <w:sz w:val="24"/>
        </w:rPr>
        <w:t xml:space="preserve">was </w:t>
      </w:r>
      <w:r w:rsidR="00372643">
        <w:rPr>
          <w:rFonts w:ascii="Times New Roman" w:hAnsi="Times New Roman" w:cs="Times New Roman" w:hint="eastAsia"/>
          <w:bCs/>
          <w:sz w:val="24"/>
        </w:rPr>
        <w:t xml:space="preserve">generated </w:t>
      </w:r>
      <w:r w:rsidR="001F1C07" w:rsidRPr="000D5EC7">
        <w:rPr>
          <w:rFonts w:ascii="Times New Roman" w:hAnsi="Times New Roman" w:cs="Times New Roman"/>
          <w:bCs/>
          <w:sz w:val="24"/>
        </w:rPr>
        <w:t xml:space="preserve">using </w:t>
      </w:r>
      <w:proofErr w:type="spellStart"/>
      <w:r w:rsidR="001F1C07" w:rsidRPr="00970ECE">
        <w:rPr>
          <w:rFonts w:ascii="Times New Roman" w:hAnsi="Times New Roman" w:cs="Times New Roman"/>
          <w:bCs/>
          <w:sz w:val="24"/>
        </w:rPr>
        <w:t>PrimeScript</w:t>
      </w:r>
      <w:proofErr w:type="spellEnd"/>
      <w:r w:rsidR="001F1C07" w:rsidRPr="00B56EAF">
        <w:rPr>
          <w:rFonts w:ascii="Times New Roman" w:hAnsi="Times New Roman" w:cs="Times New Roman"/>
          <w:bCs/>
          <w:sz w:val="24"/>
          <w:vertAlign w:val="superscript"/>
        </w:rPr>
        <w:t>™</w:t>
      </w:r>
      <w:r w:rsidR="001F1C07" w:rsidRPr="00970ECE">
        <w:rPr>
          <w:rFonts w:ascii="Times New Roman" w:hAnsi="Times New Roman" w:cs="Times New Roman"/>
          <w:bCs/>
          <w:sz w:val="24"/>
        </w:rPr>
        <w:t xml:space="preserve"> RT reagent Kit </w:t>
      </w:r>
      <w:r w:rsidR="001F1C07" w:rsidRPr="000D5EC7">
        <w:rPr>
          <w:rFonts w:ascii="Times New Roman" w:hAnsi="Times New Roman" w:cs="Times New Roman"/>
          <w:sz w:val="24"/>
        </w:rPr>
        <w:t>(</w:t>
      </w:r>
      <w:bookmarkStart w:id="2" w:name="OLE_LINK187"/>
      <w:bookmarkStart w:id="3" w:name="OLE_LINK186"/>
      <w:r w:rsidR="001F1C07" w:rsidRPr="000D5EC7">
        <w:rPr>
          <w:rFonts w:ascii="Times New Roman" w:hAnsi="Times New Roman" w:cs="Times New Roman"/>
          <w:sz w:val="24"/>
        </w:rPr>
        <w:t>Takara, Tokyo, Japan</w:t>
      </w:r>
      <w:bookmarkEnd w:id="2"/>
      <w:bookmarkEnd w:id="3"/>
      <w:r w:rsidR="001F1C07" w:rsidRPr="000D5EC7">
        <w:rPr>
          <w:rFonts w:ascii="Times New Roman" w:hAnsi="Times New Roman" w:cs="Times New Roman"/>
          <w:sz w:val="24"/>
        </w:rPr>
        <w:t xml:space="preserve">). PCR </w:t>
      </w:r>
      <w:r w:rsidR="00372643">
        <w:rPr>
          <w:rFonts w:ascii="Times New Roman" w:hAnsi="Times New Roman" w:cs="Times New Roman" w:hint="eastAsia"/>
          <w:sz w:val="24"/>
        </w:rPr>
        <w:t xml:space="preserve">reactions were </w:t>
      </w:r>
      <w:r w:rsidR="001F1C07">
        <w:rPr>
          <w:rFonts w:ascii="Times New Roman" w:hAnsi="Times New Roman" w:cs="Times New Roman" w:hint="eastAsia"/>
          <w:sz w:val="24"/>
        </w:rPr>
        <w:t xml:space="preserve">performed </w:t>
      </w:r>
      <w:r w:rsidR="00372643">
        <w:rPr>
          <w:rFonts w:ascii="Times New Roman" w:hAnsi="Times New Roman" w:cs="Times New Roman" w:hint="eastAsia"/>
          <w:sz w:val="24"/>
        </w:rPr>
        <w:t xml:space="preserve">applying </w:t>
      </w:r>
      <w:r w:rsidR="001F1C07" w:rsidRPr="00B56EAF">
        <w:rPr>
          <w:rFonts w:ascii="Times New Roman" w:hAnsi="Times New Roman" w:cs="Times New Roman"/>
          <w:sz w:val="24"/>
        </w:rPr>
        <w:t>TB Green</w:t>
      </w:r>
      <w:r w:rsidR="001F1C07" w:rsidRPr="00B56EAF">
        <w:rPr>
          <w:rFonts w:ascii="Times New Roman" w:hAnsi="Times New Roman" w:cs="Times New Roman"/>
          <w:sz w:val="24"/>
          <w:vertAlign w:val="superscript"/>
        </w:rPr>
        <w:t>®</w:t>
      </w:r>
      <w:r w:rsidR="001F1C07" w:rsidRPr="00B56EAF">
        <w:rPr>
          <w:rFonts w:ascii="Times New Roman" w:hAnsi="Times New Roman" w:cs="Times New Roman"/>
          <w:sz w:val="24"/>
        </w:rPr>
        <w:t xml:space="preserve"> Premix Ex </w:t>
      </w:r>
      <w:proofErr w:type="spellStart"/>
      <w:r w:rsidR="001F1C07" w:rsidRPr="00B56EAF">
        <w:rPr>
          <w:rFonts w:ascii="Times New Roman" w:hAnsi="Times New Roman" w:cs="Times New Roman"/>
          <w:sz w:val="24"/>
        </w:rPr>
        <w:t>Taq</w:t>
      </w:r>
      <w:proofErr w:type="spellEnd"/>
      <w:r w:rsidR="001F1C07" w:rsidRPr="00B56EAF">
        <w:rPr>
          <w:rFonts w:ascii="Times New Roman" w:hAnsi="Times New Roman" w:cs="Times New Roman"/>
          <w:sz w:val="24"/>
          <w:vertAlign w:val="superscript"/>
        </w:rPr>
        <w:t>™</w:t>
      </w:r>
      <w:r w:rsidR="001F1C07" w:rsidRPr="00B56EAF">
        <w:rPr>
          <w:rFonts w:ascii="Times New Roman" w:hAnsi="Times New Roman" w:cs="Times New Roman"/>
          <w:sz w:val="24"/>
        </w:rPr>
        <w:t xml:space="preserve"> II </w:t>
      </w:r>
      <w:r w:rsidR="001F1C07" w:rsidRPr="000D5EC7">
        <w:rPr>
          <w:rFonts w:ascii="Times New Roman" w:hAnsi="Times New Roman" w:cs="Times New Roman"/>
          <w:sz w:val="24"/>
        </w:rPr>
        <w:t xml:space="preserve">(Takara). </w:t>
      </w:r>
      <w:r w:rsidR="00321B4F" w:rsidRPr="00321B4F">
        <w:rPr>
          <w:rFonts w:ascii="Times New Roman" w:hAnsi="Times New Roman" w:cs="Times New Roman"/>
          <w:sz w:val="24"/>
        </w:rPr>
        <w:t xml:space="preserve">The amplification protocol </w:t>
      </w:r>
      <w:r w:rsidR="0067243F">
        <w:rPr>
          <w:rFonts w:ascii="Times New Roman" w:hAnsi="Times New Roman" w:cs="Times New Roman" w:hint="eastAsia"/>
          <w:sz w:val="24"/>
        </w:rPr>
        <w:t xml:space="preserve">was shown as follow: </w:t>
      </w:r>
      <w:r w:rsidR="00321B4F" w:rsidRPr="00321B4F">
        <w:rPr>
          <w:rFonts w:ascii="Times New Roman" w:hAnsi="Times New Roman" w:cs="Times New Roman"/>
          <w:sz w:val="24"/>
        </w:rPr>
        <w:t>preheating at 94 °C </w:t>
      </w:r>
      <w:r w:rsidR="0067243F">
        <w:rPr>
          <w:rFonts w:ascii="Times New Roman" w:hAnsi="Times New Roman" w:cs="Times New Roman" w:hint="eastAsia"/>
          <w:sz w:val="24"/>
        </w:rPr>
        <w:t>for</w:t>
      </w:r>
      <w:r w:rsidR="00321B4F" w:rsidRPr="00321B4F">
        <w:rPr>
          <w:rFonts w:ascii="Times New Roman" w:hAnsi="Times New Roman" w:cs="Times New Roman"/>
          <w:sz w:val="24"/>
        </w:rPr>
        <w:t> 5 min, 3</w:t>
      </w:r>
      <w:r w:rsidR="0067243F">
        <w:rPr>
          <w:rFonts w:ascii="Times New Roman" w:hAnsi="Times New Roman" w:cs="Times New Roman" w:hint="eastAsia"/>
          <w:sz w:val="24"/>
        </w:rPr>
        <w:t>5</w:t>
      </w:r>
      <w:r w:rsidR="00321B4F" w:rsidRPr="00321B4F">
        <w:rPr>
          <w:rFonts w:ascii="Times New Roman" w:hAnsi="Times New Roman" w:cs="Times New Roman"/>
          <w:sz w:val="24"/>
        </w:rPr>
        <w:t xml:space="preserve"> c</w:t>
      </w:r>
      <w:r w:rsidR="0067243F">
        <w:rPr>
          <w:rFonts w:ascii="Times New Roman" w:hAnsi="Times New Roman" w:cs="Times New Roman"/>
          <w:sz w:val="24"/>
        </w:rPr>
        <w:t>ycles of denaturation at 94 °C </w:t>
      </w:r>
      <w:r w:rsidR="0067243F">
        <w:rPr>
          <w:rFonts w:ascii="Times New Roman" w:hAnsi="Times New Roman" w:cs="Times New Roman" w:hint="eastAsia"/>
          <w:sz w:val="24"/>
        </w:rPr>
        <w:t>for</w:t>
      </w:r>
      <w:r w:rsidR="00321B4F" w:rsidRPr="00321B4F">
        <w:rPr>
          <w:rFonts w:ascii="Times New Roman" w:hAnsi="Times New Roman" w:cs="Times New Roman"/>
          <w:sz w:val="24"/>
        </w:rPr>
        <w:t> 30 s, annealing </w:t>
      </w:r>
      <w:r w:rsidR="0067243F">
        <w:rPr>
          <w:rFonts w:ascii="Times New Roman" w:hAnsi="Times New Roman" w:cs="Times New Roman" w:hint="eastAsia"/>
          <w:sz w:val="24"/>
        </w:rPr>
        <w:t>for</w:t>
      </w:r>
      <w:r w:rsidR="00321B4F" w:rsidRPr="00321B4F">
        <w:rPr>
          <w:rFonts w:ascii="Times New Roman" w:hAnsi="Times New Roman" w:cs="Times New Roman"/>
          <w:sz w:val="24"/>
        </w:rPr>
        <w:t> </w:t>
      </w:r>
      <w:r w:rsidR="0067243F">
        <w:rPr>
          <w:rFonts w:ascii="Times New Roman" w:hAnsi="Times New Roman" w:cs="Times New Roman"/>
          <w:sz w:val="24"/>
        </w:rPr>
        <w:t>30 s and extension at 72 °C </w:t>
      </w:r>
      <w:r w:rsidR="0067243F">
        <w:rPr>
          <w:rFonts w:ascii="Times New Roman" w:hAnsi="Times New Roman" w:cs="Times New Roman" w:hint="eastAsia"/>
          <w:sz w:val="24"/>
        </w:rPr>
        <w:t xml:space="preserve">for </w:t>
      </w:r>
      <w:r w:rsidR="00321B4F" w:rsidRPr="00321B4F">
        <w:rPr>
          <w:rFonts w:ascii="Times New Roman" w:hAnsi="Times New Roman" w:cs="Times New Roman"/>
          <w:sz w:val="24"/>
        </w:rPr>
        <w:t xml:space="preserve">30 s. </w:t>
      </w:r>
      <w:r w:rsidR="00FD62C2">
        <w:rPr>
          <w:rFonts w:ascii="Times New Roman" w:hAnsi="Times New Roman" w:cs="Times New Roman" w:hint="eastAsia"/>
          <w:sz w:val="24"/>
        </w:rPr>
        <w:t>GAPDH served as a loading control</w:t>
      </w:r>
      <w:r w:rsidR="002E1B95">
        <w:rPr>
          <w:rFonts w:ascii="Times New Roman" w:hAnsi="Times New Roman" w:cs="Times New Roman" w:hint="eastAsia"/>
          <w:sz w:val="24"/>
        </w:rPr>
        <w:t xml:space="preserve"> for </w:t>
      </w:r>
      <w:r w:rsidR="002E1B95" w:rsidRPr="00E85D5E">
        <w:rPr>
          <w:rFonts w:ascii="Times New Roman" w:hAnsi="Times New Roman" w:cs="Times New Roman" w:hint="eastAsia"/>
          <w:bCs/>
          <w:sz w:val="24"/>
        </w:rPr>
        <w:t>GATA3</w:t>
      </w:r>
      <w:r w:rsidR="002E1B95">
        <w:rPr>
          <w:rFonts w:ascii="Times New Roman" w:hAnsi="Times New Roman" w:cs="Times New Roman" w:hint="eastAsia"/>
          <w:bCs/>
          <w:sz w:val="24"/>
        </w:rPr>
        <w:t xml:space="preserve"> and</w:t>
      </w:r>
      <w:r w:rsidR="002E1B95">
        <w:rPr>
          <w:rFonts w:ascii="Times New Roman" w:eastAsia="宋体" w:hAnsi="Times New Roman" w:cs="Times New Roman" w:hint="eastAsia"/>
          <w:sz w:val="24"/>
        </w:rPr>
        <w:t xml:space="preserve"> </w:t>
      </w:r>
      <w:r w:rsidR="002E1B95" w:rsidRPr="00E91360">
        <w:rPr>
          <w:rFonts w:ascii="Times New Roman" w:eastAsia="宋体" w:hAnsi="Times New Roman" w:cs="Times New Roman"/>
          <w:sz w:val="24"/>
        </w:rPr>
        <w:t>HMGB1</w:t>
      </w:r>
      <w:r w:rsidR="002E1B95">
        <w:rPr>
          <w:rFonts w:ascii="Times New Roman" w:eastAsia="宋体" w:hAnsi="Times New Roman" w:cs="Times New Roman" w:hint="eastAsia"/>
          <w:sz w:val="24"/>
        </w:rPr>
        <w:t xml:space="preserve">. U6 served as a loading control for </w:t>
      </w:r>
      <w:r w:rsidR="00A24BE0" w:rsidRPr="00E91360">
        <w:rPr>
          <w:rFonts w:ascii="Times New Roman" w:eastAsia="宋体" w:hAnsi="Times New Roman" w:cs="Times New Roman"/>
          <w:sz w:val="24"/>
        </w:rPr>
        <w:t>miR-370</w:t>
      </w:r>
      <w:r w:rsidR="00A24BE0">
        <w:rPr>
          <w:rFonts w:ascii="Times New Roman" w:eastAsia="宋体" w:hAnsi="Times New Roman" w:cs="Times New Roman" w:hint="eastAsia"/>
          <w:sz w:val="24"/>
        </w:rPr>
        <w:t>.</w:t>
      </w:r>
      <w:r w:rsidR="00FD62C2">
        <w:rPr>
          <w:rFonts w:ascii="Times New Roman" w:hAnsi="Times New Roman" w:cs="Times New Roman" w:hint="eastAsia"/>
          <w:sz w:val="24"/>
        </w:rPr>
        <w:t xml:space="preserve"> </w:t>
      </w:r>
      <w:r w:rsidR="00BB7293">
        <w:rPr>
          <w:rFonts w:ascii="Times New Roman" w:hAnsi="Times New Roman" w:cs="Times New Roman"/>
          <w:sz w:val="24"/>
        </w:rPr>
        <w:t>T</w:t>
      </w:r>
      <w:r w:rsidR="00BB7293">
        <w:rPr>
          <w:rFonts w:ascii="Times New Roman" w:hAnsi="Times New Roman" w:cs="Times New Roman" w:hint="eastAsia"/>
          <w:sz w:val="24"/>
        </w:rPr>
        <w:t xml:space="preserve">he primers used in </w:t>
      </w:r>
      <w:proofErr w:type="spellStart"/>
      <w:r w:rsidR="00BB7293">
        <w:rPr>
          <w:rFonts w:ascii="Times New Roman" w:hAnsi="Times New Roman" w:cs="Times New Roman" w:hint="eastAsia"/>
          <w:sz w:val="24"/>
        </w:rPr>
        <w:t>q</w:t>
      </w:r>
      <w:r w:rsidR="00BB7293" w:rsidRPr="000D5EC7">
        <w:rPr>
          <w:rFonts w:ascii="Times New Roman" w:hAnsi="Times New Roman" w:cs="Times New Roman"/>
          <w:sz w:val="24"/>
        </w:rPr>
        <w:t>RT</w:t>
      </w:r>
      <w:proofErr w:type="spellEnd"/>
      <w:r w:rsidR="00BB7293" w:rsidRPr="000D5EC7">
        <w:rPr>
          <w:rFonts w:ascii="Times New Roman" w:hAnsi="Times New Roman" w:cs="Times New Roman"/>
          <w:sz w:val="24"/>
        </w:rPr>
        <w:t>-PCR</w:t>
      </w:r>
      <w:r w:rsidR="00BB7293" w:rsidRPr="000D5EC7">
        <w:rPr>
          <w:rFonts w:ascii="Times New Roman" w:hAnsi="Times New Roman" w:cs="Times New Roman"/>
          <w:bCs/>
          <w:sz w:val="24"/>
        </w:rPr>
        <w:t xml:space="preserve"> </w:t>
      </w:r>
      <w:r w:rsidR="00BB7293">
        <w:rPr>
          <w:rFonts w:ascii="Times New Roman" w:hAnsi="Times New Roman" w:cs="Times New Roman" w:hint="eastAsia"/>
          <w:bCs/>
          <w:sz w:val="24"/>
        </w:rPr>
        <w:t xml:space="preserve">were listed in Table 1. </w:t>
      </w:r>
      <w:r w:rsidR="001F1C07" w:rsidRPr="000D5EC7">
        <w:rPr>
          <w:rFonts w:ascii="Times New Roman" w:hAnsi="Times New Roman" w:cs="Times New Roman"/>
          <w:sz w:val="24"/>
        </w:rPr>
        <w:t xml:space="preserve">The </w:t>
      </w:r>
      <w:r w:rsidR="008A7003">
        <w:rPr>
          <w:rFonts w:ascii="Times New Roman" w:hAnsi="Times New Roman" w:cs="Times New Roman" w:hint="eastAsia"/>
          <w:sz w:val="24"/>
        </w:rPr>
        <w:t xml:space="preserve">data </w:t>
      </w:r>
      <w:r w:rsidR="001F1C07" w:rsidRPr="000D5EC7">
        <w:rPr>
          <w:rFonts w:ascii="Times New Roman" w:hAnsi="Times New Roman" w:cs="Times New Roman"/>
          <w:sz w:val="24"/>
        </w:rPr>
        <w:t xml:space="preserve">were analyzed using </w:t>
      </w:r>
      <w:r w:rsidR="001F1C07">
        <w:rPr>
          <w:rFonts w:ascii="Times New Roman" w:hAnsi="Times New Roman" w:cs="Times New Roman" w:hint="eastAsia"/>
          <w:sz w:val="24"/>
        </w:rPr>
        <w:t>2</w:t>
      </w:r>
      <w:r w:rsidR="001F1C07" w:rsidRPr="00A30C61">
        <w:rPr>
          <w:rFonts w:ascii="Times New Roman" w:hAnsi="Times New Roman" w:cs="Times New Roman" w:hint="eastAsia"/>
          <w:sz w:val="24"/>
          <w:vertAlign w:val="superscript"/>
        </w:rPr>
        <w:t>-</w:t>
      </w:r>
      <w:r w:rsidR="001F1C07" w:rsidRPr="00A30C61">
        <w:rPr>
          <w:rFonts w:ascii="Times New Roman" w:eastAsia="MS Mincho" w:hAnsi="Times New Roman" w:cs="Times New Roman"/>
          <w:sz w:val="24"/>
          <w:vertAlign w:val="superscript"/>
        </w:rPr>
        <w:t>∆∆</w:t>
      </w:r>
      <w:r w:rsidR="001F1C07" w:rsidRPr="00A30C61">
        <w:rPr>
          <w:rFonts w:ascii="Times New Roman" w:hAnsi="Times New Roman" w:cs="Times New Roman"/>
          <w:sz w:val="24"/>
          <w:vertAlign w:val="superscript"/>
        </w:rPr>
        <w:t>CT</w:t>
      </w:r>
      <w:r w:rsidR="001F1C07" w:rsidRPr="000D5EC7">
        <w:rPr>
          <w:rFonts w:ascii="Times New Roman" w:hAnsi="Times New Roman" w:cs="Times New Roman"/>
          <w:sz w:val="24"/>
        </w:rPr>
        <w:t xml:space="preserve"> method for quantification.</w:t>
      </w:r>
    </w:p>
    <w:p w:rsidR="001F1C07" w:rsidRPr="001F1C07" w:rsidRDefault="00914F65" w:rsidP="001F1C07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Western blotting</w:t>
      </w:r>
    </w:p>
    <w:p w:rsidR="001F1C07" w:rsidRPr="0092383A" w:rsidRDefault="001F1C07" w:rsidP="001F1C07">
      <w:pPr>
        <w:spacing w:line="480" w:lineRule="auto"/>
        <w:rPr>
          <w:rFonts w:ascii="Times New Roman" w:hAnsi="Times New Roman" w:cs="Times New Roman"/>
          <w:bCs/>
          <w:sz w:val="24"/>
        </w:rPr>
      </w:pPr>
      <w:bookmarkStart w:id="4" w:name="OLE_LINK23"/>
      <w:bookmarkStart w:id="5" w:name="OLE_LINK26"/>
      <w:r w:rsidRPr="00401EAF">
        <w:rPr>
          <w:rFonts w:ascii="Times New Roman" w:hAnsi="Times New Roman" w:cs="Times New Roman"/>
          <w:bCs/>
          <w:sz w:val="24"/>
        </w:rPr>
        <w:t xml:space="preserve">Total protein was extracted from 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liver tissues and </w:t>
      </w:r>
      <w:r w:rsidR="00E85D5E" w:rsidRPr="00BA6BF5">
        <w:rPr>
          <w:rFonts w:ascii="Times New Roman" w:hAnsi="Times New Roman" w:cs="Times New Roman"/>
          <w:bCs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401EAF">
        <w:rPr>
          <w:rFonts w:ascii="Times New Roman" w:hAnsi="Times New Roman" w:cs="Times New Roman"/>
          <w:bCs/>
          <w:sz w:val="24"/>
        </w:rPr>
        <w:t>u</w:t>
      </w:r>
      <w:r w:rsidR="00E85D5E">
        <w:rPr>
          <w:rFonts w:ascii="Times New Roman" w:hAnsi="Times New Roman" w:cs="Times New Roman" w:hint="eastAsia"/>
          <w:bCs/>
          <w:sz w:val="24"/>
        </w:rPr>
        <w:t>tilizing</w:t>
      </w:r>
      <w:r w:rsidRPr="00401EAF">
        <w:t xml:space="preserve"> </w:t>
      </w:r>
      <w:r w:rsidRPr="00401EAF">
        <w:rPr>
          <w:rFonts w:ascii="Times New Roman" w:hAnsi="Times New Roman" w:cs="Times New Roman"/>
          <w:bCs/>
          <w:sz w:val="24"/>
        </w:rPr>
        <w:t xml:space="preserve">Total Protein Extraction Kit </w:t>
      </w:r>
      <w:bookmarkStart w:id="6" w:name="OLE_LINK32"/>
      <w:bookmarkStart w:id="7" w:name="OLE_LINK33"/>
      <w:r w:rsidRPr="00401EAF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hint="eastAsia"/>
          <w:sz w:val="24"/>
        </w:rPr>
        <w:t>Solarbio</w:t>
      </w:r>
      <w:proofErr w:type="spellEnd"/>
      <w:r w:rsidRPr="00401EAF">
        <w:rPr>
          <w:rFonts w:ascii="Times New Roman" w:hAnsi="Times New Roman" w:cs="Times New Roman"/>
          <w:bCs/>
          <w:sz w:val="24"/>
        </w:rPr>
        <w:t>)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. </w:t>
      </w:r>
      <w:bookmarkEnd w:id="6"/>
      <w:bookmarkEnd w:id="7"/>
      <w:r w:rsidR="00E85D5E">
        <w:rPr>
          <w:rFonts w:ascii="Times New Roman" w:hAnsi="Times New Roman" w:cs="Times New Roman" w:hint="eastAsia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rotein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 concentration </w:t>
      </w:r>
      <w:r>
        <w:rPr>
          <w:rFonts w:ascii="Times New Roman" w:hAnsi="Times New Roman" w:cs="Times New Roman" w:hint="eastAsia"/>
          <w:bCs/>
          <w:sz w:val="24"/>
        </w:rPr>
        <w:t>was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 detected</w:t>
      </w:r>
      <w:r>
        <w:rPr>
          <w:rFonts w:ascii="Times New Roman" w:hAnsi="Times New Roman" w:cs="Times New Roman" w:hint="eastAsia"/>
          <w:bCs/>
          <w:sz w:val="24"/>
        </w:rPr>
        <w:t xml:space="preserve"> using </w:t>
      </w:r>
      <w:r w:rsidRPr="001B1A95">
        <w:rPr>
          <w:rFonts w:ascii="Times New Roman" w:hAnsi="Times New Roman" w:cs="Times New Roman"/>
          <w:bCs/>
          <w:sz w:val="24"/>
        </w:rPr>
        <w:t>BCA Protein Assay Kit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401EAF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hint="eastAsia"/>
          <w:sz w:val="24"/>
        </w:rPr>
        <w:t>Solarbio</w:t>
      </w:r>
      <w:proofErr w:type="spellEnd"/>
      <w:r w:rsidRPr="00401EAF">
        <w:rPr>
          <w:rFonts w:ascii="Times New Roman" w:hAnsi="Times New Roman" w:cs="Times New Roman"/>
          <w:bCs/>
          <w:sz w:val="24"/>
        </w:rPr>
        <w:t>)</w:t>
      </w:r>
      <w:r w:rsidR="00E85D5E">
        <w:rPr>
          <w:rFonts w:ascii="Times New Roman" w:hAnsi="Times New Roman" w:cs="Times New Roman" w:hint="eastAsia"/>
          <w:bCs/>
          <w:sz w:val="24"/>
        </w:rPr>
        <w:t>, followed by</w:t>
      </w:r>
      <w:r w:rsidR="00E85D5E">
        <w:rPr>
          <w:rFonts w:ascii="Times New Roman" w:hAnsi="Times New Roman" w:cs="Times New Roman"/>
          <w:bCs/>
          <w:sz w:val="24"/>
        </w:rPr>
        <w:t xml:space="preserve"> separat</w:t>
      </w:r>
      <w:r w:rsidR="00E85D5E">
        <w:rPr>
          <w:rFonts w:ascii="Times New Roman" w:hAnsi="Times New Roman" w:cs="Times New Roman" w:hint="eastAsia"/>
          <w:bCs/>
          <w:sz w:val="24"/>
        </w:rPr>
        <w:t>ion</w:t>
      </w:r>
      <w:r w:rsidRPr="00401EAF">
        <w:rPr>
          <w:rFonts w:ascii="Times New Roman" w:hAnsi="Times New Roman" w:cs="Times New Roman"/>
          <w:bCs/>
          <w:sz w:val="24"/>
        </w:rPr>
        <w:t xml:space="preserve"> </w:t>
      </w:r>
      <w:r w:rsidR="00E85D5E">
        <w:rPr>
          <w:rFonts w:ascii="Times New Roman" w:hAnsi="Times New Roman" w:cs="Times New Roman" w:hint="eastAsia"/>
          <w:bCs/>
          <w:sz w:val="24"/>
        </w:rPr>
        <w:t>on 10%</w:t>
      </w:r>
      <w:r w:rsidRPr="00401EAF">
        <w:rPr>
          <w:rFonts w:ascii="Times New Roman" w:hAnsi="Times New Roman" w:cs="Times New Roman"/>
          <w:bCs/>
          <w:sz w:val="24"/>
        </w:rPr>
        <w:t xml:space="preserve"> </w:t>
      </w:r>
      <w:r w:rsidRPr="009B1390">
        <w:rPr>
          <w:rFonts w:ascii="Times New Roman" w:hAnsi="Times New Roman" w:cs="Times New Roman"/>
          <w:bCs/>
          <w:sz w:val="24"/>
        </w:rPr>
        <w:t>sodium dodecyl sulfate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9B1390">
        <w:rPr>
          <w:rFonts w:ascii="Times New Roman" w:hAnsi="Times New Roman" w:cs="Times New Roman"/>
          <w:bCs/>
          <w:sz w:val="24"/>
        </w:rPr>
        <w:t>polyacrylamide gel electrophoresis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. </w:t>
      </w:r>
      <w:r w:rsidR="00E85D5E">
        <w:rPr>
          <w:rFonts w:ascii="Times New Roman" w:hAnsi="Times New Roman" w:cs="Times New Roman"/>
          <w:bCs/>
          <w:sz w:val="24"/>
        </w:rPr>
        <w:t>T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he separated proteins were </w:t>
      </w:r>
      <w:r>
        <w:rPr>
          <w:rFonts w:ascii="Times New Roman" w:hAnsi="Times New Roman" w:cs="Times New Roman" w:hint="eastAsia"/>
          <w:bCs/>
          <w:sz w:val="24"/>
        </w:rPr>
        <w:t xml:space="preserve">transferred </w:t>
      </w:r>
      <w:r w:rsidRPr="00401EAF">
        <w:rPr>
          <w:rFonts w:ascii="Times New Roman" w:hAnsi="Times New Roman" w:cs="Times New Roman"/>
          <w:bCs/>
          <w:sz w:val="24"/>
        </w:rPr>
        <w:t xml:space="preserve">onto 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p</w:t>
      </w:r>
      <w:r w:rsidRPr="009B1390">
        <w:rPr>
          <w:rFonts w:ascii="Times New Roman" w:hAnsi="Times New Roman" w:cs="Times New Roman"/>
          <w:bCs/>
          <w:sz w:val="24"/>
        </w:rPr>
        <w:t>olyvinylidene</w:t>
      </w:r>
      <w:proofErr w:type="spellEnd"/>
      <w:r w:rsidRPr="009B139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f</w:t>
      </w:r>
      <w:r w:rsidRPr="009B1390">
        <w:rPr>
          <w:rFonts w:ascii="Times New Roman" w:hAnsi="Times New Roman" w:cs="Times New Roman"/>
          <w:bCs/>
          <w:sz w:val="24"/>
        </w:rPr>
        <w:t>luoride</w:t>
      </w:r>
      <w:r w:rsidRPr="00401EAF">
        <w:rPr>
          <w:rFonts w:ascii="Times New Roman" w:hAnsi="Times New Roman" w:cs="Times New Roman"/>
          <w:bCs/>
          <w:sz w:val="24"/>
        </w:rPr>
        <w:t xml:space="preserve"> membranes. The membranes were incubated with the </w:t>
      </w:r>
      <w:bookmarkStart w:id="8" w:name="OLE_LINK13"/>
      <w:bookmarkStart w:id="9" w:name="OLE_LINK14"/>
      <w:r>
        <w:rPr>
          <w:rFonts w:ascii="Times New Roman" w:hAnsi="Times New Roman" w:cs="Times New Roman" w:hint="eastAsia"/>
          <w:bCs/>
          <w:sz w:val="24"/>
        </w:rPr>
        <w:t xml:space="preserve">primary </w:t>
      </w:r>
      <w:r w:rsidR="00E85D5E">
        <w:rPr>
          <w:rFonts w:ascii="Times New Roman" w:hAnsi="Times New Roman" w:cs="Times New Roman" w:hint="eastAsia"/>
          <w:bCs/>
          <w:sz w:val="24"/>
        </w:rPr>
        <w:t>antibodies</w:t>
      </w:r>
      <w:r>
        <w:rPr>
          <w:rFonts w:ascii="Times New Roman" w:hAnsi="Times New Roman" w:cs="Times New Roman" w:hint="eastAsia"/>
          <w:bCs/>
          <w:sz w:val="24"/>
        </w:rPr>
        <w:t xml:space="preserve">, </w:t>
      </w:r>
      <w:r w:rsidR="00E85D5E" w:rsidRPr="00E85D5E">
        <w:rPr>
          <w:rFonts w:ascii="Times New Roman" w:hAnsi="Times New Roman" w:cs="Times New Roman" w:hint="eastAsia"/>
          <w:bCs/>
          <w:sz w:val="24"/>
        </w:rPr>
        <w:t>GATA3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 (#</w:t>
      </w:r>
      <w:r w:rsidR="00E85D5E" w:rsidRPr="00E85D5E">
        <w:rPr>
          <w:rFonts w:ascii="Times New Roman" w:hAnsi="Times New Roman" w:cs="Times New Roman"/>
          <w:bCs/>
          <w:sz w:val="24"/>
        </w:rPr>
        <w:t>ab199428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, 1:1000), </w:t>
      </w:r>
      <w:r w:rsidR="00E85D5E" w:rsidRPr="00E85D5E">
        <w:rPr>
          <w:rFonts w:ascii="Times New Roman" w:hAnsi="Times New Roman" w:cs="Times New Roman" w:hint="eastAsia"/>
          <w:bCs/>
          <w:sz w:val="24"/>
        </w:rPr>
        <w:t>HMGB1</w:t>
      </w:r>
      <w:r w:rsidR="00E85D5E">
        <w:rPr>
          <w:rFonts w:ascii="Times New Roman" w:hAnsi="Times New Roman" w:cs="Times New Roman" w:hint="eastAsia"/>
          <w:bCs/>
          <w:sz w:val="24"/>
        </w:rPr>
        <w:t xml:space="preserve"> (#</w:t>
      </w:r>
      <w:r w:rsidR="00E85D5E" w:rsidRPr="00E85D5E">
        <w:rPr>
          <w:rFonts w:ascii="Times New Roman" w:hAnsi="Times New Roman" w:cs="Times New Roman"/>
          <w:bCs/>
          <w:sz w:val="24"/>
        </w:rPr>
        <w:t>ab18256</w:t>
      </w:r>
      <w:r w:rsidR="00E85D5E">
        <w:rPr>
          <w:rFonts w:ascii="Times New Roman" w:eastAsia="宋体" w:hAnsi="Times New Roman" w:cs="Times New Roman" w:hint="eastAsia"/>
          <w:sz w:val="24"/>
        </w:rPr>
        <w:t>; 1:1000</w:t>
      </w:r>
      <w:r w:rsidR="00E85D5E">
        <w:rPr>
          <w:rFonts w:ascii="Times New Roman" w:hAnsi="Times New Roman" w:cs="Times New Roman" w:hint="eastAsia"/>
          <w:bCs/>
          <w:sz w:val="24"/>
        </w:rPr>
        <w:t>)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, </w:t>
      </w:r>
      <w:r w:rsidR="00E85D5E" w:rsidRPr="00E91360">
        <w:rPr>
          <w:rFonts w:ascii="Times New Roman" w:eastAsia="宋体" w:hAnsi="Times New Roman" w:cs="Times New Roman"/>
          <w:sz w:val="24"/>
        </w:rPr>
        <w:t>LC3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 (#</w:t>
      </w:r>
      <w:r w:rsidR="00E85D5E" w:rsidRPr="00E85D5E">
        <w:rPr>
          <w:rFonts w:ascii="Times New Roman" w:eastAsia="宋体" w:hAnsi="Times New Roman" w:cs="Times New Roman"/>
          <w:sz w:val="24"/>
        </w:rPr>
        <w:t>ab192890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; 1:2000), </w:t>
      </w:r>
      <w:proofErr w:type="spellStart"/>
      <w:r w:rsidR="00E85D5E" w:rsidRPr="00E91360">
        <w:rPr>
          <w:rFonts w:ascii="Times New Roman" w:eastAsia="宋体" w:hAnsi="Times New Roman" w:cs="Times New Roman"/>
          <w:sz w:val="24"/>
        </w:rPr>
        <w:t>Beclin</w:t>
      </w:r>
      <w:proofErr w:type="spellEnd"/>
      <w:r w:rsidR="00E85D5E" w:rsidRPr="00E91360">
        <w:rPr>
          <w:rFonts w:ascii="Times New Roman" w:eastAsia="宋体" w:hAnsi="Times New Roman" w:cs="Times New Roman"/>
          <w:sz w:val="24"/>
        </w:rPr>
        <w:t xml:space="preserve"> 1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 (</w:t>
      </w:r>
      <w:r w:rsidR="00E85D5E">
        <w:rPr>
          <w:rFonts w:ascii="Times New Roman" w:hAnsi="Times New Roman" w:cs="Times New Roman" w:hint="eastAsia"/>
          <w:bCs/>
          <w:sz w:val="24"/>
        </w:rPr>
        <w:t>#</w:t>
      </w:r>
      <w:r w:rsidR="00E85D5E">
        <w:rPr>
          <w:rFonts w:ascii="Times New Roman" w:eastAsia="宋体" w:hAnsi="Times New Roman" w:cs="Times New Roman"/>
          <w:sz w:val="24"/>
        </w:rPr>
        <w:t>ab210498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; 1:1000), </w:t>
      </w:r>
      <w:r w:rsidR="00E85D5E" w:rsidRPr="00E91360">
        <w:rPr>
          <w:rFonts w:ascii="Times New Roman" w:eastAsia="宋体" w:hAnsi="Times New Roman" w:cs="Times New Roman"/>
          <w:sz w:val="24"/>
        </w:rPr>
        <w:t>α-SMA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 (</w:t>
      </w:r>
      <w:r w:rsidR="00E85D5E">
        <w:rPr>
          <w:rFonts w:ascii="Times New Roman" w:hAnsi="Times New Roman" w:cs="Times New Roman" w:hint="eastAsia"/>
          <w:bCs/>
          <w:sz w:val="24"/>
        </w:rPr>
        <w:t>#</w:t>
      </w:r>
      <w:r w:rsidR="00E85D5E" w:rsidRPr="00E85D5E">
        <w:rPr>
          <w:rFonts w:ascii="Times New Roman" w:eastAsia="宋体" w:hAnsi="Times New Roman" w:cs="Times New Roman"/>
          <w:sz w:val="24"/>
        </w:rPr>
        <w:t>ab5694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; 1:1000), </w:t>
      </w:r>
      <w:r w:rsidR="00E85D5E" w:rsidRPr="00E91360">
        <w:rPr>
          <w:rFonts w:ascii="Times New Roman" w:eastAsia="宋体" w:hAnsi="Times New Roman" w:cs="Times New Roman"/>
          <w:sz w:val="24"/>
        </w:rPr>
        <w:t>collagen I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 (</w:t>
      </w:r>
      <w:r w:rsidR="00E85D5E">
        <w:rPr>
          <w:rFonts w:ascii="Times New Roman" w:hAnsi="Times New Roman" w:cs="Times New Roman" w:hint="eastAsia"/>
          <w:bCs/>
          <w:sz w:val="24"/>
        </w:rPr>
        <w:t>#</w:t>
      </w:r>
      <w:r w:rsidR="00E85D5E" w:rsidRPr="00E85D5E">
        <w:rPr>
          <w:rFonts w:ascii="Times New Roman" w:hAnsi="Times New Roman" w:cs="Times New Roman"/>
          <w:bCs/>
          <w:sz w:val="24"/>
        </w:rPr>
        <w:t>ab270993</w:t>
      </w:r>
      <w:r w:rsidR="00E85D5E">
        <w:rPr>
          <w:rFonts w:ascii="Times New Roman" w:eastAsia="宋体" w:hAnsi="Times New Roman" w:cs="Times New Roman" w:hint="eastAsia"/>
          <w:sz w:val="24"/>
        </w:rPr>
        <w:t xml:space="preserve">; 1:1000) </w:t>
      </w:r>
      <w:r w:rsidR="00DA570B">
        <w:rPr>
          <w:rFonts w:ascii="Times New Roman" w:eastAsia="宋体" w:hAnsi="Times New Roman" w:cs="Times New Roman" w:hint="eastAsia"/>
          <w:sz w:val="24"/>
        </w:rPr>
        <w:t>or GAPDH (#</w:t>
      </w:r>
      <w:r w:rsidR="00DA570B" w:rsidRPr="00DA570B">
        <w:rPr>
          <w:rFonts w:ascii="Times New Roman" w:eastAsia="宋体" w:hAnsi="Times New Roman" w:cs="Times New Roman"/>
          <w:sz w:val="24"/>
        </w:rPr>
        <w:t>ab9485</w:t>
      </w:r>
      <w:r w:rsidR="00DA570B">
        <w:rPr>
          <w:rFonts w:ascii="Times New Roman" w:eastAsia="宋体" w:hAnsi="Times New Roman" w:cs="Times New Roman" w:hint="eastAsia"/>
          <w:sz w:val="24"/>
        </w:rPr>
        <w:t xml:space="preserve">; 1:2500) </w:t>
      </w:r>
      <w:bookmarkEnd w:id="8"/>
      <w:bookmarkEnd w:id="9"/>
      <w:r w:rsidRPr="00401EAF">
        <w:rPr>
          <w:rFonts w:ascii="Times New Roman" w:hAnsi="Times New Roman" w:cs="Times New Roman"/>
          <w:sz w:val="24"/>
        </w:rPr>
        <w:t>at 4</w:t>
      </w:r>
      <w:r w:rsidRPr="00401EAF">
        <w:rPr>
          <w:rFonts w:ascii="Times New Roman" w:hAnsi="Times New Roman" w:cs="Times New Roman"/>
          <w:sz w:val="24"/>
        </w:rPr>
        <w:sym w:font="Symbol" w:char="F0B0"/>
      </w:r>
      <w:r w:rsidRPr="00401EAF">
        <w:rPr>
          <w:rFonts w:ascii="Times New Roman" w:hAnsi="Times New Roman" w:cs="Times New Roman"/>
          <w:sz w:val="24"/>
        </w:rPr>
        <w:t>C overnight</w:t>
      </w:r>
      <w:r w:rsidR="00DA570B">
        <w:rPr>
          <w:rFonts w:ascii="Times New Roman" w:hAnsi="Times New Roman" w:cs="Times New Roman" w:hint="eastAsia"/>
          <w:bCs/>
          <w:sz w:val="24"/>
        </w:rPr>
        <w:t xml:space="preserve">, and then incubated with goat anti-rabbit </w:t>
      </w:r>
      <w:r w:rsidR="00DA570B" w:rsidRPr="00DA570B">
        <w:rPr>
          <w:rFonts w:ascii="Times New Roman" w:hAnsi="Times New Roman" w:cs="Times New Roman"/>
          <w:bCs/>
          <w:sz w:val="24"/>
        </w:rPr>
        <w:t>horseradish peroxidase</w:t>
      </w:r>
      <w:r w:rsidR="00DA570B">
        <w:rPr>
          <w:rFonts w:ascii="Times New Roman" w:hAnsi="Times New Roman" w:cs="Times New Roman" w:hint="eastAsia"/>
          <w:bCs/>
          <w:sz w:val="24"/>
        </w:rPr>
        <w:t>-</w:t>
      </w:r>
      <w:proofErr w:type="spellStart"/>
      <w:r w:rsidR="00DA570B">
        <w:rPr>
          <w:rFonts w:ascii="Times New Roman" w:hAnsi="Times New Roman" w:cs="Times New Roman" w:hint="eastAsia"/>
          <w:bCs/>
          <w:sz w:val="24"/>
        </w:rPr>
        <w:t>IgG</w:t>
      </w:r>
      <w:proofErr w:type="spellEnd"/>
      <w:r w:rsidR="00DA570B">
        <w:rPr>
          <w:rFonts w:ascii="Times New Roman" w:hAnsi="Times New Roman" w:cs="Times New Roman" w:hint="eastAsia"/>
          <w:bCs/>
          <w:sz w:val="24"/>
        </w:rPr>
        <w:t xml:space="preserve"> (#</w:t>
      </w:r>
      <w:r w:rsidR="00DA570B" w:rsidRPr="00DA570B">
        <w:rPr>
          <w:rFonts w:ascii="Times New Roman" w:hAnsi="Times New Roman" w:cs="Times New Roman"/>
          <w:bCs/>
          <w:sz w:val="24"/>
        </w:rPr>
        <w:t>ab6721</w:t>
      </w:r>
      <w:r w:rsidR="00DA570B">
        <w:rPr>
          <w:rFonts w:ascii="Times New Roman" w:hAnsi="Times New Roman" w:cs="Times New Roman" w:hint="eastAsia"/>
          <w:bCs/>
          <w:sz w:val="24"/>
        </w:rPr>
        <w:t xml:space="preserve">; 1:2000) at room temperature for 1 h. </w:t>
      </w:r>
      <w:r w:rsidR="00E607E5">
        <w:rPr>
          <w:rFonts w:ascii="Times New Roman" w:hAnsi="Times New Roman" w:cs="Times New Roman" w:hint="eastAsia"/>
          <w:bCs/>
          <w:sz w:val="24"/>
        </w:rPr>
        <w:t xml:space="preserve">All antibodies were obtained from </w:t>
      </w:r>
      <w:proofErr w:type="spellStart"/>
      <w:r w:rsidR="00E607E5" w:rsidRPr="00E607E5">
        <w:rPr>
          <w:rFonts w:ascii="Times New Roman" w:hAnsi="Times New Roman" w:cs="Times New Roman"/>
          <w:bCs/>
          <w:color w:val="2F2F2F"/>
          <w:kern w:val="0"/>
          <w:sz w:val="24"/>
        </w:rPr>
        <w:t>Abcam</w:t>
      </w:r>
      <w:bookmarkStart w:id="10" w:name="OLE_LINK44"/>
      <w:proofErr w:type="spellEnd"/>
      <w:r w:rsidR="00E607E5">
        <w:rPr>
          <w:rFonts w:ascii="Times New Roman" w:hAnsi="Times New Roman" w:cs="Times New Roman" w:hint="eastAsia"/>
          <w:bCs/>
          <w:color w:val="2F2F2F"/>
          <w:kern w:val="0"/>
          <w:sz w:val="24"/>
        </w:rPr>
        <w:t xml:space="preserve"> (</w:t>
      </w:r>
      <w:r w:rsidR="00E607E5" w:rsidRPr="00A5367C">
        <w:rPr>
          <w:rFonts w:ascii="Times New Roman" w:hAnsi="Times New Roman" w:cs="Times New Roman"/>
          <w:color w:val="2F2F2F"/>
          <w:kern w:val="0"/>
          <w:sz w:val="24"/>
        </w:rPr>
        <w:t>Cambridge, MA, USA</w:t>
      </w:r>
      <w:bookmarkEnd w:id="10"/>
      <w:r w:rsidR="00E607E5">
        <w:rPr>
          <w:rFonts w:ascii="Times New Roman" w:hAnsi="Times New Roman" w:cs="Times New Roman" w:hint="eastAsia"/>
          <w:color w:val="2F2F2F"/>
          <w:kern w:val="0"/>
          <w:sz w:val="24"/>
        </w:rPr>
        <w:t>).</w:t>
      </w:r>
      <w:r w:rsidR="00E607E5">
        <w:rPr>
          <w:rFonts w:ascii="Times New Roman" w:hAnsi="Times New Roman" w:cs="Times New Roman" w:hint="eastAsia"/>
          <w:bCs/>
          <w:sz w:val="24"/>
        </w:rPr>
        <w:t xml:space="preserve"> </w:t>
      </w:r>
      <w:r w:rsidRPr="00401EAF">
        <w:rPr>
          <w:rFonts w:ascii="Times New Roman" w:hAnsi="Times New Roman" w:cs="Times New Roman"/>
          <w:bCs/>
          <w:sz w:val="24"/>
        </w:rPr>
        <w:t>The</w:t>
      </w:r>
      <w:r w:rsidR="00E607E5">
        <w:rPr>
          <w:rFonts w:ascii="Times New Roman" w:hAnsi="Times New Roman" w:cs="Times New Roman" w:hint="eastAsia"/>
          <w:bCs/>
          <w:sz w:val="24"/>
        </w:rPr>
        <w:t xml:space="preserve"> </w:t>
      </w:r>
      <w:r w:rsidR="00DA570B">
        <w:rPr>
          <w:rFonts w:ascii="Times New Roman" w:hAnsi="Times New Roman" w:cs="Times New Roman" w:hint="eastAsia"/>
          <w:bCs/>
          <w:sz w:val="24"/>
        </w:rPr>
        <w:t xml:space="preserve">gray levels of bands </w:t>
      </w:r>
      <w:r w:rsidRPr="00401EAF">
        <w:rPr>
          <w:rFonts w:ascii="Times New Roman" w:hAnsi="Times New Roman" w:cs="Times New Roman"/>
          <w:bCs/>
          <w:sz w:val="24"/>
        </w:rPr>
        <w:t xml:space="preserve">were </w:t>
      </w:r>
      <w:r>
        <w:rPr>
          <w:rFonts w:ascii="Times New Roman" w:hAnsi="Times New Roman" w:cs="Times New Roman" w:hint="eastAsia"/>
          <w:bCs/>
          <w:sz w:val="24"/>
        </w:rPr>
        <w:t>analyzed</w:t>
      </w:r>
      <w:r w:rsidRPr="00401EAF">
        <w:rPr>
          <w:rFonts w:ascii="Times New Roman" w:hAnsi="Times New Roman" w:cs="Times New Roman"/>
          <w:bCs/>
          <w:sz w:val="24"/>
        </w:rPr>
        <w:t xml:space="preserve"> by</w:t>
      </w:r>
      <w:bookmarkStart w:id="11" w:name="OLE_LINK122"/>
      <w:bookmarkStart w:id="12" w:name="OLE_LINK121"/>
      <w:r w:rsidRPr="00401EAF">
        <w:rPr>
          <w:rFonts w:ascii="Times New Roman" w:hAnsi="Times New Roman" w:cs="Times New Roman"/>
          <w:bCs/>
          <w:sz w:val="24"/>
        </w:rPr>
        <w:t xml:space="preserve"> Image J</w:t>
      </w:r>
      <w:bookmarkEnd w:id="11"/>
      <w:bookmarkEnd w:id="12"/>
      <w:r w:rsidRPr="00401EAF">
        <w:rPr>
          <w:rFonts w:ascii="Times New Roman" w:hAnsi="Times New Roman" w:cs="Times New Roman"/>
          <w:bCs/>
          <w:sz w:val="24"/>
        </w:rPr>
        <w:t xml:space="preserve"> software.</w:t>
      </w:r>
      <w:r w:rsidRPr="004F044B">
        <w:rPr>
          <w:rFonts w:ascii="Times New Roman" w:hAnsi="Times New Roman" w:cs="Times New Roman"/>
          <w:bCs/>
          <w:sz w:val="24"/>
        </w:rPr>
        <w:t xml:space="preserve"> </w:t>
      </w:r>
      <w:bookmarkEnd w:id="4"/>
      <w:bookmarkEnd w:id="5"/>
    </w:p>
    <w:p w:rsidR="006F68BE" w:rsidRPr="00377C7B" w:rsidRDefault="00377C7B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77C7B">
        <w:rPr>
          <w:rFonts w:ascii="Times New Roman" w:hAnsi="Times New Roman" w:cs="Times New Roman"/>
          <w:b/>
          <w:bCs/>
          <w:sz w:val="24"/>
        </w:rPr>
        <w:t>A</w:t>
      </w:r>
      <w:r w:rsidRPr="00377C7B">
        <w:rPr>
          <w:rFonts w:ascii="Times New Roman" w:hAnsi="Times New Roman" w:cs="Times New Roman" w:hint="eastAsia"/>
          <w:b/>
          <w:bCs/>
          <w:sz w:val="24"/>
        </w:rPr>
        <w:t xml:space="preserve">utophagy </w:t>
      </w:r>
    </w:p>
    <w:p w:rsidR="00030A78" w:rsidRDefault="0037446C" w:rsidP="00030A78">
      <w:pPr>
        <w:spacing w:line="480" w:lineRule="auto"/>
        <w:rPr>
          <w:rFonts w:ascii="Times New Roman" w:hAnsi="Times New Roman" w:cs="Times New Roman"/>
          <w:sz w:val="24"/>
        </w:rPr>
      </w:pPr>
      <w:r w:rsidRPr="00377C7B">
        <w:rPr>
          <w:rFonts w:ascii="Times New Roman" w:hAnsi="Times New Roman" w:cs="Times New Roman"/>
          <w:sz w:val="24"/>
        </w:rPr>
        <w:t xml:space="preserve">Autophagy was </w:t>
      </w:r>
      <w:r>
        <w:rPr>
          <w:rFonts w:ascii="Times New Roman" w:hAnsi="Times New Roman" w:cs="Times New Roman"/>
          <w:sz w:val="24"/>
        </w:rPr>
        <w:t>examined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377C7B">
        <w:rPr>
          <w:rFonts w:ascii="Times New Roman" w:hAnsi="Times New Roman" w:cs="Times New Roman"/>
          <w:sz w:val="24"/>
        </w:rPr>
        <w:t xml:space="preserve">by quantification of fluorescent </w:t>
      </w:r>
      <w:proofErr w:type="spellStart"/>
      <w:r w:rsidRPr="00377C7B">
        <w:rPr>
          <w:rFonts w:ascii="Times New Roman" w:hAnsi="Times New Roman" w:cs="Times New Roman"/>
          <w:sz w:val="24"/>
        </w:rPr>
        <w:t>autophagosomes</w:t>
      </w:r>
      <w:proofErr w:type="spellEnd"/>
      <w:r w:rsidRPr="00377C7B">
        <w:rPr>
          <w:rFonts w:ascii="Times New Roman" w:hAnsi="Times New Roman" w:cs="Times New Roman"/>
          <w:sz w:val="24"/>
        </w:rPr>
        <w:t xml:space="preserve"> in</w:t>
      </w:r>
      <w:r w:rsidRPr="0037446C">
        <w:rPr>
          <w:rFonts w:ascii="Times New Roman" w:hAnsi="Times New Roman" w:cs="Times New Roman"/>
          <w:bCs/>
          <w:sz w:val="24"/>
        </w:rPr>
        <w:t xml:space="preserve"> </w:t>
      </w:r>
      <w:r w:rsidRPr="00BA6BF5">
        <w:rPr>
          <w:rFonts w:ascii="Times New Roman" w:hAnsi="Times New Roman" w:cs="Times New Roman"/>
          <w:bCs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following transfection of </w:t>
      </w:r>
      <w:r w:rsidRPr="00377C7B">
        <w:rPr>
          <w:rFonts w:ascii="Times New Roman" w:hAnsi="Times New Roman" w:cs="Times New Roman"/>
          <w:sz w:val="24"/>
        </w:rPr>
        <w:t>GFP-LC3</w:t>
      </w:r>
      <w:r>
        <w:rPr>
          <w:rFonts w:ascii="Times New Roman" w:hAnsi="Times New Roman" w:cs="Times New Roman" w:hint="eastAsia"/>
          <w:sz w:val="24"/>
        </w:rPr>
        <w:t xml:space="preserve"> according to the previous described </w:t>
      </w:r>
      <w:r>
        <w:rPr>
          <w:rFonts w:ascii="Times New Roman" w:hAnsi="Times New Roman" w:cs="Times New Roman"/>
          <w:sz w:val="24"/>
        </w:rPr>
        <w:fldChar w:fldCharType="begin"/>
      </w:r>
      <w:r w:rsidR="007F7816">
        <w:rPr>
          <w:rFonts w:ascii="Times New Roman" w:hAnsi="Times New Roman" w:cs="Times New Roman"/>
          <w:sz w:val="24"/>
        </w:rPr>
        <w:instrText xml:space="preserve"> ADDIN EN.CITE &lt;EndNote&gt;&lt;Cite&gt;&lt;Author&gt;Wang&lt;/Author&gt;&lt;Year&gt;2019&lt;/Year&gt;&lt;RecNum&gt;1977&lt;/RecNum&gt;&lt;DisplayText&gt;[22]&lt;/DisplayText&gt;&lt;record&gt;&lt;rec-number&gt;1977&lt;/rec-number&gt;&lt;foreign-keys&gt;&lt;key app="EN" db-id="x5vpfvv9xpt22oeat99vrd9kpw9adese9ptw"&gt;1977&lt;/key&gt;&lt;/foreign-keys&gt;&lt;ref-type name="Journal Article"&gt;17&lt;/ref-type&gt;&lt;contributors&gt;&lt;authors&gt;&lt;author&gt;Wang, ZC&lt;/author&gt;&lt;author&gt;Huang, FZ&lt;/author&gt;&lt;author&gt;Xu, HB&lt;/author&gt;&lt;author&gt;Sun, JC&lt;/author&gt;&lt;author&gt;Wang, CF&lt;/author&gt;&lt;/authors&gt;&lt;/contributors&gt;&lt;titles&gt;&lt;title&gt;MicroRNA-137 inhibits autophagy and chemosensitizes pancreatic cancer cells by targeting ATG5&lt;/title&gt;&lt;secondary-title&gt;The international journal of biochemistry &amp;amp; cell biology&lt;/secondary-title&gt;&lt;/titles&gt;&lt;periodical&gt;&lt;full-title&gt;The international journal of biochemistry &amp;amp; cell biology&lt;/full-title&gt;&lt;/periodical&gt;&lt;pages&gt;63-71&lt;/pages&gt;&lt;volume&gt;111&lt;/volume&gt;&lt;dates&gt;&lt;year&gt;2019&lt;/year&gt;&lt;/dates&gt;&lt;accession-num&gt;30710750&lt;/accession-num&gt;&lt;label&gt;null&lt;/label&gt;&lt;urls&gt;&lt;/urls&gt;&lt;electronic-resource-num&gt;10.1016/j.biocel.2019.01.020&lt;/electronic-resource-num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7F7816">
        <w:rPr>
          <w:rFonts w:ascii="Times New Roman" w:hAnsi="Times New Roman" w:cs="Times New Roman"/>
          <w:noProof/>
          <w:sz w:val="24"/>
        </w:rPr>
        <w:t>[</w:t>
      </w:r>
      <w:hyperlink w:anchor="_ENREF_22" w:tooltip="Wang, 2019 #1977" w:history="1">
        <w:r w:rsidR="00731024">
          <w:rPr>
            <w:rFonts w:ascii="Times New Roman" w:hAnsi="Times New Roman" w:cs="Times New Roman"/>
            <w:noProof/>
            <w:sz w:val="24"/>
          </w:rPr>
          <w:t>22</w:t>
        </w:r>
      </w:hyperlink>
      <w:r w:rsidR="007F7816">
        <w:rPr>
          <w:rFonts w:ascii="Times New Roman" w:hAnsi="Times New Roman" w:cs="Times New Roman"/>
          <w:noProof/>
          <w:sz w:val="24"/>
        </w:rPr>
        <w:t>]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030A78" w:rsidRPr="00BA6BF5">
        <w:rPr>
          <w:rFonts w:ascii="Times New Roman" w:hAnsi="Times New Roman" w:cs="Times New Roman"/>
          <w:bCs/>
          <w:sz w:val="24"/>
        </w:rPr>
        <w:t>HSCs</w:t>
      </w:r>
      <w:r w:rsidR="00030A78">
        <w:rPr>
          <w:rFonts w:ascii="Times New Roman" w:hAnsi="Times New Roman" w:cs="Times New Roman" w:hint="eastAsia"/>
          <w:bCs/>
          <w:sz w:val="24"/>
        </w:rPr>
        <w:t xml:space="preserve"> </w:t>
      </w:r>
      <w:r w:rsidR="00030A78">
        <w:rPr>
          <w:rFonts w:ascii="Times New Roman" w:hAnsi="Times New Roman" w:cs="Times New Roman" w:hint="eastAsia"/>
          <w:bCs/>
          <w:sz w:val="24"/>
        </w:rPr>
        <w:lastRenderedPageBreak/>
        <w:t xml:space="preserve">were cultured in </w:t>
      </w:r>
      <w:r>
        <w:rPr>
          <w:rFonts w:ascii="Times New Roman" w:hAnsi="Times New Roman" w:cs="Times New Roman" w:hint="eastAsia"/>
          <w:bCs/>
          <w:sz w:val="24"/>
        </w:rPr>
        <w:t>DMEM at 37</w:t>
      </w:r>
      <w:r w:rsidRPr="00401EAF">
        <w:rPr>
          <w:rFonts w:ascii="Times New Roman" w:hAnsi="Times New Roman" w:cs="Times New Roman"/>
          <w:sz w:val="24"/>
        </w:rPr>
        <w:sym w:font="Symbol" w:char="F0B0"/>
      </w:r>
      <w:r w:rsidRPr="00401EAF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 xml:space="preserve"> for 24 h.</w:t>
      </w:r>
      <w:r w:rsidRPr="00401EAF">
        <w:rPr>
          <w:rFonts w:ascii="Times New Roman" w:hAnsi="Times New Roman" w:cs="Times New Roman"/>
          <w:sz w:val="24"/>
        </w:rPr>
        <w:t xml:space="preserve"> </w:t>
      </w:r>
      <w:r w:rsidR="00030A78" w:rsidRPr="00BA6BF5">
        <w:rPr>
          <w:rFonts w:ascii="Times New Roman" w:hAnsi="Times New Roman" w:cs="Times New Roman"/>
          <w:bCs/>
          <w:sz w:val="24"/>
        </w:rPr>
        <w:t>HSCs</w:t>
      </w:r>
      <w:r w:rsidR="00030A78">
        <w:rPr>
          <w:rFonts w:ascii="Times New Roman" w:hAnsi="Times New Roman" w:cs="Times New Roman" w:hint="eastAsia"/>
          <w:bCs/>
          <w:sz w:val="24"/>
        </w:rPr>
        <w:t xml:space="preserve"> were transfected with </w:t>
      </w:r>
      <w:proofErr w:type="spellStart"/>
      <w:r w:rsidR="00030A78">
        <w:rPr>
          <w:rFonts w:ascii="Times New Roman" w:hAnsi="Times New Roman" w:cs="Times New Roman" w:hint="eastAsia"/>
          <w:sz w:val="24"/>
        </w:rPr>
        <w:t>l</w:t>
      </w:r>
      <w:r w:rsidR="00030A78" w:rsidRPr="00377C7B">
        <w:rPr>
          <w:rFonts w:ascii="Times New Roman" w:hAnsi="Times New Roman" w:cs="Times New Roman"/>
          <w:sz w:val="24"/>
        </w:rPr>
        <w:t>entiviral</w:t>
      </w:r>
      <w:proofErr w:type="spellEnd"/>
      <w:r w:rsidR="00030A78">
        <w:rPr>
          <w:rFonts w:ascii="Times New Roman" w:hAnsi="Times New Roman" w:cs="Times New Roman" w:hint="eastAsia"/>
          <w:sz w:val="24"/>
        </w:rPr>
        <w:t>-mediated</w:t>
      </w:r>
      <w:r w:rsidR="00030A78" w:rsidRPr="00030A78">
        <w:rPr>
          <w:rFonts w:ascii="Times New Roman" w:hAnsi="Times New Roman" w:cs="Times New Roman"/>
          <w:sz w:val="24"/>
        </w:rPr>
        <w:t xml:space="preserve"> </w:t>
      </w:r>
      <w:r w:rsidR="00030A78" w:rsidRPr="00377C7B">
        <w:rPr>
          <w:rFonts w:ascii="Times New Roman" w:hAnsi="Times New Roman" w:cs="Times New Roman"/>
          <w:sz w:val="24"/>
        </w:rPr>
        <w:t>GFP-LC3 plasmid</w:t>
      </w:r>
      <w:r w:rsidR="00030A78">
        <w:rPr>
          <w:rFonts w:ascii="Times New Roman" w:hAnsi="Times New Roman" w:cs="Times New Roman" w:hint="eastAsia"/>
          <w:sz w:val="24"/>
        </w:rPr>
        <w:t xml:space="preserve">s utilizing </w:t>
      </w:r>
      <w:r w:rsidR="00030A78">
        <w:rPr>
          <w:rFonts w:ascii="Times New Roman" w:hAnsi="Times New Roman" w:cs="Times New Roman"/>
          <w:sz w:val="24"/>
        </w:rPr>
        <w:t>5 mg/m</w:t>
      </w:r>
      <w:r w:rsidR="00030A78">
        <w:rPr>
          <w:rFonts w:ascii="Times New Roman" w:hAnsi="Times New Roman" w:cs="Times New Roman" w:hint="eastAsia"/>
          <w:sz w:val="24"/>
        </w:rPr>
        <w:t xml:space="preserve">L </w:t>
      </w:r>
      <w:proofErr w:type="spellStart"/>
      <w:r w:rsidR="00030A78" w:rsidRPr="00377C7B">
        <w:rPr>
          <w:rFonts w:ascii="Times New Roman" w:hAnsi="Times New Roman" w:cs="Times New Roman"/>
          <w:sz w:val="24"/>
        </w:rPr>
        <w:t>Polybrene</w:t>
      </w:r>
      <w:proofErr w:type="spellEnd"/>
      <w:r w:rsidR="00030A78">
        <w:rPr>
          <w:rFonts w:ascii="Times New Roman" w:hAnsi="Times New Roman" w:cs="Times New Roman" w:hint="eastAsia"/>
          <w:sz w:val="24"/>
        </w:rPr>
        <w:t xml:space="preserve"> for 6 h.</w:t>
      </w:r>
      <w:r w:rsidR="00030A78" w:rsidRPr="00030A78">
        <w:rPr>
          <w:rFonts w:ascii="Times New Roman" w:hAnsi="Times New Roman" w:cs="Times New Roman"/>
          <w:sz w:val="24"/>
        </w:rPr>
        <w:t xml:space="preserve"> </w:t>
      </w:r>
      <w:r w:rsidR="00030A78" w:rsidRPr="00377C7B">
        <w:rPr>
          <w:rFonts w:ascii="Times New Roman" w:hAnsi="Times New Roman" w:cs="Times New Roman"/>
          <w:sz w:val="24"/>
        </w:rPr>
        <w:t xml:space="preserve">The GFP fluorescent </w:t>
      </w:r>
      <w:proofErr w:type="spellStart"/>
      <w:r w:rsidR="00030A78" w:rsidRPr="00377C7B">
        <w:rPr>
          <w:rFonts w:ascii="Times New Roman" w:hAnsi="Times New Roman" w:cs="Times New Roman"/>
          <w:sz w:val="24"/>
        </w:rPr>
        <w:t>puncta</w:t>
      </w:r>
      <w:proofErr w:type="spellEnd"/>
      <w:r w:rsidR="00030A78" w:rsidRPr="00377C7B">
        <w:rPr>
          <w:rFonts w:ascii="Times New Roman" w:hAnsi="Times New Roman" w:cs="Times New Roman"/>
          <w:sz w:val="24"/>
        </w:rPr>
        <w:t xml:space="preserve"> was observed under fluorescence microscopy.</w:t>
      </w:r>
      <w:r w:rsidR="00030A78">
        <w:rPr>
          <w:rFonts w:ascii="Times New Roman" w:hAnsi="Times New Roman" w:cs="Times New Roman" w:hint="eastAsia"/>
          <w:sz w:val="24"/>
        </w:rPr>
        <w:t xml:space="preserve"> </w:t>
      </w:r>
      <w:r w:rsidR="00412739" w:rsidRPr="00412739">
        <w:rPr>
          <w:rFonts w:ascii="Times New Roman" w:hAnsi="Times New Roman" w:cs="Times New Roman"/>
          <w:sz w:val="24"/>
        </w:rPr>
        <w:t>Five</w:t>
      </w:r>
      <w:r w:rsidR="00412739" w:rsidRPr="00412739">
        <w:t xml:space="preserve"> </w:t>
      </w:r>
      <w:r w:rsidR="00412739" w:rsidRPr="00412739">
        <w:rPr>
          <w:rFonts w:ascii="Times New Roman" w:hAnsi="Times New Roman" w:cs="Times New Roman"/>
          <w:sz w:val="24"/>
        </w:rPr>
        <w:t>visual field</w:t>
      </w:r>
      <w:r w:rsidR="00412739">
        <w:rPr>
          <w:rFonts w:ascii="Times New Roman" w:hAnsi="Times New Roman" w:cs="Times New Roman" w:hint="eastAsia"/>
          <w:sz w:val="24"/>
        </w:rPr>
        <w:t xml:space="preserve">s </w:t>
      </w:r>
      <w:r w:rsidR="00A731A4">
        <w:rPr>
          <w:rFonts w:ascii="Times New Roman" w:hAnsi="Times New Roman" w:cs="Times New Roman"/>
          <w:sz w:val="24"/>
        </w:rPr>
        <w:t xml:space="preserve">were randomly selected, </w:t>
      </w:r>
      <w:r w:rsidR="00A731A4">
        <w:rPr>
          <w:rFonts w:ascii="Times New Roman" w:hAnsi="Times New Roman" w:cs="Times New Roman" w:hint="eastAsia"/>
          <w:sz w:val="24"/>
        </w:rPr>
        <w:t xml:space="preserve">ten </w:t>
      </w:r>
      <w:r w:rsidR="00412739" w:rsidRPr="00412739">
        <w:rPr>
          <w:rFonts w:ascii="Times New Roman" w:hAnsi="Times New Roman" w:cs="Times New Roman"/>
          <w:sz w:val="24"/>
        </w:rPr>
        <w:t xml:space="preserve">cells were selected in each field, and the number of </w:t>
      </w:r>
      <w:r w:rsidR="00412739" w:rsidRPr="00377C7B">
        <w:rPr>
          <w:rFonts w:ascii="Times New Roman" w:hAnsi="Times New Roman" w:cs="Times New Roman"/>
          <w:sz w:val="24"/>
        </w:rPr>
        <w:t xml:space="preserve">GFP fluorescent </w:t>
      </w:r>
      <w:proofErr w:type="spellStart"/>
      <w:r w:rsidR="00412739" w:rsidRPr="00377C7B">
        <w:rPr>
          <w:rFonts w:ascii="Times New Roman" w:hAnsi="Times New Roman" w:cs="Times New Roman"/>
          <w:sz w:val="24"/>
        </w:rPr>
        <w:t>puncta</w:t>
      </w:r>
      <w:proofErr w:type="spellEnd"/>
      <w:r w:rsidR="00412739">
        <w:rPr>
          <w:rFonts w:ascii="Times New Roman" w:hAnsi="Times New Roman" w:cs="Times New Roman"/>
          <w:sz w:val="24"/>
        </w:rPr>
        <w:t xml:space="preserve"> in each cell</w:t>
      </w:r>
      <w:r w:rsidR="00412739">
        <w:rPr>
          <w:rFonts w:ascii="Times New Roman" w:hAnsi="Times New Roman" w:cs="Times New Roman" w:hint="eastAsia"/>
          <w:sz w:val="24"/>
        </w:rPr>
        <w:t>.</w:t>
      </w:r>
    </w:p>
    <w:p w:rsidR="000D32D1" w:rsidRPr="00A731A4" w:rsidRDefault="000D32D1" w:rsidP="00030A78">
      <w:pPr>
        <w:spacing w:line="480" w:lineRule="auto"/>
        <w:rPr>
          <w:rFonts w:ascii="Times New Roman" w:hAnsi="Times New Roman" w:cs="Times New Roman"/>
          <w:sz w:val="24"/>
        </w:rPr>
      </w:pPr>
    </w:p>
    <w:p w:rsidR="00403CEC" w:rsidRDefault="00403CEC" w:rsidP="0082038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377C7B">
        <w:rPr>
          <w:rFonts w:ascii="Times New Roman" w:hAnsi="Times New Roman" w:cs="Times New Roman"/>
          <w:b/>
          <w:sz w:val="24"/>
        </w:rPr>
        <w:t>Luciferase reporter assay</w:t>
      </w:r>
    </w:p>
    <w:p w:rsidR="00403CEC" w:rsidRPr="00B75CFA" w:rsidRDefault="00403CEC" w:rsidP="00820381">
      <w:pPr>
        <w:spacing w:line="480" w:lineRule="auto"/>
        <w:rPr>
          <w:rFonts w:ascii="Times New Roman" w:eastAsia="宋体" w:hAnsi="Times New Roman" w:cs="Times New Roman"/>
          <w:sz w:val="24"/>
        </w:rPr>
      </w:pPr>
      <w:bookmarkStart w:id="13" w:name="OLE_LINK30"/>
      <w:bookmarkStart w:id="14" w:name="OLE_LINK52"/>
      <w:bookmarkStart w:id="15" w:name="OLE_LINK53"/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 w:rsidRPr="00772BE4">
        <w:rPr>
          <w:rFonts w:ascii="Times New Roman" w:hAnsi="Times New Roman" w:cs="Times New Roman"/>
          <w:bCs/>
          <w:sz w:val="24"/>
        </w:rPr>
        <w:t>wild-type</w:t>
      </w:r>
      <w:r>
        <w:rPr>
          <w:rFonts w:ascii="Times New Roman" w:hAnsi="Times New Roman" w:cs="Times New Roman" w:hint="eastAsia"/>
          <w:bCs/>
          <w:sz w:val="24"/>
        </w:rPr>
        <w:t xml:space="preserve"> (WT</w:t>
      </w:r>
      <w:r w:rsidR="00B75CFA">
        <w:rPr>
          <w:rFonts w:ascii="Times New Roman" w:hAnsi="Times New Roman" w:cs="Times New Roman" w:hint="eastAsia"/>
          <w:bCs/>
          <w:sz w:val="24"/>
        </w:rPr>
        <w:t>)/</w:t>
      </w:r>
      <w:r w:rsidRPr="00772BE4">
        <w:rPr>
          <w:rFonts w:ascii="Times New Roman" w:hAnsi="Times New Roman" w:cs="Times New Roman"/>
          <w:bCs/>
          <w:sz w:val="24"/>
        </w:rPr>
        <w:t>mutant type</w:t>
      </w:r>
      <w:r>
        <w:rPr>
          <w:rFonts w:ascii="Times New Roman" w:hAnsi="Times New Roman" w:cs="Times New Roman" w:hint="eastAsia"/>
          <w:bCs/>
          <w:sz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Mut</w:t>
      </w:r>
      <w:proofErr w:type="spellEnd"/>
      <w:r>
        <w:rPr>
          <w:rFonts w:ascii="Times New Roman" w:hAnsi="Times New Roman" w:cs="Times New Roman" w:hint="eastAsia"/>
          <w:bCs/>
          <w:sz w:val="24"/>
        </w:rPr>
        <w:t>)</w:t>
      </w:r>
      <w:r>
        <w:rPr>
          <w:rFonts w:ascii="Times New Roman" w:hAnsi="Times New Roman" w:hint="eastAsia"/>
          <w:sz w:val="24"/>
        </w:rPr>
        <w:t xml:space="preserve"> of </w:t>
      </w:r>
      <w:r w:rsidR="00B75CFA" w:rsidRPr="00772BE4">
        <w:rPr>
          <w:rFonts w:ascii="Times New Roman" w:hAnsi="Times New Roman" w:cs="Times New Roman"/>
          <w:bCs/>
          <w:sz w:val="24"/>
        </w:rPr>
        <w:t>pGL3</w:t>
      </w:r>
      <w:r w:rsidR="00B75CFA">
        <w:rPr>
          <w:rFonts w:ascii="Times New Roman" w:hAnsi="Times New Roman" w:cs="Times New Roman" w:hint="eastAsia"/>
          <w:bCs/>
          <w:sz w:val="24"/>
        </w:rPr>
        <w:t xml:space="preserve"> vector</w:t>
      </w:r>
      <w:r w:rsidR="00B75CFA" w:rsidRPr="00E91360">
        <w:rPr>
          <w:rFonts w:ascii="Times New Roman" w:eastAsia="宋体" w:hAnsi="Times New Roman" w:cs="Times New Roman"/>
          <w:sz w:val="24"/>
        </w:rPr>
        <w:t xml:space="preserve"> </w:t>
      </w:r>
      <w:r w:rsidR="00B75CFA">
        <w:rPr>
          <w:rFonts w:ascii="Times New Roman" w:eastAsia="宋体" w:hAnsi="Times New Roman" w:cs="Times New Roman" w:hint="eastAsia"/>
          <w:sz w:val="24"/>
        </w:rPr>
        <w:t xml:space="preserve">carrying </w:t>
      </w:r>
      <w:r w:rsidR="00B75CFA" w:rsidRPr="00E91360">
        <w:rPr>
          <w:rFonts w:ascii="Times New Roman" w:eastAsia="宋体" w:hAnsi="Times New Roman" w:cs="Times New Roman"/>
          <w:sz w:val="24"/>
        </w:rPr>
        <w:t>3’</w:t>
      </w:r>
      <w:r w:rsidR="00B75CFA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="00B75CFA" w:rsidRPr="00B75CFA">
        <w:rPr>
          <w:rFonts w:ascii="Times New Roman" w:eastAsia="宋体" w:hAnsi="Times New Roman" w:cs="Times New Roman"/>
          <w:sz w:val="24"/>
        </w:rPr>
        <w:t>untranslated</w:t>
      </w:r>
      <w:proofErr w:type="spellEnd"/>
      <w:r w:rsidR="00B75CFA" w:rsidRPr="00B75CFA">
        <w:rPr>
          <w:rFonts w:ascii="Times New Roman" w:eastAsia="宋体" w:hAnsi="Times New Roman" w:cs="Times New Roman"/>
          <w:sz w:val="24"/>
        </w:rPr>
        <w:t xml:space="preserve"> regions </w:t>
      </w:r>
      <w:r w:rsidR="00B75CFA">
        <w:rPr>
          <w:rFonts w:ascii="Times New Roman" w:eastAsia="宋体" w:hAnsi="Times New Roman" w:cs="Times New Roman" w:hint="eastAsia"/>
          <w:sz w:val="24"/>
        </w:rPr>
        <w:t>(</w:t>
      </w:r>
      <w:r w:rsidR="00B75CFA" w:rsidRPr="00E91360">
        <w:rPr>
          <w:rFonts w:ascii="Times New Roman" w:eastAsia="宋体" w:hAnsi="Times New Roman" w:cs="Times New Roman"/>
          <w:sz w:val="24"/>
        </w:rPr>
        <w:t>UTR</w:t>
      </w:r>
      <w:r w:rsidR="00B75CFA">
        <w:rPr>
          <w:rFonts w:ascii="Times New Roman" w:eastAsia="宋体" w:hAnsi="Times New Roman" w:cs="Times New Roman" w:hint="eastAsia"/>
          <w:sz w:val="24"/>
        </w:rPr>
        <w:t>)</w:t>
      </w:r>
      <w:r w:rsidR="00B75CFA" w:rsidRPr="00E91360">
        <w:rPr>
          <w:rFonts w:ascii="Times New Roman" w:eastAsia="宋体" w:hAnsi="Times New Roman" w:cs="Times New Roman"/>
          <w:sz w:val="24"/>
        </w:rPr>
        <w:t xml:space="preserve"> </w:t>
      </w:r>
      <w:r w:rsidR="00B75CFA">
        <w:rPr>
          <w:rFonts w:ascii="Times New Roman" w:eastAsia="宋体" w:hAnsi="Times New Roman" w:cs="Times New Roman" w:hint="eastAsia"/>
          <w:sz w:val="24"/>
        </w:rPr>
        <w:t xml:space="preserve">of </w:t>
      </w:r>
      <w:r w:rsidR="00B75CFA" w:rsidRPr="00E91360">
        <w:rPr>
          <w:rFonts w:ascii="Times New Roman" w:eastAsia="宋体" w:hAnsi="Times New Roman" w:cs="Times New Roman"/>
          <w:sz w:val="24"/>
        </w:rPr>
        <w:t>HMGB1</w:t>
      </w:r>
      <w:r w:rsidR="00B75CFA">
        <w:rPr>
          <w:rFonts w:ascii="Times New Roman" w:eastAsia="宋体" w:hAnsi="Times New Roman" w:cs="Times New Roman" w:hint="eastAsia"/>
          <w:sz w:val="24"/>
        </w:rPr>
        <w:t xml:space="preserve"> containing </w:t>
      </w:r>
      <w:r w:rsidRPr="00772BE4">
        <w:rPr>
          <w:rFonts w:ascii="Times New Roman" w:hAnsi="Times New Roman" w:cs="Times New Roman"/>
          <w:bCs/>
          <w:sz w:val="24"/>
        </w:rPr>
        <w:t xml:space="preserve">the predicted </w:t>
      </w:r>
      <w:bookmarkStart w:id="16" w:name="OLE_LINK1"/>
      <w:bookmarkStart w:id="17" w:name="OLE_LINK2"/>
      <w:r w:rsidR="00B75CFA" w:rsidRPr="00E91360">
        <w:rPr>
          <w:rFonts w:ascii="Times New Roman" w:eastAsia="宋体" w:hAnsi="Times New Roman" w:cs="Times New Roman"/>
          <w:sz w:val="24"/>
        </w:rPr>
        <w:t>miR-370</w:t>
      </w:r>
      <w:bookmarkEnd w:id="16"/>
      <w:bookmarkEnd w:id="17"/>
      <w:r>
        <w:rPr>
          <w:rFonts w:ascii="Times New Roman" w:hAnsi="Times New Roman" w:hint="eastAsia"/>
          <w:bCs/>
          <w:sz w:val="24"/>
        </w:rPr>
        <w:t xml:space="preserve"> </w:t>
      </w:r>
      <w:r w:rsidRPr="00772BE4">
        <w:rPr>
          <w:rFonts w:ascii="Times New Roman" w:hAnsi="Times New Roman" w:cs="Times New Roman"/>
          <w:bCs/>
          <w:sz w:val="24"/>
        </w:rPr>
        <w:t>binding sites</w:t>
      </w:r>
      <w:r w:rsidR="00B75CFA">
        <w:rPr>
          <w:rFonts w:ascii="Times New Roman" w:hAnsi="Times New Roman" w:cs="Times New Roman" w:hint="eastAsia"/>
          <w:bCs/>
          <w:sz w:val="24"/>
        </w:rPr>
        <w:t xml:space="preserve"> (</w:t>
      </w:r>
      <w:r w:rsidR="00B75CFA" w:rsidRPr="00772BE4">
        <w:rPr>
          <w:rFonts w:ascii="Times New Roman" w:hAnsi="Times New Roman" w:cs="Times New Roman"/>
          <w:bCs/>
          <w:sz w:val="24"/>
        </w:rPr>
        <w:t>pGL3</w:t>
      </w:r>
      <w:r w:rsidR="00B75CFA">
        <w:rPr>
          <w:rFonts w:ascii="Times New Roman" w:hAnsi="Times New Roman" w:cs="Times New Roman" w:hint="eastAsia"/>
          <w:bCs/>
          <w:sz w:val="24"/>
        </w:rPr>
        <w:t>-</w:t>
      </w:r>
      <w:r w:rsidR="00B75CFA" w:rsidRPr="00E91360">
        <w:rPr>
          <w:rFonts w:ascii="Times New Roman" w:eastAsia="宋体" w:hAnsi="Times New Roman" w:cs="Times New Roman"/>
          <w:sz w:val="24"/>
        </w:rPr>
        <w:t>HMGB1</w:t>
      </w:r>
      <w:r w:rsidR="00B75CFA">
        <w:rPr>
          <w:rFonts w:ascii="Times New Roman" w:hAnsi="Times New Roman" w:cs="Times New Roman" w:hint="eastAsia"/>
          <w:bCs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 xml:space="preserve"> were </w:t>
      </w:r>
      <w:r w:rsidRPr="00772BE4">
        <w:rPr>
          <w:rFonts w:ascii="Times New Roman" w:eastAsia="宋体" w:hAnsi="Times New Roman" w:cs="Times New Roman"/>
          <w:sz w:val="24"/>
        </w:rPr>
        <w:t xml:space="preserve">synthesized by </w:t>
      </w:r>
      <w:proofErr w:type="spellStart"/>
      <w:r w:rsidRPr="00FC6340">
        <w:rPr>
          <w:rFonts w:ascii="Times New Roman" w:hAnsi="Times New Roman" w:cs="Times New Roman"/>
          <w:bCs/>
          <w:sz w:val="24"/>
        </w:rPr>
        <w:t>GeneChem</w:t>
      </w:r>
      <w:proofErr w:type="spellEnd"/>
      <w:r w:rsidRPr="00772BE4"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B75CFA" w:rsidRPr="00772BE4">
        <w:rPr>
          <w:rFonts w:ascii="Times New Roman" w:eastAsia="宋体" w:hAnsi="Times New Roman" w:cs="Times New Roman"/>
          <w:sz w:val="24"/>
        </w:rPr>
        <w:t>293</w:t>
      </w:r>
      <w:r w:rsidR="00250E0F">
        <w:rPr>
          <w:rFonts w:ascii="Times New Roman" w:eastAsia="宋体" w:hAnsi="Times New Roman" w:cs="Times New Roman" w:hint="eastAsia"/>
          <w:sz w:val="24"/>
        </w:rPr>
        <w:t>T</w:t>
      </w:r>
      <w:r w:rsidR="00B75CFA" w:rsidRPr="00772BE4">
        <w:rPr>
          <w:rFonts w:ascii="Times New Roman" w:eastAsia="宋体" w:hAnsi="Times New Roman" w:cs="Times New Roman"/>
          <w:sz w:val="24"/>
        </w:rPr>
        <w:t xml:space="preserve"> cells</w:t>
      </w:r>
      <w:r w:rsidR="00B75CFA">
        <w:rPr>
          <w:rFonts w:ascii="Times New Roman" w:eastAsia="宋体" w:hAnsi="Times New Roman" w:cs="Times New Roman"/>
          <w:sz w:val="24"/>
        </w:rPr>
        <w:t xml:space="preserve"> </w:t>
      </w:r>
      <w:r w:rsidR="00B75CFA">
        <w:rPr>
          <w:rFonts w:ascii="Times New Roman" w:eastAsia="宋体" w:hAnsi="Times New Roman" w:cs="Times New Roman" w:hint="eastAsia"/>
          <w:sz w:val="24"/>
        </w:rPr>
        <w:t xml:space="preserve">were transfected with the </w:t>
      </w:r>
      <w:r w:rsidRPr="00772BE4">
        <w:rPr>
          <w:rFonts w:ascii="Times New Roman" w:eastAsia="宋体" w:hAnsi="Times New Roman" w:cs="Times New Roman"/>
          <w:sz w:val="24"/>
        </w:rPr>
        <w:t>W</w:t>
      </w:r>
      <w:r>
        <w:rPr>
          <w:rFonts w:ascii="Times New Roman" w:eastAsia="宋体" w:hAnsi="Times New Roman" w:cs="Times New Roman" w:hint="eastAsia"/>
          <w:sz w:val="24"/>
        </w:rPr>
        <w:t>T/</w:t>
      </w:r>
      <w:proofErr w:type="spellStart"/>
      <w:r w:rsidRPr="00772BE4">
        <w:rPr>
          <w:rFonts w:ascii="Times New Roman" w:eastAsia="宋体" w:hAnsi="Times New Roman" w:cs="Times New Roman"/>
          <w:sz w:val="24"/>
        </w:rPr>
        <w:t>Mut</w:t>
      </w:r>
      <w:bookmarkStart w:id="18" w:name="OLE_LINK85"/>
      <w:bookmarkStart w:id="19" w:name="OLE_LINK86"/>
      <w:proofErr w:type="spellEnd"/>
      <w:r w:rsidRPr="00772BE4">
        <w:rPr>
          <w:rFonts w:ascii="Times New Roman" w:eastAsia="宋体" w:hAnsi="Times New Roman" w:cs="Times New Roman"/>
          <w:sz w:val="24"/>
        </w:rPr>
        <w:t xml:space="preserve"> </w:t>
      </w:r>
      <w:bookmarkEnd w:id="18"/>
      <w:bookmarkEnd w:id="19"/>
      <w:r w:rsidR="00B75CFA" w:rsidRPr="00772BE4">
        <w:rPr>
          <w:rFonts w:ascii="Times New Roman" w:hAnsi="Times New Roman" w:cs="Times New Roman"/>
          <w:bCs/>
          <w:sz w:val="24"/>
        </w:rPr>
        <w:t>pGL3</w:t>
      </w:r>
      <w:r w:rsidR="00B75CFA">
        <w:rPr>
          <w:rFonts w:ascii="Times New Roman" w:hAnsi="Times New Roman" w:cs="Times New Roman" w:hint="eastAsia"/>
          <w:bCs/>
          <w:sz w:val="24"/>
        </w:rPr>
        <w:t>-</w:t>
      </w:r>
      <w:r w:rsidR="00B75CFA" w:rsidRPr="00E91360">
        <w:rPr>
          <w:rFonts w:ascii="Times New Roman" w:eastAsia="宋体" w:hAnsi="Times New Roman" w:cs="Times New Roman"/>
          <w:sz w:val="24"/>
        </w:rPr>
        <w:t>HMGB1</w:t>
      </w:r>
      <w:r w:rsidRPr="00772BE4">
        <w:rPr>
          <w:rFonts w:ascii="Times New Roman" w:eastAsia="宋体" w:hAnsi="Times New Roman" w:cs="Times New Roman"/>
          <w:sz w:val="24"/>
        </w:rPr>
        <w:t xml:space="preserve"> and </w:t>
      </w:r>
      <w:r w:rsidR="00B75CFA" w:rsidRPr="00E91360">
        <w:rPr>
          <w:rFonts w:ascii="Times New Roman" w:eastAsia="宋体" w:hAnsi="Times New Roman" w:cs="Times New Roman"/>
          <w:sz w:val="24"/>
        </w:rPr>
        <w:t>miR-370</w:t>
      </w:r>
      <w:r w:rsidRPr="00772BE4">
        <w:rPr>
          <w:rFonts w:ascii="Times New Roman" w:eastAsia="宋体" w:hAnsi="Times New Roman" w:cs="Times New Roman"/>
          <w:sz w:val="24"/>
        </w:rPr>
        <w:t xml:space="preserve"> mimic or mimic NC</w:t>
      </w:r>
      <w:r w:rsidRPr="00772BE4">
        <w:rPr>
          <w:rFonts w:ascii="Times New Roman" w:hAnsi="Times New Roman" w:cs="Times New Roman"/>
          <w:sz w:val="24"/>
        </w:rPr>
        <w:t>.</w:t>
      </w:r>
      <w:r w:rsidRPr="00772BE4">
        <w:rPr>
          <w:rFonts w:ascii="Times New Roman" w:hAnsi="Times New Roman" w:cs="Times New Roman"/>
          <w:bCs/>
          <w:sz w:val="24"/>
        </w:rPr>
        <w:t xml:space="preserve"> The luciferase activity of the cells was detected using the luciferase assay system (</w:t>
      </w:r>
      <w:bookmarkStart w:id="20" w:name="OLE_LINK56"/>
      <w:proofErr w:type="spellStart"/>
      <w:r w:rsidRPr="00772BE4">
        <w:rPr>
          <w:rFonts w:ascii="Times New Roman" w:hAnsi="Times New Roman" w:cs="Times New Roman"/>
          <w:bCs/>
          <w:sz w:val="24"/>
        </w:rPr>
        <w:t>Ambion</w:t>
      </w:r>
      <w:bookmarkEnd w:id="20"/>
      <w:proofErr w:type="spellEnd"/>
      <w:r w:rsidRPr="00772BE4">
        <w:rPr>
          <w:rFonts w:ascii="Times New Roman" w:hAnsi="Times New Roman" w:cs="Times New Roman"/>
          <w:bCs/>
          <w:sz w:val="24"/>
        </w:rPr>
        <w:t>,</w:t>
      </w:r>
      <w:r w:rsidRPr="00772BE4">
        <w:rPr>
          <w:rFonts w:ascii="Times New Roman" w:hAnsi="Times New Roman" w:cs="Times New Roman"/>
          <w:sz w:val="24"/>
        </w:rPr>
        <w:t xml:space="preserve"> </w:t>
      </w:r>
      <w:r w:rsidRPr="00772BE4">
        <w:rPr>
          <w:rFonts w:ascii="Times New Roman" w:hAnsi="Times New Roman" w:cs="Times New Roman"/>
          <w:bCs/>
          <w:sz w:val="24"/>
        </w:rPr>
        <w:t>Austin, TX, USA).</w:t>
      </w:r>
      <w:r w:rsidRPr="00772BE4">
        <w:rPr>
          <w:rFonts w:ascii="Times New Roman" w:hAnsi="Times New Roman" w:cs="Times New Roman"/>
          <w:sz w:val="24"/>
        </w:rPr>
        <w:t xml:space="preserve"> </w:t>
      </w:r>
    </w:p>
    <w:bookmarkEnd w:id="13"/>
    <w:bookmarkEnd w:id="14"/>
    <w:bookmarkEnd w:id="15"/>
    <w:p w:rsidR="00E54DAC" w:rsidRPr="00391F34" w:rsidRDefault="00E54DAC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91F34">
        <w:rPr>
          <w:rFonts w:ascii="Times New Roman" w:hAnsi="Times New Roman" w:cs="Times New Roman"/>
          <w:b/>
          <w:bCs/>
          <w:sz w:val="24"/>
        </w:rPr>
        <w:t>Statistical analysis</w:t>
      </w:r>
    </w:p>
    <w:p w:rsidR="00E54DAC" w:rsidRPr="00697935" w:rsidRDefault="00E54DAC" w:rsidP="00820381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697935">
        <w:rPr>
          <w:rFonts w:ascii="Times New Roman" w:hAnsi="Times New Roman" w:cs="Times New Roman"/>
          <w:bCs/>
          <w:sz w:val="24"/>
        </w:rPr>
        <w:t xml:space="preserve">Each </w:t>
      </w:r>
      <w:r>
        <w:rPr>
          <w:rFonts w:ascii="Times New Roman" w:hAnsi="Times New Roman" w:cs="Times New Roman" w:hint="eastAsia"/>
          <w:bCs/>
          <w:sz w:val="24"/>
        </w:rPr>
        <w:t xml:space="preserve">assay was </w:t>
      </w:r>
      <w:r w:rsidR="00391F34">
        <w:rPr>
          <w:rFonts w:ascii="Times New Roman" w:hAnsi="Times New Roman" w:cs="Times New Roman" w:hint="eastAsia"/>
          <w:bCs/>
          <w:sz w:val="24"/>
        </w:rPr>
        <w:t xml:space="preserve">carried out for </w:t>
      </w:r>
      <w:r w:rsidRPr="004F044B">
        <w:rPr>
          <w:rFonts w:ascii="Times New Roman" w:hAnsi="Times New Roman" w:cs="Times New Roman"/>
          <w:bCs/>
          <w:sz w:val="24"/>
        </w:rPr>
        <w:t xml:space="preserve">3 times. </w:t>
      </w:r>
      <w:r w:rsidRPr="004F044B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 w:hint="eastAsia"/>
          <w:sz w:val="24"/>
        </w:rPr>
        <w:t xml:space="preserve">data </w:t>
      </w:r>
      <w:r w:rsidRPr="00697935">
        <w:rPr>
          <w:rFonts w:ascii="Times New Roman" w:hAnsi="Times New Roman" w:cs="Times New Roman"/>
          <w:sz w:val="24"/>
        </w:rPr>
        <w:t>reported</w:t>
      </w:r>
      <w:r w:rsidRPr="004F044B">
        <w:rPr>
          <w:rFonts w:ascii="Times New Roman" w:hAnsi="Times New Roman" w:cs="Times New Roman"/>
          <w:bCs/>
          <w:sz w:val="24"/>
        </w:rPr>
        <w:t xml:space="preserve"> as mean ± standard deviation</w:t>
      </w:r>
      <w:r>
        <w:rPr>
          <w:rFonts w:ascii="Times New Roman" w:hAnsi="Times New Roman" w:cs="Times New Roman" w:hint="eastAsia"/>
          <w:bCs/>
          <w:sz w:val="24"/>
        </w:rPr>
        <w:t xml:space="preserve">. </w:t>
      </w:r>
      <w:proofErr w:type="spellStart"/>
      <w:r w:rsidR="00391F34" w:rsidRPr="00391F34">
        <w:rPr>
          <w:rFonts w:ascii="Times New Roman" w:hAnsi="Times New Roman" w:cs="Times New Roman"/>
          <w:bCs/>
          <w:sz w:val="24"/>
        </w:rPr>
        <w:t>GraphPad</w:t>
      </w:r>
      <w:proofErr w:type="spellEnd"/>
      <w:r w:rsidR="00391F34" w:rsidRPr="00391F34">
        <w:rPr>
          <w:rFonts w:ascii="Times New Roman" w:hAnsi="Times New Roman" w:cs="Times New Roman"/>
          <w:bCs/>
          <w:sz w:val="24"/>
        </w:rPr>
        <w:t xml:space="preserve"> Software</w:t>
      </w:r>
      <w:r w:rsidR="00391F34">
        <w:rPr>
          <w:rFonts w:ascii="Times New Roman" w:hAnsi="Times New Roman" w:cs="Times New Roman" w:hint="eastAsia"/>
          <w:bCs/>
          <w:sz w:val="24"/>
        </w:rPr>
        <w:t xml:space="preserve"> (</w:t>
      </w:r>
      <w:r w:rsidR="00391F34" w:rsidRPr="00391F34">
        <w:rPr>
          <w:rFonts w:ascii="Times New Roman" w:hAnsi="Times New Roman" w:cs="Times New Roman"/>
          <w:bCs/>
          <w:sz w:val="24"/>
        </w:rPr>
        <w:t>San Diego, CA, USA</w:t>
      </w:r>
      <w:r w:rsidR="00391F34">
        <w:rPr>
          <w:rFonts w:ascii="Times New Roman" w:hAnsi="Times New Roman" w:cs="Times New Roman" w:hint="eastAsia"/>
          <w:bCs/>
          <w:sz w:val="24"/>
        </w:rPr>
        <w:t>)</w:t>
      </w:r>
      <w:r>
        <w:rPr>
          <w:rFonts w:ascii="Times New Roman" w:hAnsi="Times New Roman" w:cs="Times New Roman" w:hint="eastAsia"/>
          <w:bCs/>
          <w:sz w:val="24"/>
        </w:rPr>
        <w:t xml:space="preserve"> was used for </w:t>
      </w:r>
      <w:r w:rsidRPr="00697935">
        <w:rPr>
          <w:rFonts w:ascii="Times New Roman" w:hAnsi="Times New Roman" w:cs="Times New Roman"/>
          <w:bCs/>
          <w:sz w:val="24"/>
        </w:rPr>
        <w:t>statistical analysis</w:t>
      </w:r>
      <w:r w:rsidRPr="004F044B">
        <w:rPr>
          <w:rFonts w:ascii="Times New Roman" w:hAnsi="Times New Roman" w:cs="Times New Roman"/>
          <w:bCs/>
          <w:sz w:val="24"/>
        </w:rPr>
        <w:t xml:space="preserve">. </w:t>
      </w:r>
      <w:r w:rsidRPr="00697935">
        <w:rPr>
          <w:rFonts w:ascii="Times New Roman" w:hAnsi="Times New Roman" w:cs="Times New Roman" w:hint="eastAsia"/>
          <w:bCs/>
          <w:sz w:val="24"/>
        </w:rPr>
        <w:t>T</w:t>
      </w:r>
      <w:r w:rsidRPr="00697935">
        <w:rPr>
          <w:rFonts w:ascii="Times New Roman" w:hAnsi="Times New Roman" w:cs="Times New Roman"/>
          <w:bCs/>
          <w:sz w:val="24"/>
        </w:rPr>
        <w:t>wo-tailed Student’s</w:t>
      </w:r>
      <w:r w:rsidRPr="000376A0">
        <w:rPr>
          <w:rFonts w:ascii="Times New Roman" w:hAnsi="Times New Roman" w:cs="Times New Roman"/>
          <w:bCs/>
          <w:i/>
          <w:sz w:val="24"/>
        </w:rPr>
        <w:t xml:space="preserve"> t</w:t>
      </w:r>
      <w:r w:rsidR="000376A0">
        <w:rPr>
          <w:rFonts w:ascii="Times New Roman" w:hAnsi="Times New Roman" w:cs="Times New Roman" w:hint="eastAsia"/>
          <w:bCs/>
          <w:sz w:val="24"/>
        </w:rPr>
        <w:t xml:space="preserve"> test and</w:t>
      </w:r>
      <w:r w:rsidRPr="00697935">
        <w:rPr>
          <w:rFonts w:ascii="Times New Roman" w:hAnsi="Times New Roman" w:cs="Times New Roman" w:hint="eastAsia"/>
          <w:bCs/>
          <w:sz w:val="24"/>
        </w:rPr>
        <w:t xml:space="preserve"> </w:t>
      </w:r>
      <w:r w:rsidRPr="00697935">
        <w:rPr>
          <w:rFonts w:ascii="Times New Roman" w:hAnsi="Times New Roman" w:cs="Times New Roman"/>
          <w:bCs/>
          <w:sz w:val="24"/>
        </w:rPr>
        <w:t>one-way ANOVA</w:t>
      </w:r>
      <w:r w:rsidRPr="00697935">
        <w:rPr>
          <w:rFonts w:ascii="Times New Roman" w:hAnsi="Times New Roman" w:cs="Times New Roman" w:hint="eastAsia"/>
          <w:bCs/>
          <w:sz w:val="24"/>
        </w:rPr>
        <w:t xml:space="preserve"> </w:t>
      </w:r>
      <w:r w:rsidR="000376A0">
        <w:rPr>
          <w:rFonts w:ascii="Times New Roman" w:hAnsi="Times New Roman" w:cs="Times New Roman" w:hint="eastAsia"/>
          <w:bCs/>
          <w:sz w:val="24"/>
        </w:rPr>
        <w:t>were</w:t>
      </w:r>
      <w:r w:rsidRPr="00697935">
        <w:rPr>
          <w:rFonts w:ascii="Times New Roman" w:hAnsi="Times New Roman" w:cs="Times New Roman"/>
          <w:bCs/>
          <w:sz w:val="24"/>
        </w:rPr>
        <w:t xml:space="preserve"> used to analyze the</w:t>
      </w: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Pr="00697935">
        <w:rPr>
          <w:rFonts w:ascii="Times New Roman" w:hAnsi="Times New Roman" w:cs="Times New Roman"/>
          <w:bCs/>
          <w:sz w:val="24"/>
        </w:rPr>
        <w:t xml:space="preserve">statistical difference. </w:t>
      </w:r>
      <w:r w:rsidRPr="004F044B">
        <w:rPr>
          <w:rFonts w:ascii="Times New Roman" w:hAnsi="Times New Roman" w:cs="Times New Roman"/>
          <w:i/>
          <w:sz w:val="24"/>
        </w:rPr>
        <w:t>P</w:t>
      </w:r>
      <w:r w:rsidRPr="004F044B">
        <w:rPr>
          <w:rFonts w:ascii="Times New Roman" w:hAnsi="Times New Roman" w:cs="Times New Roman"/>
          <w:sz w:val="24"/>
        </w:rPr>
        <w:t xml:space="preserve"> &lt; 0.05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F044B">
        <w:rPr>
          <w:rFonts w:ascii="Times New Roman" w:hAnsi="Times New Roman" w:cs="Times New Roman"/>
          <w:sz w:val="24"/>
        </w:rPr>
        <w:t>was considered</w:t>
      </w:r>
      <w:r>
        <w:rPr>
          <w:rFonts w:ascii="Times New Roman" w:hAnsi="Times New Roman" w:cs="Times New Roman" w:hint="eastAsia"/>
          <w:sz w:val="24"/>
        </w:rPr>
        <w:t xml:space="preserve"> as </w:t>
      </w:r>
      <w:r>
        <w:rPr>
          <w:rFonts w:ascii="Times New Roman" w:hAnsi="Times New Roman" w:cs="Times New Roman"/>
          <w:sz w:val="24"/>
        </w:rPr>
        <w:t>a significant difference</w:t>
      </w:r>
      <w:r w:rsidRPr="004F044B">
        <w:rPr>
          <w:rFonts w:ascii="Times New Roman" w:hAnsi="Times New Roman" w:cs="Times New Roman"/>
          <w:sz w:val="24"/>
        </w:rPr>
        <w:t>.</w:t>
      </w:r>
    </w:p>
    <w:p w:rsidR="005308A9" w:rsidRDefault="005308A9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7337E8" w:rsidRPr="00282A75" w:rsidRDefault="00BC150D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282A75">
        <w:rPr>
          <w:rFonts w:ascii="Times New Roman" w:hAnsi="Times New Roman" w:cs="Times New Roman"/>
          <w:b/>
          <w:bCs/>
          <w:sz w:val="24"/>
        </w:rPr>
        <w:t xml:space="preserve">Results </w:t>
      </w:r>
    </w:p>
    <w:p w:rsidR="003400B7" w:rsidRPr="003400B7" w:rsidRDefault="003400B7" w:rsidP="003400B7">
      <w:pPr>
        <w:spacing w:line="480" w:lineRule="auto"/>
        <w:rPr>
          <w:rFonts w:ascii="Times New Roman" w:eastAsia="宋体" w:hAnsi="Times New Roman" w:cs="Times New Roman"/>
          <w:b/>
          <w:sz w:val="24"/>
        </w:rPr>
      </w:pPr>
      <w:r w:rsidRPr="003400B7">
        <w:rPr>
          <w:rFonts w:ascii="Times New Roman" w:eastAsia="宋体" w:hAnsi="Times New Roman" w:cs="Times New Roman"/>
          <w:b/>
          <w:sz w:val="24"/>
        </w:rPr>
        <w:t>GATA3</w:t>
      </w:r>
      <w:r w:rsidRPr="003400B7">
        <w:rPr>
          <w:rFonts w:ascii="Times New Roman" w:eastAsia="宋体" w:hAnsi="Times New Roman" w:cs="Times New Roman" w:hint="eastAsia"/>
          <w:b/>
          <w:sz w:val="24"/>
        </w:rPr>
        <w:t xml:space="preserve"> and </w:t>
      </w:r>
      <w:r w:rsidRPr="003400B7">
        <w:rPr>
          <w:rFonts w:ascii="Times New Roman" w:eastAsia="宋体" w:hAnsi="Times New Roman" w:cs="Times New Roman"/>
          <w:b/>
          <w:sz w:val="24"/>
        </w:rPr>
        <w:t>HMGB1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were up-</w:t>
      </w:r>
      <w:proofErr w:type="gramStart"/>
      <w:r>
        <w:rPr>
          <w:rFonts w:ascii="Times New Roman" w:eastAsia="宋体" w:hAnsi="Times New Roman" w:cs="Times New Roman" w:hint="eastAsia"/>
          <w:b/>
          <w:sz w:val="24"/>
        </w:rPr>
        <w:t>regulated,</w:t>
      </w:r>
      <w:proofErr w:type="gramEnd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3400B7">
        <w:rPr>
          <w:rFonts w:ascii="Times New Roman" w:eastAsia="宋体" w:hAnsi="Times New Roman" w:cs="Times New Roman"/>
          <w:b/>
          <w:sz w:val="24"/>
        </w:rPr>
        <w:t>miR-370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was down-regulated</w:t>
      </w:r>
      <w:r w:rsidRPr="003400B7">
        <w:rPr>
          <w:rFonts w:ascii="Times New Roman" w:eastAsia="宋体" w:hAnsi="Times New Roman" w:cs="Times New Roman"/>
          <w:b/>
          <w:sz w:val="24"/>
        </w:rPr>
        <w:t xml:space="preserve"> </w:t>
      </w:r>
      <w:r w:rsidRPr="003400B7">
        <w:rPr>
          <w:rFonts w:ascii="Times New Roman" w:eastAsia="宋体" w:hAnsi="Times New Roman" w:cs="Times New Roman" w:hint="eastAsia"/>
          <w:b/>
          <w:sz w:val="24"/>
        </w:rPr>
        <w:t xml:space="preserve">in </w:t>
      </w:r>
      <w:r w:rsidRPr="003400B7">
        <w:rPr>
          <w:rFonts w:ascii="Times New Roman" w:eastAsia="宋体" w:hAnsi="Times New Roman" w:cs="Times New Roman"/>
          <w:b/>
          <w:sz w:val="24"/>
        </w:rPr>
        <w:t>CC</w:t>
      </w:r>
      <w:r w:rsidRPr="003400B7">
        <w:rPr>
          <w:rFonts w:ascii="Times New Roman" w:eastAsia="宋体" w:hAnsi="Times New Roman" w:cs="Times New Roman" w:hint="eastAsia"/>
          <w:b/>
          <w:sz w:val="24"/>
        </w:rPr>
        <w:t>l</w:t>
      </w:r>
      <w:r w:rsidRPr="003400B7">
        <w:rPr>
          <w:rFonts w:ascii="Times New Roman" w:eastAsia="宋体" w:hAnsi="Times New Roman" w:cs="Times New Roman"/>
          <w:b/>
          <w:sz w:val="24"/>
          <w:vertAlign w:val="subscript"/>
        </w:rPr>
        <w:t>4</w:t>
      </w:r>
      <w:r>
        <w:rPr>
          <w:rFonts w:ascii="Times New Roman" w:eastAsia="宋体" w:hAnsi="Times New Roman" w:cs="Times New Roman" w:hint="eastAsia"/>
          <w:b/>
          <w:sz w:val="24"/>
        </w:rPr>
        <w:t>-induced HF</w:t>
      </w:r>
      <w:r w:rsidRPr="003400B7">
        <w:rPr>
          <w:rFonts w:ascii="Times New Roman" w:eastAsia="宋体" w:hAnsi="Times New Roman" w:cs="Times New Roman" w:hint="eastAsia"/>
          <w:b/>
          <w:sz w:val="24"/>
        </w:rPr>
        <w:t xml:space="preserve"> mice.</w:t>
      </w:r>
    </w:p>
    <w:p w:rsidR="00B230DF" w:rsidRPr="00D87129" w:rsidRDefault="003400B7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I</w:t>
      </w:r>
      <w:r>
        <w:rPr>
          <w:rFonts w:ascii="Times New Roman" w:hAnsi="Times New Roman" w:cs="Times New Roman" w:hint="eastAsia"/>
          <w:color w:val="000000"/>
          <w:sz w:val="24"/>
        </w:rPr>
        <w:t xml:space="preserve">n order to investigate the functional role of </w:t>
      </w:r>
      <w:r w:rsidRPr="003400B7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in HF, we constructed </w:t>
      </w:r>
      <w:r w:rsidRPr="003400B7">
        <w:rPr>
          <w:rFonts w:ascii="Times New Roman" w:hAnsi="Times New Roman" w:cs="Times New Roman"/>
          <w:color w:val="000000"/>
          <w:sz w:val="24"/>
        </w:rPr>
        <w:t>HF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mouse model by </w:t>
      </w:r>
      <w:r w:rsidR="00787BCB">
        <w:rPr>
          <w:rFonts w:ascii="Times New Roman" w:hAnsi="Times New Roman" w:cs="Times New Roman" w:hint="eastAsia"/>
          <w:color w:val="000000"/>
          <w:sz w:val="24"/>
        </w:rPr>
        <w:t xml:space="preserve">administration of </w:t>
      </w:r>
      <w:r>
        <w:rPr>
          <w:rFonts w:ascii="Times New Roman" w:hAnsi="Times New Roman" w:cs="Times New Roman" w:hint="eastAsia"/>
          <w:color w:val="000000"/>
          <w:sz w:val="24"/>
        </w:rPr>
        <w:t>C</w:t>
      </w:r>
      <w:r w:rsidRPr="003400B7">
        <w:rPr>
          <w:rFonts w:ascii="Times New Roman" w:eastAsia="宋体" w:hAnsi="Times New Roman" w:cs="Times New Roman"/>
          <w:sz w:val="24"/>
        </w:rPr>
        <w:t>C</w:t>
      </w:r>
      <w:r w:rsidRPr="003400B7">
        <w:rPr>
          <w:rFonts w:ascii="Times New Roman" w:eastAsia="宋体" w:hAnsi="Times New Roman" w:cs="Times New Roman" w:hint="eastAsia"/>
          <w:sz w:val="24"/>
        </w:rPr>
        <w:t>l</w:t>
      </w:r>
      <w:r w:rsidRPr="003400B7">
        <w:rPr>
          <w:rFonts w:ascii="Times New Roman" w:eastAsia="宋体" w:hAnsi="Times New Roman" w:cs="Times New Roman"/>
          <w:sz w:val="24"/>
          <w:vertAlign w:val="subscript"/>
        </w:rPr>
        <w:t>4</w:t>
      </w:r>
      <w:r w:rsidRPr="003400B7">
        <w:rPr>
          <w:rFonts w:ascii="Times New Roman" w:eastAsia="宋体" w:hAnsi="Times New Roman" w:cs="Times New Roman" w:hint="eastAsia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1F33FA">
        <w:rPr>
          <w:rFonts w:ascii="Times New Roman" w:eastAsia="宋体" w:hAnsi="Times New Roman" w:cs="Times New Roman" w:hint="eastAsia"/>
          <w:sz w:val="24"/>
        </w:rPr>
        <w:t>T</w:t>
      </w:r>
      <w:r w:rsidR="00787BCB">
        <w:rPr>
          <w:rFonts w:ascii="Times New Roman" w:eastAsia="宋体" w:hAnsi="Times New Roman" w:cs="Times New Roman" w:hint="eastAsia"/>
          <w:sz w:val="24"/>
        </w:rPr>
        <w:t>he serum levels of ALT and AST in</w:t>
      </w:r>
      <w:r w:rsidR="00787BCB" w:rsidRPr="00787BCB">
        <w:rPr>
          <w:rFonts w:ascii="Times New Roman" w:hAnsi="Times New Roman" w:cs="Times New Roman"/>
          <w:color w:val="000000"/>
          <w:sz w:val="24"/>
        </w:rPr>
        <w:t xml:space="preserve"> CCl</w:t>
      </w:r>
      <w:r w:rsidR="00787BCB" w:rsidRPr="00461D7C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 w:rsidR="00787BCB" w:rsidRPr="00787BCB">
        <w:rPr>
          <w:rFonts w:ascii="Times New Roman" w:hAnsi="Times New Roman" w:cs="Times New Roman"/>
          <w:color w:val="000000"/>
          <w:sz w:val="24"/>
        </w:rPr>
        <w:t xml:space="preserve">-induced HF </w:t>
      </w:r>
      <w:r w:rsidR="00787BCB">
        <w:rPr>
          <w:rFonts w:ascii="Times New Roman" w:hAnsi="Times New Roman" w:cs="Times New Roman" w:hint="eastAsia"/>
          <w:color w:val="000000"/>
          <w:sz w:val="24"/>
        </w:rPr>
        <w:t>mice</w:t>
      </w:r>
      <w:r w:rsidR="001F33FA">
        <w:rPr>
          <w:rFonts w:ascii="Times New Roman" w:hAnsi="Times New Roman" w:cs="Times New Roman" w:hint="eastAsia"/>
          <w:color w:val="000000"/>
          <w:sz w:val="24"/>
        </w:rPr>
        <w:t xml:space="preserve"> were examined by ELISA</w:t>
      </w:r>
      <w:r w:rsidR="00787BCB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A8543A">
        <w:rPr>
          <w:rFonts w:ascii="Times New Roman" w:eastAsia="宋体" w:hAnsi="Times New Roman" w:cs="Times New Roman" w:hint="eastAsia"/>
          <w:sz w:val="24"/>
        </w:rPr>
        <w:t>ALT and AST are</w:t>
      </w:r>
      <w:r w:rsidR="00A8543A" w:rsidRPr="00A8543A">
        <w:t xml:space="preserve"> </w:t>
      </w:r>
      <w:r w:rsidR="00A8543A" w:rsidRPr="00A8543A">
        <w:rPr>
          <w:rFonts w:ascii="Times New Roman" w:eastAsia="宋体" w:hAnsi="Times New Roman" w:cs="Times New Roman"/>
          <w:sz w:val="24"/>
        </w:rPr>
        <w:t>biochemical markers of liver damage</w:t>
      </w:r>
      <w:r w:rsidR="00A8543A">
        <w:rPr>
          <w:rFonts w:ascii="Times New Roman" w:eastAsia="宋体" w:hAnsi="Times New Roman" w:cs="Times New Roman" w:hint="eastAsia"/>
          <w:sz w:val="24"/>
        </w:rPr>
        <w:t xml:space="preserve"> </w:t>
      </w:r>
      <w:r w:rsidR="00A8543A">
        <w:rPr>
          <w:rFonts w:ascii="Times New Roman" w:eastAsia="宋体" w:hAnsi="Times New Roman" w:cs="Times New Roman"/>
          <w:sz w:val="24"/>
        </w:rPr>
        <w:fldChar w:fldCharType="begin"/>
      </w:r>
      <w:r w:rsidR="007F7816">
        <w:rPr>
          <w:rFonts w:ascii="Times New Roman" w:eastAsia="宋体" w:hAnsi="Times New Roman" w:cs="Times New Roman"/>
          <w:sz w:val="24"/>
        </w:rPr>
        <w:instrText xml:space="preserve"> ADDIN EN.CITE &lt;EndNote&gt;&lt;Cite&gt;&lt;Author&gt;Hu&lt;/Author&gt;&lt;Year&gt;2018&lt;/Year&gt;&lt;RecNum&gt;1978&lt;/RecNum&gt;&lt;DisplayText&gt;[23]&lt;/DisplayText&gt;&lt;record&gt;&lt;rec-number&gt;1978&lt;/rec-number&gt;&lt;foreign-keys&gt;&lt;key app="EN" db-id="x5vpfvv9xpt22oeat99vrd9kpw9adese9ptw"&gt;1978&lt;/key&gt;&lt;/foreign-keys&gt;&lt;ref-type name="Journal Article"&gt;17&lt;/ref-type&gt;&lt;contributors&gt;&lt;authors&gt;&lt;author&gt;Hu, YB&lt;/author&gt;&lt;author&gt;Ye, XT&lt;/author&gt;&lt;author&gt;Zhou, QQ&lt;/author&gt;&lt;author&gt;Fu, RQ&lt;/author&gt;&lt;/authors&gt;&lt;/contributors&gt;&lt;titles&gt;&lt;title&gt;Sestrin 2 Attenuates Rat Hepatic Stellate Cell (HSC) Activation and Liver Fibrosis via an mTOR/AMPK-Dependent Mechanism&lt;/title&gt;&lt;secondary-title&gt;Cellular physiology and biochemistry : international journal of experimental cellular physiology, biochemistry, and pharmacology&lt;/secondary-title&gt;&lt;/titles&gt;&lt;periodical&gt;&lt;full-title&gt;Cellular physiology and biochemistry : international journal of experimental cellular physiology, biochemistry, and pharmacology&lt;/full-title&gt;&lt;/periodical&gt;&lt;pages&gt;2111-2122&lt;/pages&gt;&lt;volume&gt;51&lt;/volume&gt;&lt;number&gt;5&lt;/number&gt;&lt;dates&gt;&lt;year&gt;2018&lt;/year&gt;&lt;/dates&gt;&lt;accession-num&gt;30522100&lt;/accession-num&gt;&lt;label&gt;5.5&lt;/label&gt;&lt;urls&gt;&lt;/urls&gt;&lt;electronic-resource-num&gt;10.1159/000495829&lt;/electronic-resource-num&gt;&lt;/record&gt;&lt;/Cite&gt;&lt;/EndNote&gt;</w:instrText>
      </w:r>
      <w:r w:rsidR="00A8543A">
        <w:rPr>
          <w:rFonts w:ascii="Times New Roman" w:eastAsia="宋体" w:hAnsi="Times New Roman" w:cs="Times New Roman"/>
          <w:sz w:val="24"/>
        </w:rPr>
        <w:fldChar w:fldCharType="separate"/>
      </w:r>
      <w:r w:rsidR="007F7816">
        <w:rPr>
          <w:rFonts w:ascii="Times New Roman" w:eastAsia="宋体" w:hAnsi="Times New Roman" w:cs="Times New Roman"/>
          <w:noProof/>
          <w:sz w:val="24"/>
        </w:rPr>
        <w:t>[</w:t>
      </w:r>
      <w:hyperlink w:anchor="_ENREF_23" w:tooltip="Hu, 2018 #1978" w:history="1">
        <w:r w:rsidR="00731024">
          <w:rPr>
            <w:rFonts w:ascii="Times New Roman" w:eastAsia="宋体" w:hAnsi="Times New Roman" w:cs="Times New Roman"/>
            <w:noProof/>
            <w:sz w:val="24"/>
          </w:rPr>
          <w:t>23</w:t>
        </w:r>
      </w:hyperlink>
      <w:r w:rsidR="007F7816">
        <w:rPr>
          <w:rFonts w:ascii="Times New Roman" w:eastAsia="宋体" w:hAnsi="Times New Roman" w:cs="Times New Roman"/>
          <w:noProof/>
          <w:sz w:val="24"/>
        </w:rPr>
        <w:t>]</w:t>
      </w:r>
      <w:r w:rsidR="00A8543A">
        <w:rPr>
          <w:rFonts w:ascii="Times New Roman" w:eastAsia="宋体" w:hAnsi="Times New Roman" w:cs="Times New Roman"/>
          <w:sz w:val="24"/>
        </w:rPr>
        <w:fldChar w:fldCharType="end"/>
      </w:r>
      <w:r w:rsidR="00A8543A">
        <w:rPr>
          <w:rFonts w:ascii="Times New Roman" w:eastAsia="宋体" w:hAnsi="Times New Roman" w:cs="Times New Roman" w:hint="eastAsia"/>
          <w:sz w:val="24"/>
        </w:rPr>
        <w:t xml:space="preserve">. </w:t>
      </w:r>
      <w:r w:rsidR="00A8543A">
        <w:rPr>
          <w:rFonts w:ascii="Times New Roman" w:eastAsia="宋体" w:hAnsi="Times New Roman" w:cs="Times New Roman"/>
          <w:sz w:val="24"/>
        </w:rPr>
        <w:t>T</w:t>
      </w:r>
      <w:r w:rsidR="00A8543A">
        <w:rPr>
          <w:rFonts w:ascii="Times New Roman" w:eastAsia="宋体" w:hAnsi="Times New Roman" w:cs="Times New Roman" w:hint="eastAsia"/>
          <w:sz w:val="24"/>
        </w:rPr>
        <w:t xml:space="preserve">he serum levels of ALT and AST were increased in </w:t>
      </w:r>
      <w:r w:rsidR="00A8543A" w:rsidRPr="00787BCB">
        <w:rPr>
          <w:rFonts w:ascii="Times New Roman" w:hAnsi="Times New Roman" w:cs="Times New Roman"/>
          <w:color w:val="000000"/>
          <w:sz w:val="24"/>
        </w:rPr>
        <w:t>CCl</w:t>
      </w:r>
      <w:r w:rsidR="00A8543A" w:rsidRPr="00461D7C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 w:rsidR="00A8543A" w:rsidRPr="00787BCB">
        <w:rPr>
          <w:rFonts w:ascii="Times New Roman" w:hAnsi="Times New Roman" w:cs="Times New Roman"/>
          <w:color w:val="000000"/>
          <w:sz w:val="24"/>
        </w:rPr>
        <w:t xml:space="preserve">-induced HF </w:t>
      </w:r>
      <w:r w:rsidR="00A8543A">
        <w:rPr>
          <w:rFonts w:ascii="Times New Roman" w:hAnsi="Times New Roman" w:cs="Times New Roman" w:hint="eastAsia"/>
          <w:color w:val="000000"/>
          <w:sz w:val="24"/>
        </w:rPr>
        <w:t xml:space="preserve">mice with respect to normal mice. </w:t>
      </w:r>
      <w:r w:rsidR="00647CA6">
        <w:rPr>
          <w:rFonts w:ascii="Times New Roman" w:hAnsi="Times New Roman" w:cs="Times New Roman" w:hint="eastAsia"/>
          <w:color w:val="000000"/>
          <w:sz w:val="24"/>
        </w:rPr>
        <w:t xml:space="preserve">Then, HE </w:t>
      </w:r>
      <w:r w:rsidR="00647CA6">
        <w:rPr>
          <w:rFonts w:ascii="Times New Roman" w:hAnsi="Times New Roman" w:cs="Times New Roman"/>
          <w:color w:val="000000"/>
          <w:sz w:val="24"/>
        </w:rPr>
        <w:t>staining</w:t>
      </w:r>
      <w:r w:rsidR="001F33FA">
        <w:rPr>
          <w:rFonts w:ascii="Times New Roman" w:hAnsi="Times New Roman" w:cs="Times New Roman" w:hint="eastAsia"/>
          <w:color w:val="000000"/>
          <w:sz w:val="24"/>
        </w:rPr>
        <w:t xml:space="preserve"> and Masson staining were carried out</w:t>
      </w:r>
      <w:r w:rsidR="00647CA6">
        <w:rPr>
          <w:rFonts w:ascii="Times New Roman" w:hAnsi="Times New Roman" w:cs="Times New Roman" w:hint="eastAsia"/>
          <w:color w:val="000000"/>
          <w:sz w:val="24"/>
        </w:rPr>
        <w:t xml:space="preserve"> to </w:t>
      </w:r>
      <w:r w:rsidR="00647CA6">
        <w:rPr>
          <w:rFonts w:ascii="Times New Roman" w:hAnsi="Times New Roman" w:cs="Times New Roman"/>
          <w:color w:val="000000"/>
          <w:sz w:val="24"/>
        </w:rPr>
        <w:t>examine</w:t>
      </w:r>
      <w:r w:rsidR="00647CA6">
        <w:rPr>
          <w:rFonts w:ascii="Times New Roman" w:hAnsi="Times New Roman" w:cs="Times New Roman" w:hint="eastAsia"/>
          <w:color w:val="000000"/>
          <w:sz w:val="24"/>
        </w:rPr>
        <w:t xml:space="preserve"> the </w:t>
      </w:r>
      <w:proofErr w:type="spellStart"/>
      <w:r w:rsidR="00647CA6">
        <w:rPr>
          <w:rFonts w:ascii="Times New Roman" w:hAnsi="Times New Roman" w:cs="Times New Roman" w:hint="eastAsia"/>
          <w:bCs/>
          <w:sz w:val="24"/>
        </w:rPr>
        <w:t>h</w:t>
      </w:r>
      <w:r w:rsidR="00647CA6" w:rsidRPr="00F55CD0">
        <w:rPr>
          <w:rFonts w:ascii="Times New Roman" w:hAnsi="Times New Roman" w:cs="Times New Roman"/>
          <w:bCs/>
          <w:sz w:val="24"/>
        </w:rPr>
        <w:t>istopathologic</w:t>
      </w:r>
      <w:proofErr w:type="spellEnd"/>
      <w:r w:rsidR="00647CA6" w:rsidRPr="00F55CD0">
        <w:rPr>
          <w:rFonts w:ascii="Times New Roman" w:hAnsi="Times New Roman" w:cs="Times New Roman"/>
          <w:bCs/>
          <w:sz w:val="24"/>
        </w:rPr>
        <w:t xml:space="preserve"> changes</w:t>
      </w:r>
      <w:r w:rsidR="00647CA6">
        <w:rPr>
          <w:rFonts w:ascii="Times New Roman" w:hAnsi="Times New Roman" w:cs="Times New Roman" w:hint="eastAsia"/>
          <w:bCs/>
          <w:sz w:val="24"/>
        </w:rPr>
        <w:t xml:space="preserve"> of liver tissues</w:t>
      </w:r>
      <w:r w:rsidR="00B230DF">
        <w:rPr>
          <w:rFonts w:ascii="Times New Roman" w:hAnsi="Times New Roman" w:cs="Times New Roman" w:hint="eastAsia"/>
          <w:bCs/>
          <w:sz w:val="24"/>
        </w:rPr>
        <w:t xml:space="preserve">. </w:t>
      </w:r>
      <w:r w:rsidR="00B230DF" w:rsidRPr="00787BCB">
        <w:rPr>
          <w:rFonts w:ascii="Times New Roman" w:hAnsi="Times New Roman" w:cs="Times New Roman"/>
          <w:color w:val="000000"/>
          <w:sz w:val="24"/>
        </w:rPr>
        <w:t xml:space="preserve">CCl4-induced HF </w:t>
      </w:r>
      <w:r w:rsidR="00B230DF">
        <w:rPr>
          <w:rFonts w:ascii="Times New Roman" w:hAnsi="Times New Roman" w:cs="Times New Roman" w:hint="eastAsia"/>
          <w:color w:val="000000"/>
          <w:sz w:val="24"/>
        </w:rPr>
        <w:t xml:space="preserve">mice had a higher </w:t>
      </w:r>
      <w:proofErr w:type="spellStart"/>
      <w:r w:rsidR="00B230DF">
        <w:rPr>
          <w:rFonts w:ascii="Times New Roman" w:hAnsi="Times New Roman" w:cs="Times New Roman" w:hint="eastAsia"/>
          <w:bCs/>
          <w:sz w:val="24"/>
        </w:rPr>
        <w:t>s</w:t>
      </w:r>
      <w:r w:rsidR="00B230DF" w:rsidRPr="002B5397">
        <w:rPr>
          <w:rFonts w:ascii="Times New Roman" w:hAnsi="Times New Roman" w:cs="Times New Roman" w:hint="eastAsia"/>
          <w:bCs/>
          <w:sz w:val="24"/>
        </w:rPr>
        <w:t>zapiel</w:t>
      </w:r>
      <w:proofErr w:type="spellEnd"/>
      <w:r w:rsidR="00B230DF">
        <w:rPr>
          <w:rFonts w:ascii="Times New Roman" w:hAnsi="Times New Roman" w:cs="Times New Roman"/>
          <w:bCs/>
          <w:sz w:val="24"/>
        </w:rPr>
        <w:t xml:space="preserve"> sco</w:t>
      </w:r>
      <w:r w:rsidR="00B230DF">
        <w:rPr>
          <w:rFonts w:ascii="Times New Roman" w:hAnsi="Times New Roman" w:cs="Times New Roman" w:hint="eastAsia"/>
          <w:bCs/>
          <w:sz w:val="24"/>
        </w:rPr>
        <w:t xml:space="preserve">re than normal mice (Figure 1C). Normal mice </w:t>
      </w:r>
      <w:r w:rsidR="00B230DF">
        <w:rPr>
          <w:rFonts w:ascii="Times New Roman" w:hAnsi="Times New Roman" w:cs="Times New Roman"/>
          <w:bCs/>
          <w:sz w:val="24"/>
        </w:rPr>
        <w:t>exhibited</w:t>
      </w:r>
      <w:r w:rsidR="00B230DF">
        <w:rPr>
          <w:rFonts w:ascii="Times New Roman" w:hAnsi="Times New Roman" w:cs="Times New Roman" w:hint="eastAsia"/>
          <w:bCs/>
          <w:sz w:val="24"/>
        </w:rPr>
        <w:t xml:space="preserve"> a normal </w:t>
      </w:r>
      <w:r w:rsidR="00B230DF" w:rsidRPr="00B230DF">
        <w:rPr>
          <w:rFonts w:ascii="Times New Roman" w:hAnsi="Times New Roman" w:cs="Times New Roman"/>
          <w:bCs/>
          <w:sz w:val="24"/>
        </w:rPr>
        <w:t>structure</w:t>
      </w:r>
      <w:r w:rsidR="00647CA6">
        <w:rPr>
          <w:rFonts w:ascii="Times New Roman" w:hAnsi="Times New Roman" w:cs="Times New Roman" w:hint="eastAsia"/>
          <w:bCs/>
          <w:sz w:val="24"/>
        </w:rPr>
        <w:t xml:space="preserve"> </w:t>
      </w:r>
      <w:r w:rsidR="00B230DF">
        <w:rPr>
          <w:rFonts w:ascii="Times New Roman" w:hAnsi="Times New Roman" w:cs="Times New Roman" w:hint="eastAsia"/>
          <w:bCs/>
          <w:sz w:val="24"/>
        </w:rPr>
        <w:t>of liver tissues.</w:t>
      </w:r>
      <w:r w:rsidR="00B230DF" w:rsidRPr="00B230DF">
        <w:rPr>
          <w:rFonts w:ascii="Times New Roman" w:hAnsi="Times New Roman" w:cs="Times New Roman"/>
          <w:bCs/>
          <w:sz w:val="24"/>
        </w:rPr>
        <w:t xml:space="preserve"> Severe inflammatory cell infiltratio</w:t>
      </w:r>
      <w:r w:rsidR="00B230DF">
        <w:rPr>
          <w:rFonts w:ascii="Times New Roman" w:hAnsi="Times New Roman" w:cs="Times New Roman" w:hint="eastAsia"/>
          <w:bCs/>
          <w:sz w:val="24"/>
        </w:rPr>
        <w:t>n</w:t>
      </w:r>
      <w:r w:rsidR="00B230DF" w:rsidRPr="00B230DF">
        <w:rPr>
          <w:rFonts w:ascii="Times New Roman" w:hAnsi="Times New Roman" w:cs="Times New Roman"/>
          <w:bCs/>
          <w:sz w:val="24"/>
        </w:rPr>
        <w:t xml:space="preserve"> and hepatocyte necrosis occurred in the liver </w:t>
      </w:r>
      <w:r w:rsidR="00B230DF">
        <w:rPr>
          <w:rFonts w:ascii="Times New Roman" w:hAnsi="Times New Roman" w:cs="Times New Roman" w:hint="eastAsia"/>
          <w:bCs/>
          <w:sz w:val="24"/>
        </w:rPr>
        <w:t xml:space="preserve">tissues </w:t>
      </w:r>
      <w:r w:rsidR="00B230DF" w:rsidRPr="00B230DF">
        <w:rPr>
          <w:rFonts w:ascii="Times New Roman" w:hAnsi="Times New Roman" w:cs="Times New Roman"/>
          <w:bCs/>
          <w:sz w:val="24"/>
        </w:rPr>
        <w:t>of</w:t>
      </w:r>
      <w:r w:rsidR="00B230DF">
        <w:rPr>
          <w:rFonts w:ascii="Times New Roman" w:hAnsi="Times New Roman" w:cs="Times New Roman" w:hint="eastAsia"/>
          <w:bCs/>
          <w:sz w:val="24"/>
        </w:rPr>
        <w:t xml:space="preserve"> </w:t>
      </w:r>
      <w:r w:rsidR="00B230DF" w:rsidRPr="00787BCB">
        <w:rPr>
          <w:rFonts w:ascii="Times New Roman" w:hAnsi="Times New Roman" w:cs="Times New Roman"/>
          <w:color w:val="000000"/>
          <w:sz w:val="24"/>
        </w:rPr>
        <w:t>CCl</w:t>
      </w:r>
      <w:r w:rsidR="00B230DF" w:rsidRPr="00461D7C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 w:rsidR="00B230DF" w:rsidRPr="00787BCB">
        <w:rPr>
          <w:rFonts w:ascii="Times New Roman" w:hAnsi="Times New Roman" w:cs="Times New Roman"/>
          <w:color w:val="000000"/>
          <w:sz w:val="24"/>
        </w:rPr>
        <w:t xml:space="preserve">-induced HF </w:t>
      </w:r>
      <w:r w:rsidR="00B230DF">
        <w:rPr>
          <w:rFonts w:ascii="Times New Roman" w:hAnsi="Times New Roman" w:cs="Times New Roman" w:hint="eastAsia"/>
          <w:color w:val="000000"/>
          <w:sz w:val="24"/>
        </w:rPr>
        <w:t>mice (</w:t>
      </w:r>
      <w:r w:rsidR="00B230DF">
        <w:rPr>
          <w:rFonts w:ascii="Times New Roman" w:hAnsi="Times New Roman" w:cs="Times New Roman" w:hint="eastAsia"/>
          <w:bCs/>
          <w:sz w:val="24"/>
        </w:rPr>
        <w:t>Figure 1D</w:t>
      </w:r>
      <w:r w:rsidR="00B230DF">
        <w:rPr>
          <w:rFonts w:ascii="Times New Roman" w:hAnsi="Times New Roman" w:cs="Times New Roman" w:hint="eastAsia"/>
          <w:color w:val="000000"/>
          <w:sz w:val="24"/>
        </w:rPr>
        <w:t xml:space="preserve">). Compared with normal mice, the levels of </w:t>
      </w:r>
      <w:r w:rsidR="00B230DF" w:rsidRPr="00B230DF">
        <w:rPr>
          <w:rFonts w:ascii="Times New Roman" w:hAnsi="Times New Roman" w:cs="Times New Roman"/>
          <w:color w:val="000000"/>
          <w:sz w:val="24"/>
        </w:rPr>
        <w:t>collagenous fiber</w:t>
      </w:r>
      <w:r w:rsidR="00B230DF">
        <w:rPr>
          <w:rFonts w:ascii="Times New Roman" w:hAnsi="Times New Roman" w:cs="Times New Roman" w:hint="eastAsia"/>
          <w:color w:val="000000"/>
          <w:sz w:val="24"/>
        </w:rPr>
        <w:t xml:space="preserve"> in </w:t>
      </w:r>
      <w:r w:rsidR="00B230DF" w:rsidRPr="00787BCB">
        <w:rPr>
          <w:rFonts w:ascii="Times New Roman" w:hAnsi="Times New Roman" w:cs="Times New Roman"/>
          <w:color w:val="000000"/>
          <w:sz w:val="24"/>
        </w:rPr>
        <w:t>CCl</w:t>
      </w:r>
      <w:r w:rsidR="00B230DF" w:rsidRPr="00461D7C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 w:rsidR="00B230DF" w:rsidRPr="00787BCB">
        <w:rPr>
          <w:rFonts w:ascii="Times New Roman" w:hAnsi="Times New Roman" w:cs="Times New Roman"/>
          <w:color w:val="000000"/>
          <w:sz w:val="24"/>
        </w:rPr>
        <w:t xml:space="preserve">-induced HF </w:t>
      </w:r>
      <w:r w:rsidR="00B230DF">
        <w:rPr>
          <w:rFonts w:ascii="Times New Roman" w:hAnsi="Times New Roman" w:cs="Times New Roman" w:hint="eastAsia"/>
          <w:color w:val="000000"/>
          <w:sz w:val="24"/>
        </w:rPr>
        <w:t xml:space="preserve">mice were observed </w:t>
      </w:r>
      <w:r w:rsidR="00B230DF" w:rsidRPr="00B230DF">
        <w:rPr>
          <w:rFonts w:ascii="Times New Roman" w:hAnsi="Times New Roman" w:cs="Times New Roman"/>
          <w:color w:val="000000"/>
          <w:sz w:val="24"/>
        </w:rPr>
        <w:t>increased</w:t>
      </w:r>
      <w:r w:rsidR="00B230DF">
        <w:rPr>
          <w:rFonts w:ascii="Times New Roman" w:hAnsi="Times New Roman" w:cs="Times New Roman" w:hint="eastAsia"/>
          <w:color w:val="000000"/>
          <w:sz w:val="24"/>
        </w:rPr>
        <w:t xml:space="preserve"> (Figure 1E). </w:t>
      </w:r>
      <w:r w:rsidR="00B230DF">
        <w:rPr>
          <w:rFonts w:ascii="Times New Roman" w:hAnsi="Times New Roman" w:cs="Times New Roman"/>
          <w:bCs/>
          <w:sz w:val="24"/>
        </w:rPr>
        <w:t>T</w:t>
      </w:r>
      <w:r w:rsidR="00B230DF">
        <w:rPr>
          <w:rFonts w:ascii="Times New Roman" w:hAnsi="Times New Roman" w:cs="Times New Roman" w:hint="eastAsia"/>
          <w:bCs/>
          <w:sz w:val="24"/>
        </w:rPr>
        <w:t xml:space="preserve">he </w:t>
      </w:r>
      <w:proofErr w:type="spellStart"/>
      <w:proofErr w:type="gramStart"/>
      <w:r w:rsidR="00B230DF">
        <w:rPr>
          <w:rFonts w:ascii="Times New Roman" w:hAnsi="Times New Roman" w:cs="Times New Roman" w:hint="eastAsia"/>
          <w:bCs/>
          <w:sz w:val="24"/>
        </w:rPr>
        <w:t>a</w:t>
      </w:r>
      <w:r w:rsidR="00B230DF" w:rsidRPr="002B5397">
        <w:rPr>
          <w:rFonts w:ascii="Times New Roman" w:hAnsi="Times New Roman" w:cs="Times New Roman"/>
          <w:bCs/>
          <w:sz w:val="24"/>
        </w:rPr>
        <w:t>shcroft</w:t>
      </w:r>
      <w:proofErr w:type="spellEnd"/>
      <w:proofErr w:type="gramEnd"/>
      <w:r w:rsidR="00B230DF" w:rsidRPr="002B5397">
        <w:rPr>
          <w:rFonts w:ascii="Times New Roman" w:hAnsi="Times New Roman" w:cs="Times New Roman"/>
          <w:bCs/>
          <w:sz w:val="24"/>
        </w:rPr>
        <w:t xml:space="preserve"> scor</w:t>
      </w:r>
      <w:r w:rsidR="00B230DF">
        <w:rPr>
          <w:rFonts w:ascii="Times New Roman" w:hAnsi="Times New Roman" w:cs="Times New Roman" w:hint="eastAsia"/>
          <w:bCs/>
          <w:sz w:val="24"/>
        </w:rPr>
        <w:t xml:space="preserve">e of </w:t>
      </w:r>
      <w:r w:rsidR="00B230DF" w:rsidRPr="00787BCB">
        <w:rPr>
          <w:rFonts w:ascii="Times New Roman" w:hAnsi="Times New Roman" w:cs="Times New Roman"/>
          <w:color w:val="000000"/>
          <w:sz w:val="24"/>
        </w:rPr>
        <w:t>CCl</w:t>
      </w:r>
      <w:r w:rsidR="00B230DF" w:rsidRPr="00461D7C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 w:rsidR="00B230DF" w:rsidRPr="00787BCB">
        <w:rPr>
          <w:rFonts w:ascii="Times New Roman" w:hAnsi="Times New Roman" w:cs="Times New Roman"/>
          <w:color w:val="000000"/>
          <w:sz w:val="24"/>
        </w:rPr>
        <w:t xml:space="preserve">-induced HF </w:t>
      </w:r>
      <w:r w:rsidR="00B230DF">
        <w:rPr>
          <w:rFonts w:ascii="Times New Roman" w:hAnsi="Times New Roman" w:cs="Times New Roman" w:hint="eastAsia"/>
          <w:color w:val="000000"/>
          <w:sz w:val="24"/>
        </w:rPr>
        <w:t xml:space="preserve">mice also higher than that in normal mice (Figure 1F). Additionally, </w:t>
      </w:r>
      <w:r w:rsidR="00914F65">
        <w:rPr>
          <w:rFonts w:ascii="Times New Roman" w:hAnsi="Times New Roman" w:cs="Times New Roman" w:hint="eastAsia"/>
          <w:color w:val="000000"/>
          <w:sz w:val="24"/>
        </w:rPr>
        <w:t>the r</w:t>
      </w:r>
      <w:r w:rsidR="00915155">
        <w:rPr>
          <w:rFonts w:ascii="Times New Roman" w:hAnsi="Times New Roman" w:cs="Times New Roman" w:hint="eastAsia"/>
          <w:color w:val="000000"/>
          <w:sz w:val="24"/>
        </w:rPr>
        <w:t>e</w:t>
      </w:r>
      <w:r w:rsidR="00914F65">
        <w:rPr>
          <w:rFonts w:ascii="Times New Roman" w:hAnsi="Times New Roman" w:cs="Times New Roman" w:hint="eastAsia"/>
          <w:color w:val="000000"/>
          <w:sz w:val="24"/>
        </w:rPr>
        <w:t xml:space="preserve">sults of </w:t>
      </w:r>
      <w:proofErr w:type="spellStart"/>
      <w:r w:rsidR="00914F65">
        <w:rPr>
          <w:rFonts w:ascii="Times New Roman" w:hAnsi="Times New Roman" w:cs="Times New Roman" w:hint="eastAsia"/>
          <w:color w:val="000000"/>
          <w:sz w:val="24"/>
        </w:rPr>
        <w:t>qRT</w:t>
      </w:r>
      <w:proofErr w:type="spellEnd"/>
      <w:r w:rsidR="00914F65">
        <w:rPr>
          <w:rFonts w:ascii="Times New Roman" w:hAnsi="Times New Roman" w:cs="Times New Roman" w:hint="eastAsia"/>
          <w:color w:val="000000"/>
          <w:sz w:val="24"/>
        </w:rPr>
        <w:t xml:space="preserve">-PCR and </w:t>
      </w:r>
      <w:r w:rsidR="00915155">
        <w:rPr>
          <w:rFonts w:ascii="Times New Roman" w:hAnsi="Times New Roman" w:cs="Times New Roman" w:hint="eastAsia"/>
          <w:color w:val="000000"/>
          <w:sz w:val="24"/>
        </w:rPr>
        <w:t xml:space="preserve">western blotting revealed that </w:t>
      </w:r>
      <w:r w:rsidR="00D87129">
        <w:rPr>
          <w:rFonts w:ascii="Times New Roman" w:hAnsi="Times New Roman" w:cs="Times New Roman" w:hint="eastAsia"/>
          <w:color w:val="000000"/>
          <w:sz w:val="24"/>
        </w:rPr>
        <w:t xml:space="preserve">miR-370 expression was </w:t>
      </w:r>
      <w:proofErr w:type="gramStart"/>
      <w:r w:rsidR="00D87129">
        <w:rPr>
          <w:rFonts w:ascii="Times New Roman" w:hAnsi="Times New Roman" w:cs="Times New Roman" w:hint="eastAsia"/>
          <w:color w:val="000000"/>
          <w:sz w:val="24"/>
        </w:rPr>
        <w:t>decreased,</w:t>
      </w:r>
      <w:proofErr w:type="gramEnd"/>
      <w:r w:rsidR="00D87129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D87129" w:rsidRPr="00D87129">
        <w:rPr>
          <w:rFonts w:ascii="Times New Roman" w:hAnsi="Times New Roman" w:cs="Times New Roman"/>
          <w:color w:val="000000"/>
          <w:sz w:val="24"/>
        </w:rPr>
        <w:t>GATA3 and HMGB1 were up-regulated in CCl</w:t>
      </w:r>
      <w:r w:rsidR="00D87129" w:rsidRPr="00461D7C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 w:rsidR="00D87129" w:rsidRPr="00D87129">
        <w:rPr>
          <w:rFonts w:ascii="Times New Roman" w:hAnsi="Times New Roman" w:cs="Times New Roman"/>
          <w:color w:val="000000"/>
          <w:sz w:val="24"/>
        </w:rPr>
        <w:t>-induced HF mice</w:t>
      </w:r>
      <w:r w:rsidR="00F94CD9">
        <w:rPr>
          <w:rFonts w:ascii="Times New Roman" w:hAnsi="Times New Roman" w:cs="Times New Roman" w:hint="eastAsia"/>
          <w:color w:val="000000"/>
          <w:sz w:val="24"/>
        </w:rPr>
        <w:t xml:space="preserve"> (Figure 1G-J)</w:t>
      </w:r>
      <w:r w:rsidR="00D87129" w:rsidRPr="00D87129">
        <w:rPr>
          <w:rFonts w:ascii="Times New Roman" w:hAnsi="Times New Roman" w:cs="Times New Roman"/>
          <w:color w:val="000000"/>
          <w:sz w:val="24"/>
        </w:rPr>
        <w:t>.</w:t>
      </w:r>
      <w:r w:rsidR="00D87129">
        <w:rPr>
          <w:rFonts w:ascii="Times New Roman" w:hAnsi="Times New Roman" w:cs="Times New Roman" w:hint="eastAsia"/>
          <w:color w:val="000000"/>
          <w:sz w:val="24"/>
        </w:rPr>
        <w:t xml:space="preserve"> Thus, miR-370, </w:t>
      </w:r>
      <w:r w:rsidR="00D87129" w:rsidRPr="00D87129">
        <w:rPr>
          <w:rFonts w:ascii="Times New Roman" w:hAnsi="Times New Roman" w:cs="Times New Roman"/>
          <w:color w:val="000000"/>
          <w:sz w:val="24"/>
        </w:rPr>
        <w:t>GATA3 and HMGB</w:t>
      </w:r>
      <w:r w:rsidR="00D87129">
        <w:rPr>
          <w:rFonts w:ascii="Times New Roman" w:hAnsi="Times New Roman" w:cs="Times New Roman" w:hint="eastAsia"/>
          <w:color w:val="000000"/>
          <w:sz w:val="24"/>
        </w:rPr>
        <w:t xml:space="preserve"> may be associated with the development of HF.</w:t>
      </w:r>
    </w:p>
    <w:p w:rsidR="00ED0A94" w:rsidRPr="00ED0A94" w:rsidRDefault="00ED0A94" w:rsidP="00ED0A94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 w:rsidRPr="00ED0A94">
        <w:rPr>
          <w:rFonts w:ascii="Times New Roman" w:hAnsi="Times New Roman" w:cs="Times New Roman"/>
          <w:b/>
          <w:color w:val="000000"/>
          <w:sz w:val="24"/>
        </w:rPr>
        <w:t>GATA3 overexpression</w:t>
      </w:r>
      <w:r w:rsidRPr="00ED0A94">
        <w:rPr>
          <w:rFonts w:ascii="Times New Roman" w:hAnsi="Times New Roman" w:cs="Times New Roman" w:hint="eastAsia"/>
          <w:b/>
          <w:color w:val="000000"/>
          <w:sz w:val="24"/>
        </w:rPr>
        <w:t xml:space="preserve"> promoted </w:t>
      </w:r>
      <w:r w:rsidRPr="00ED0A94">
        <w:rPr>
          <w:rFonts w:ascii="Times New Roman" w:hAnsi="Times New Roman" w:cs="Times New Roman"/>
          <w:b/>
          <w:color w:val="000000"/>
          <w:sz w:val="24"/>
        </w:rPr>
        <w:t>autophagy</w:t>
      </w:r>
      <w:r w:rsidRPr="00ED0A94">
        <w:rPr>
          <w:rFonts w:ascii="Times New Roman" w:hAnsi="Times New Roman" w:cs="Times New Roman" w:hint="eastAsia"/>
          <w:b/>
          <w:color w:val="000000"/>
          <w:sz w:val="24"/>
        </w:rPr>
        <w:t xml:space="preserve"> and</w:t>
      </w:r>
      <w:r w:rsidRPr="00ED0A94">
        <w:rPr>
          <w:rFonts w:ascii="Times New Roman" w:hAnsi="Times New Roman" w:cs="Times New Roman"/>
          <w:b/>
          <w:color w:val="000000"/>
          <w:sz w:val="24"/>
        </w:rPr>
        <w:t xml:space="preserve"> HSC</w:t>
      </w:r>
      <w:r w:rsidRPr="00ED0A94">
        <w:rPr>
          <w:rFonts w:ascii="Times New Roman" w:hAnsi="Times New Roman" w:cs="Times New Roman" w:hint="eastAsia"/>
          <w:b/>
          <w:color w:val="000000"/>
          <w:sz w:val="24"/>
        </w:rPr>
        <w:t xml:space="preserve"> activation</w:t>
      </w:r>
      <w:r w:rsidRPr="00ED0A94">
        <w:rPr>
          <w:rFonts w:ascii="Times New Roman" w:hAnsi="Times New Roman" w:cs="Times New Roman"/>
          <w:b/>
          <w:color w:val="000000"/>
          <w:sz w:val="24"/>
        </w:rPr>
        <w:t>.</w:t>
      </w:r>
    </w:p>
    <w:p w:rsidR="009C5D3A" w:rsidRPr="00ED0A94" w:rsidRDefault="00461D7C" w:rsidP="008F403A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ext, we treated HSCs with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 to mimic </w:t>
      </w:r>
      <w:r w:rsidRPr="00787BCB">
        <w:rPr>
          <w:rFonts w:ascii="Times New Roman" w:hAnsi="Times New Roman" w:cs="Times New Roman"/>
          <w:color w:val="000000"/>
          <w:sz w:val="24"/>
        </w:rPr>
        <w:t>HF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461D7C">
        <w:rPr>
          <w:rFonts w:ascii="Times New Roman" w:hAnsi="Times New Roman" w:cs="Times New Roman" w:hint="eastAsia"/>
          <w:i/>
          <w:color w:val="000000"/>
          <w:sz w:val="24"/>
        </w:rPr>
        <w:t>in vitro</w:t>
      </w:r>
      <w:r w:rsidRPr="00461D7C">
        <w:rPr>
          <w:rFonts w:ascii="Times New Roman" w:hAnsi="Times New Roman" w:cs="Times New Roman" w:hint="eastAsia"/>
          <w:color w:val="000000"/>
          <w:sz w:val="24"/>
        </w:rPr>
        <w:t>,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and </w:t>
      </w:r>
      <w:r w:rsidRPr="00D87129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expression was significantly</w:t>
      </w:r>
      <w:r w:rsidR="00B947D8">
        <w:rPr>
          <w:rFonts w:ascii="Times New Roman" w:hAnsi="Times New Roman" w:cs="Times New Roman" w:hint="eastAsia"/>
          <w:color w:val="000000"/>
          <w:sz w:val="24"/>
        </w:rPr>
        <w:t xml:space="preserve"> elevated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-treated </w:t>
      </w:r>
      <w:r>
        <w:rPr>
          <w:rFonts w:ascii="Times New Roman" w:hAnsi="Times New Roman" w:cs="Times New Roman" w:hint="eastAsia"/>
          <w:color w:val="000000"/>
          <w:sz w:val="24"/>
        </w:rPr>
        <w:t>HSCs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 (Figure 2A)</w:t>
      </w:r>
      <w:r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0F4F0A">
        <w:rPr>
          <w:rFonts w:ascii="Times New Roman" w:hAnsi="Times New Roman" w:cs="Times New Roman"/>
          <w:color w:val="000000"/>
          <w:sz w:val="24"/>
        </w:rPr>
        <w:t>T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hen, we overexpressed or knocked down </w:t>
      </w:r>
      <w:r w:rsidR="000F4F0A" w:rsidRPr="00D87129">
        <w:rPr>
          <w:rFonts w:ascii="Times New Roman" w:hAnsi="Times New Roman" w:cs="Times New Roman"/>
          <w:color w:val="000000"/>
          <w:sz w:val="24"/>
        </w:rPr>
        <w:t>GATA3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 in HSCs. </w:t>
      </w:r>
      <w:r w:rsidR="000F4F0A">
        <w:rPr>
          <w:rFonts w:ascii="Times New Roman" w:hAnsi="Times New Roman" w:cs="Times New Roman"/>
          <w:color w:val="000000"/>
          <w:sz w:val="24"/>
        </w:rPr>
        <w:t>T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he mRNA and protein expression of </w:t>
      </w:r>
      <w:r w:rsidR="000F4F0A" w:rsidRPr="00D87129">
        <w:rPr>
          <w:rFonts w:ascii="Times New Roman" w:hAnsi="Times New Roman" w:cs="Times New Roman"/>
          <w:color w:val="000000"/>
          <w:sz w:val="24"/>
        </w:rPr>
        <w:t>GATA3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 was enhanced in HSCs following transfection of </w:t>
      </w:r>
      <w:r w:rsidR="000F4F0A" w:rsidRPr="00D87129">
        <w:rPr>
          <w:rFonts w:ascii="Times New Roman" w:hAnsi="Times New Roman" w:cs="Times New Roman"/>
          <w:color w:val="000000"/>
          <w:sz w:val="24"/>
        </w:rPr>
        <w:t>GATA3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 overexpression vector, while </w:t>
      </w:r>
      <w:r w:rsidR="000F4F0A" w:rsidRPr="00D87129">
        <w:rPr>
          <w:rFonts w:ascii="Times New Roman" w:hAnsi="Times New Roman" w:cs="Times New Roman"/>
          <w:color w:val="000000"/>
          <w:sz w:val="24"/>
        </w:rPr>
        <w:t>GATA3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874C7C">
        <w:rPr>
          <w:rFonts w:ascii="Times New Roman" w:hAnsi="Times New Roman" w:cs="Times New Roman" w:hint="eastAsia"/>
          <w:color w:val="000000"/>
          <w:sz w:val="24"/>
        </w:rPr>
        <w:t xml:space="preserve">mRNA and protein 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expression was reduced in HSCs in </w:t>
      </w:r>
      <w:r w:rsidR="000F4F0A">
        <w:rPr>
          <w:rFonts w:ascii="Times New Roman" w:hAnsi="Times New Roman" w:cs="Times New Roman"/>
          <w:color w:val="000000"/>
          <w:sz w:val="24"/>
        </w:rPr>
        <w:t>the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 presence of si-</w:t>
      </w:r>
      <w:r w:rsidR="000F4F0A" w:rsidRPr="00D87129">
        <w:rPr>
          <w:rFonts w:ascii="Times New Roman" w:hAnsi="Times New Roman" w:cs="Times New Roman"/>
          <w:color w:val="000000"/>
          <w:sz w:val="24"/>
        </w:rPr>
        <w:t>GATA3</w:t>
      </w:r>
      <w:r w:rsidR="000F4F0A">
        <w:rPr>
          <w:rFonts w:ascii="Times New Roman" w:hAnsi="Times New Roman" w:cs="Times New Roman" w:hint="eastAsia"/>
          <w:color w:val="000000"/>
          <w:sz w:val="24"/>
        </w:rPr>
        <w:t xml:space="preserve"> (Figure 2B-D).</w:t>
      </w:r>
      <w:r w:rsidR="00B6033E">
        <w:rPr>
          <w:rFonts w:ascii="Times New Roman" w:hAnsi="Times New Roman" w:cs="Times New Roman" w:hint="eastAsia"/>
          <w:color w:val="000000"/>
          <w:sz w:val="24"/>
        </w:rPr>
        <w:t xml:space="preserve"> Moreover, we </w:t>
      </w:r>
      <w:r w:rsidR="00B6033E">
        <w:rPr>
          <w:rFonts w:ascii="Times New Roman" w:hAnsi="Times New Roman" w:cs="Times New Roman"/>
          <w:color w:val="000000"/>
          <w:sz w:val="24"/>
        </w:rPr>
        <w:t>examined</w:t>
      </w:r>
      <w:r w:rsidR="00B6033E">
        <w:rPr>
          <w:rFonts w:ascii="Times New Roman" w:hAnsi="Times New Roman" w:cs="Times New Roman" w:hint="eastAsia"/>
          <w:color w:val="000000"/>
          <w:sz w:val="24"/>
        </w:rPr>
        <w:t xml:space="preserve"> the impact of </w:t>
      </w:r>
      <w:r w:rsidR="00B6033E" w:rsidRPr="00D87129">
        <w:rPr>
          <w:rFonts w:ascii="Times New Roman" w:hAnsi="Times New Roman" w:cs="Times New Roman"/>
          <w:color w:val="000000"/>
          <w:sz w:val="24"/>
        </w:rPr>
        <w:t>GATA3</w:t>
      </w:r>
      <w:r w:rsidR="00B6033E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6033E">
        <w:rPr>
          <w:rFonts w:ascii="Times New Roman" w:hAnsi="Times New Roman" w:cs="Times New Roman" w:hint="eastAsia"/>
          <w:color w:val="000000"/>
          <w:sz w:val="24"/>
        </w:rPr>
        <w:lastRenderedPageBreak/>
        <w:t xml:space="preserve">on autophagy and HSC activation by </w:t>
      </w:r>
      <w:r w:rsidR="00874C7C">
        <w:rPr>
          <w:rFonts w:ascii="Times New Roman" w:hAnsi="Times New Roman" w:cs="Times New Roman" w:hint="eastAsia"/>
          <w:color w:val="000000"/>
          <w:sz w:val="24"/>
        </w:rPr>
        <w:t>western blotting</w:t>
      </w:r>
      <w:r w:rsidR="00B6033E">
        <w:rPr>
          <w:rFonts w:ascii="Times New Roman" w:hAnsi="Times New Roman" w:cs="Times New Roman" w:hint="eastAsia"/>
          <w:color w:val="000000"/>
          <w:sz w:val="24"/>
        </w:rPr>
        <w:t>.</w:t>
      </w:r>
      <w:r w:rsidR="000331E9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0331E9">
        <w:rPr>
          <w:rFonts w:ascii="Times New Roman" w:hAnsi="Times New Roman" w:cs="Times New Roman"/>
          <w:color w:val="000000"/>
          <w:sz w:val="24"/>
        </w:rPr>
        <w:t>T</w:t>
      </w:r>
      <w:r w:rsidR="000331E9">
        <w:rPr>
          <w:rFonts w:ascii="Times New Roman" w:hAnsi="Times New Roman" w:cs="Times New Roman" w:hint="eastAsia"/>
          <w:color w:val="000000"/>
          <w:sz w:val="24"/>
        </w:rPr>
        <w:t xml:space="preserve">he expression of </w:t>
      </w:r>
      <w:r w:rsidR="000331E9">
        <w:rPr>
          <w:rFonts w:ascii="Times New Roman" w:hAnsi="Times New Roman" w:cs="Times New Roman"/>
          <w:color w:val="000000"/>
          <w:sz w:val="24"/>
        </w:rPr>
        <w:t>autophagy</w:t>
      </w:r>
      <w:r w:rsidR="000331E9">
        <w:rPr>
          <w:rFonts w:ascii="Times New Roman" w:hAnsi="Times New Roman" w:cs="Times New Roman" w:hint="eastAsia"/>
          <w:color w:val="000000"/>
          <w:sz w:val="24"/>
        </w:rPr>
        <w:t xml:space="preserve"> markers LC3-II/LC3-I and </w:t>
      </w:r>
      <w:proofErr w:type="spellStart"/>
      <w:r w:rsidR="000331E9">
        <w:rPr>
          <w:rFonts w:ascii="Times New Roman" w:hAnsi="Times New Roman" w:cs="Times New Roman" w:hint="eastAsia"/>
          <w:color w:val="000000"/>
          <w:sz w:val="24"/>
        </w:rPr>
        <w:t>Beclin</w:t>
      </w:r>
      <w:proofErr w:type="spellEnd"/>
      <w:r w:rsidR="000331E9">
        <w:rPr>
          <w:rFonts w:ascii="Times New Roman" w:hAnsi="Times New Roman" w:cs="Times New Roman" w:hint="eastAsia"/>
          <w:color w:val="000000"/>
          <w:sz w:val="24"/>
        </w:rPr>
        <w:t xml:space="preserve"> 1, and the expression of HSC activation markers </w:t>
      </w:r>
      <w:r w:rsidR="000331E9" w:rsidRPr="00E91360">
        <w:rPr>
          <w:rFonts w:ascii="Times New Roman" w:eastAsia="宋体" w:hAnsi="Times New Roman" w:cs="Times New Roman"/>
          <w:sz w:val="24"/>
        </w:rPr>
        <w:t>α-SMA</w:t>
      </w:r>
      <w:r w:rsidR="000331E9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0331E9" w:rsidRPr="00E91360">
        <w:rPr>
          <w:rFonts w:ascii="Times New Roman" w:eastAsia="宋体" w:hAnsi="Times New Roman" w:cs="Times New Roman"/>
          <w:sz w:val="24"/>
        </w:rPr>
        <w:t>collagen I</w:t>
      </w:r>
      <w:r w:rsidR="000331E9">
        <w:rPr>
          <w:rFonts w:ascii="Times New Roman" w:eastAsia="宋体" w:hAnsi="Times New Roman" w:cs="Times New Roman" w:hint="eastAsia"/>
          <w:sz w:val="24"/>
        </w:rPr>
        <w:t xml:space="preserve"> were obviously increased in </w:t>
      </w:r>
      <w:r w:rsidR="000331E9">
        <w:rPr>
          <w:rFonts w:ascii="Times New Roman" w:eastAsia="宋体" w:hAnsi="Times New Roman" w:cs="Times New Roman"/>
          <w:sz w:val="24"/>
        </w:rPr>
        <w:t>the</w:t>
      </w:r>
      <w:r w:rsidR="000331E9">
        <w:rPr>
          <w:rFonts w:ascii="Times New Roman" w:eastAsia="宋体" w:hAnsi="Times New Roman" w:cs="Times New Roman" w:hint="eastAsia"/>
          <w:sz w:val="24"/>
        </w:rPr>
        <w:t xml:space="preserve"> </w:t>
      </w:r>
      <w:r w:rsidR="000331E9" w:rsidRPr="00E91360">
        <w:rPr>
          <w:rFonts w:ascii="Times New Roman" w:eastAsia="宋体" w:hAnsi="Times New Roman" w:cs="Times New Roman"/>
          <w:sz w:val="24"/>
        </w:rPr>
        <w:t>TGF-β1</w:t>
      </w:r>
      <w:r w:rsidR="000331E9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0331E9">
        <w:rPr>
          <w:rFonts w:ascii="Times New Roman" w:hAnsi="Times New Roman" w:cs="Times New Roman" w:hint="eastAsia"/>
          <w:color w:val="000000"/>
          <w:sz w:val="24"/>
        </w:rPr>
        <w:t xml:space="preserve">HSCs. </w:t>
      </w:r>
      <w:r w:rsidR="000331E9" w:rsidRPr="000331E9">
        <w:rPr>
          <w:rFonts w:ascii="Times New Roman" w:hAnsi="Times New Roman" w:cs="Times New Roman"/>
          <w:color w:val="000000"/>
          <w:sz w:val="24"/>
        </w:rPr>
        <w:t>Nevertheless</w:t>
      </w:r>
      <w:r w:rsidR="000331E9">
        <w:rPr>
          <w:rFonts w:ascii="Times New Roman" w:hAnsi="Times New Roman" w:cs="Times New Roman" w:hint="eastAsia"/>
          <w:color w:val="000000"/>
          <w:sz w:val="24"/>
        </w:rPr>
        <w:t>, these proteins</w:t>
      </w:r>
      <w:r w:rsidR="000331E9" w:rsidRPr="000331E9">
        <w:rPr>
          <w:rFonts w:ascii="Times New Roman" w:eastAsia="宋体" w:hAnsi="Times New Roman" w:cs="Times New Roman" w:hint="eastAsia"/>
          <w:sz w:val="24"/>
        </w:rPr>
        <w:t xml:space="preserve"> </w:t>
      </w:r>
      <w:r w:rsidR="000331E9">
        <w:rPr>
          <w:rFonts w:ascii="Times New Roman" w:eastAsia="宋体" w:hAnsi="Times New Roman" w:cs="Times New Roman" w:hint="eastAsia"/>
          <w:sz w:val="24"/>
        </w:rPr>
        <w:t xml:space="preserve">in </w:t>
      </w:r>
      <w:r w:rsidR="000331E9">
        <w:rPr>
          <w:rFonts w:ascii="Times New Roman" w:eastAsia="宋体" w:hAnsi="Times New Roman" w:cs="Times New Roman"/>
          <w:sz w:val="24"/>
        </w:rPr>
        <w:t>the</w:t>
      </w:r>
      <w:r w:rsidR="000331E9">
        <w:rPr>
          <w:rFonts w:ascii="Times New Roman" w:eastAsia="宋体" w:hAnsi="Times New Roman" w:cs="Times New Roman" w:hint="eastAsia"/>
          <w:sz w:val="24"/>
        </w:rPr>
        <w:t xml:space="preserve"> </w:t>
      </w:r>
      <w:r w:rsidR="000331E9" w:rsidRPr="00E91360">
        <w:rPr>
          <w:rFonts w:ascii="Times New Roman" w:eastAsia="宋体" w:hAnsi="Times New Roman" w:cs="Times New Roman"/>
          <w:sz w:val="24"/>
        </w:rPr>
        <w:t>TGF-β1</w:t>
      </w:r>
      <w:r w:rsidR="000331E9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0331E9">
        <w:rPr>
          <w:rFonts w:ascii="Times New Roman" w:hAnsi="Times New Roman" w:cs="Times New Roman" w:hint="eastAsia"/>
          <w:color w:val="000000"/>
          <w:sz w:val="24"/>
        </w:rPr>
        <w:t xml:space="preserve">HSCs were repressed by </w:t>
      </w:r>
      <w:r w:rsidR="000331E9" w:rsidRPr="00D87129">
        <w:rPr>
          <w:rFonts w:ascii="Times New Roman" w:hAnsi="Times New Roman" w:cs="Times New Roman"/>
          <w:color w:val="000000"/>
          <w:sz w:val="24"/>
        </w:rPr>
        <w:t>GATA3</w:t>
      </w:r>
      <w:r w:rsidR="000331E9">
        <w:rPr>
          <w:rFonts w:ascii="Times New Roman" w:hAnsi="Times New Roman" w:cs="Times New Roman" w:hint="eastAsia"/>
          <w:color w:val="000000"/>
          <w:sz w:val="24"/>
        </w:rPr>
        <w:t xml:space="preserve"> deficiency (Figure 2E-H).</w:t>
      </w:r>
      <w:r w:rsidR="00316DA0">
        <w:rPr>
          <w:rFonts w:ascii="Times New Roman" w:hAnsi="Times New Roman" w:cs="Times New Roman" w:hint="eastAsia"/>
          <w:color w:val="000000"/>
          <w:sz w:val="24"/>
        </w:rPr>
        <w:t xml:space="preserve"> In addition, </w:t>
      </w:r>
      <w:r w:rsidR="00B17241">
        <w:rPr>
          <w:rFonts w:ascii="Times New Roman" w:hAnsi="Times New Roman" w:cs="Times New Roman" w:hint="eastAsia"/>
          <w:color w:val="000000"/>
          <w:sz w:val="24"/>
        </w:rPr>
        <w:t xml:space="preserve">we used 3-MA to inhibit autophagy in the </w:t>
      </w:r>
      <w:r w:rsidR="00B947D8" w:rsidRPr="00E91360">
        <w:rPr>
          <w:rFonts w:ascii="Times New Roman" w:eastAsia="宋体" w:hAnsi="Times New Roman" w:cs="Times New Roman"/>
          <w:sz w:val="24"/>
        </w:rPr>
        <w:t>TGF-β1</w:t>
      </w:r>
      <w:r w:rsidR="00B947D8">
        <w:rPr>
          <w:rFonts w:ascii="Times New Roman" w:eastAsia="宋体" w:hAnsi="Times New Roman" w:cs="Times New Roman" w:hint="eastAsia"/>
          <w:sz w:val="24"/>
        </w:rPr>
        <w:t>-treated</w:t>
      </w:r>
      <w:r w:rsidR="00B947D8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17241">
        <w:rPr>
          <w:rFonts w:ascii="Times New Roman" w:hAnsi="Times New Roman" w:cs="Times New Roman" w:hint="eastAsia"/>
          <w:color w:val="000000"/>
          <w:sz w:val="24"/>
        </w:rPr>
        <w:t xml:space="preserve">HSCs. </w:t>
      </w:r>
      <w:r w:rsidR="008F403A" w:rsidRPr="00D87129">
        <w:rPr>
          <w:rFonts w:ascii="Times New Roman" w:hAnsi="Times New Roman" w:cs="Times New Roman"/>
          <w:color w:val="000000"/>
          <w:sz w:val="24"/>
        </w:rPr>
        <w:t>GATA3</w:t>
      </w:r>
      <w:r w:rsidR="008F403A">
        <w:rPr>
          <w:rFonts w:ascii="Times New Roman" w:hAnsi="Times New Roman" w:cs="Times New Roman" w:hint="eastAsia"/>
          <w:color w:val="000000"/>
          <w:sz w:val="24"/>
        </w:rPr>
        <w:t xml:space="preserve"> overexpression elevated </w:t>
      </w:r>
      <w:r w:rsidR="008F403A" w:rsidRPr="008F403A">
        <w:rPr>
          <w:rFonts w:ascii="Times New Roman" w:hAnsi="Times New Roman" w:cs="Times New Roman"/>
          <w:color w:val="000000"/>
          <w:sz w:val="24"/>
        </w:rPr>
        <w:t>the number of punctate</w:t>
      </w:r>
      <w:r w:rsidR="008F403A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8F403A" w:rsidRPr="008F403A">
        <w:rPr>
          <w:rFonts w:ascii="Times New Roman" w:hAnsi="Times New Roman" w:cs="Times New Roman"/>
          <w:color w:val="000000"/>
          <w:sz w:val="24"/>
        </w:rPr>
        <w:t>GFP-LC3</w:t>
      </w:r>
      <w:r w:rsidR="008F403A">
        <w:rPr>
          <w:rFonts w:ascii="Times New Roman" w:hAnsi="Times New Roman" w:cs="Times New Roman" w:hint="eastAsia"/>
          <w:color w:val="000000"/>
          <w:sz w:val="24"/>
        </w:rPr>
        <w:t xml:space="preserve"> in </w:t>
      </w:r>
      <w:r w:rsidR="00B947D8">
        <w:rPr>
          <w:rFonts w:ascii="Times New Roman" w:hAnsi="Times New Roman" w:cs="Times New Roman" w:hint="eastAsia"/>
          <w:color w:val="000000"/>
          <w:sz w:val="24"/>
        </w:rPr>
        <w:t xml:space="preserve">the </w:t>
      </w:r>
      <w:r w:rsidR="00B947D8" w:rsidRPr="00E91360">
        <w:rPr>
          <w:rFonts w:ascii="Times New Roman" w:eastAsia="宋体" w:hAnsi="Times New Roman" w:cs="Times New Roman"/>
          <w:sz w:val="24"/>
        </w:rPr>
        <w:t>TGF-β1</w:t>
      </w:r>
      <w:r w:rsidR="00B947D8">
        <w:rPr>
          <w:rFonts w:ascii="Times New Roman" w:eastAsia="宋体" w:hAnsi="Times New Roman" w:cs="Times New Roman" w:hint="eastAsia"/>
          <w:sz w:val="24"/>
        </w:rPr>
        <w:t>-treated</w:t>
      </w:r>
      <w:r w:rsidR="00B947D8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8F403A">
        <w:rPr>
          <w:rFonts w:ascii="Times New Roman" w:hAnsi="Times New Roman" w:cs="Times New Roman" w:hint="eastAsia"/>
          <w:color w:val="000000"/>
          <w:sz w:val="24"/>
        </w:rPr>
        <w:t>HSCs, which was re</w:t>
      </w:r>
      <w:r w:rsidR="00584D71">
        <w:rPr>
          <w:rFonts w:ascii="Times New Roman" w:hAnsi="Times New Roman" w:cs="Times New Roman" w:hint="eastAsia"/>
          <w:color w:val="000000"/>
          <w:sz w:val="24"/>
        </w:rPr>
        <w:t xml:space="preserve">scued </w:t>
      </w:r>
      <w:r w:rsidR="008F403A">
        <w:rPr>
          <w:rFonts w:ascii="Times New Roman" w:hAnsi="Times New Roman" w:cs="Times New Roman" w:hint="eastAsia"/>
          <w:color w:val="000000"/>
          <w:sz w:val="24"/>
        </w:rPr>
        <w:t xml:space="preserve">by 3-MA treatment (Figure 3A-B). </w:t>
      </w:r>
      <w:r w:rsidR="00584D71">
        <w:rPr>
          <w:rFonts w:ascii="Times New Roman" w:hAnsi="Times New Roman" w:cs="Times New Roman" w:hint="eastAsia"/>
          <w:color w:val="000000"/>
          <w:sz w:val="24"/>
        </w:rPr>
        <w:t xml:space="preserve">3-MA treatment reversed </w:t>
      </w:r>
      <w:r w:rsidR="00584D71" w:rsidRPr="00D87129">
        <w:rPr>
          <w:rFonts w:ascii="Times New Roman" w:hAnsi="Times New Roman" w:cs="Times New Roman"/>
          <w:color w:val="000000"/>
          <w:sz w:val="24"/>
        </w:rPr>
        <w:t>GATA3</w:t>
      </w:r>
      <w:r w:rsidR="00584D71">
        <w:rPr>
          <w:rFonts w:ascii="Times New Roman" w:hAnsi="Times New Roman" w:cs="Times New Roman" w:hint="eastAsia"/>
          <w:color w:val="000000"/>
          <w:sz w:val="24"/>
        </w:rPr>
        <w:t xml:space="preserve"> overexpression-mediated promotion of </w:t>
      </w:r>
      <w:r w:rsidR="00584D71" w:rsidRPr="00E91360">
        <w:rPr>
          <w:rFonts w:ascii="Times New Roman" w:eastAsia="宋体" w:hAnsi="Times New Roman" w:cs="Times New Roman"/>
          <w:sz w:val="24"/>
        </w:rPr>
        <w:t>α-SMA</w:t>
      </w:r>
      <w:r w:rsidR="00584D71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584D71" w:rsidRPr="00E91360">
        <w:rPr>
          <w:rFonts w:ascii="Times New Roman" w:eastAsia="宋体" w:hAnsi="Times New Roman" w:cs="Times New Roman"/>
          <w:sz w:val="24"/>
        </w:rPr>
        <w:t>collagen I</w:t>
      </w:r>
      <w:r w:rsidR="00584D71">
        <w:rPr>
          <w:rFonts w:ascii="Times New Roman" w:eastAsia="宋体" w:hAnsi="Times New Roman" w:cs="Times New Roman" w:hint="eastAsia"/>
          <w:sz w:val="24"/>
        </w:rPr>
        <w:t xml:space="preserve"> in</w:t>
      </w:r>
      <w:r w:rsidR="00584D71" w:rsidRPr="00584D71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947D8">
        <w:rPr>
          <w:rFonts w:ascii="Times New Roman" w:hAnsi="Times New Roman" w:cs="Times New Roman" w:hint="eastAsia"/>
          <w:color w:val="000000"/>
          <w:sz w:val="24"/>
        </w:rPr>
        <w:t xml:space="preserve">the </w:t>
      </w:r>
      <w:r w:rsidR="00B947D8" w:rsidRPr="00E91360">
        <w:rPr>
          <w:rFonts w:ascii="Times New Roman" w:eastAsia="宋体" w:hAnsi="Times New Roman" w:cs="Times New Roman"/>
          <w:sz w:val="24"/>
        </w:rPr>
        <w:t>TGF-β1</w:t>
      </w:r>
      <w:r w:rsidR="00B947D8">
        <w:rPr>
          <w:rFonts w:ascii="Times New Roman" w:eastAsia="宋体" w:hAnsi="Times New Roman" w:cs="Times New Roman" w:hint="eastAsia"/>
          <w:sz w:val="24"/>
        </w:rPr>
        <w:t>-treated</w:t>
      </w:r>
      <w:r w:rsidR="00B947D8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584D71">
        <w:rPr>
          <w:rFonts w:ascii="Times New Roman" w:hAnsi="Times New Roman" w:cs="Times New Roman" w:hint="eastAsia"/>
          <w:color w:val="000000"/>
          <w:sz w:val="24"/>
        </w:rPr>
        <w:t>HSCs</w:t>
      </w:r>
      <w:r w:rsidR="009C5D3A">
        <w:rPr>
          <w:rFonts w:ascii="Times New Roman" w:hAnsi="Times New Roman" w:cs="Times New Roman" w:hint="eastAsia"/>
          <w:color w:val="000000"/>
          <w:sz w:val="24"/>
        </w:rPr>
        <w:t xml:space="preserve"> (Figure 3C-D)</w:t>
      </w:r>
      <w:r w:rsidR="00584D71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9C5D3A">
        <w:rPr>
          <w:rFonts w:ascii="Times New Roman" w:hAnsi="Times New Roman" w:cs="Times New Roman" w:hint="eastAsia"/>
          <w:color w:val="000000"/>
          <w:sz w:val="24"/>
        </w:rPr>
        <w:t xml:space="preserve">Thus, </w:t>
      </w:r>
      <w:r w:rsidR="00ED0A94">
        <w:rPr>
          <w:rFonts w:ascii="Times New Roman" w:hAnsi="Times New Roman" w:cs="Times New Roman" w:hint="eastAsia"/>
          <w:color w:val="000000"/>
          <w:sz w:val="24"/>
        </w:rPr>
        <w:t>these finding</w:t>
      </w:r>
      <w:r w:rsidR="00FD62C2">
        <w:rPr>
          <w:rFonts w:ascii="Times New Roman" w:hAnsi="Times New Roman" w:cs="Times New Roman" w:hint="eastAsia"/>
          <w:color w:val="000000"/>
          <w:sz w:val="24"/>
        </w:rPr>
        <w:t>s</w:t>
      </w:r>
      <w:r w:rsidR="00ED0A94">
        <w:rPr>
          <w:rFonts w:ascii="Times New Roman" w:hAnsi="Times New Roman" w:cs="Times New Roman" w:hint="eastAsia"/>
          <w:color w:val="000000"/>
          <w:sz w:val="24"/>
        </w:rPr>
        <w:t xml:space="preserve"> indicated that </w:t>
      </w:r>
      <w:r w:rsidR="00ED0A94" w:rsidRPr="00ED0A94">
        <w:rPr>
          <w:rFonts w:ascii="Times New Roman" w:hAnsi="Times New Roman" w:cs="Times New Roman"/>
          <w:color w:val="000000"/>
          <w:sz w:val="24"/>
        </w:rPr>
        <w:t>GATA3 overexpression</w:t>
      </w:r>
      <w:r w:rsidR="00ED0A94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C95FD8">
        <w:rPr>
          <w:rFonts w:ascii="Times New Roman" w:hAnsi="Times New Roman" w:cs="Times New Roman" w:hint="eastAsia"/>
          <w:color w:val="000000"/>
          <w:sz w:val="24"/>
        </w:rPr>
        <w:t xml:space="preserve">activated </w:t>
      </w:r>
      <w:r w:rsidR="00ED0A94">
        <w:rPr>
          <w:rFonts w:ascii="Times New Roman" w:hAnsi="Times New Roman" w:cs="Times New Roman"/>
          <w:color w:val="000000"/>
          <w:sz w:val="24"/>
        </w:rPr>
        <w:t>HSC</w:t>
      </w:r>
      <w:r w:rsidR="00C95FD8">
        <w:rPr>
          <w:rFonts w:ascii="Times New Roman" w:hAnsi="Times New Roman" w:cs="Times New Roman" w:hint="eastAsia"/>
          <w:color w:val="000000"/>
          <w:sz w:val="24"/>
        </w:rPr>
        <w:t>s</w:t>
      </w:r>
      <w:r w:rsidR="00ED0A94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C95FD8">
        <w:rPr>
          <w:rFonts w:ascii="Times New Roman" w:hAnsi="Times New Roman" w:cs="Times New Roman" w:hint="eastAsia"/>
          <w:color w:val="000000"/>
          <w:sz w:val="24"/>
        </w:rPr>
        <w:t xml:space="preserve">by promoting </w:t>
      </w:r>
      <w:r w:rsidR="00C95FD8">
        <w:rPr>
          <w:rFonts w:ascii="Times New Roman" w:hAnsi="Times New Roman" w:cs="Times New Roman"/>
          <w:color w:val="000000"/>
          <w:sz w:val="24"/>
        </w:rPr>
        <w:t>autophag</w:t>
      </w:r>
      <w:r w:rsidR="00C95FD8">
        <w:rPr>
          <w:rFonts w:ascii="Times New Roman" w:hAnsi="Times New Roman" w:cs="Times New Roman" w:hint="eastAsia"/>
          <w:color w:val="000000"/>
          <w:sz w:val="24"/>
        </w:rPr>
        <w:t>y</w:t>
      </w:r>
      <w:r w:rsidR="00ED0A94" w:rsidRPr="00ED0A94">
        <w:rPr>
          <w:rFonts w:ascii="Times New Roman" w:hAnsi="Times New Roman" w:cs="Times New Roman"/>
          <w:color w:val="000000"/>
          <w:sz w:val="24"/>
        </w:rPr>
        <w:t>.</w:t>
      </w:r>
    </w:p>
    <w:p w:rsidR="00DB4F23" w:rsidRPr="005309CD" w:rsidRDefault="005309CD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5309CD">
        <w:rPr>
          <w:rFonts w:ascii="Times New Roman" w:hAnsi="Times New Roman" w:cs="Times New Roman"/>
          <w:b/>
          <w:color w:val="000000"/>
          <w:sz w:val="24"/>
        </w:rPr>
        <w:t>GATA3</w:t>
      </w:r>
      <w:r w:rsidRPr="005309CD">
        <w:rPr>
          <w:rFonts w:ascii="Times New Roman" w:hAnsi="Times New Roman" w:cs="Times New Roman" w:hint="eastAsia"/>
          <w:b/>
          <w:color w:val="000000"/>
          <w:sz w:val="24"/>
        </w:rPr>
        <w:t xml:space="preserve"> </w:t>
      </w:r>
      <w:r w:rsidR="00377B3A">
        <w:rPr>
          <w:rFonts w:ascii="Times New Roman" w:eastAsia="宋体" w:hAnsi="Times New Roman" w:cs="Times New Roman" w:hint="eastAsia"/>
          <w:b/>
          <w:sz w:val="24"/>
        </w:rPr>
        <w:t xml:space="preserve">inhibited </w:t>
      </w:r>
      <w:r w:rsidR="00377B3A">
        <w:rPr>
          <w:rFonts w:ascii="Times New Roman" w:eastAsia="宋体" w:hAnsi="Times New Roman" w:cs="Times New Roman"/>
          <w:b/>
          <w:sz w:val="24"/>
        </w:rPr>
        <w:t xml:space="preserve">miR-370 expression and </w:t>
      </w:r>
      <w:r w:rsidR="00377B3A">
        <w:rPr>
          <w:rFonts w:ascii="Times New Roman" w:eastAsia="宋体" w:hAnsi="Times New Roman" w:cs="Times New Roman" w:hint="eastAsia"/>
          <w:b/>
          <w:sz w:val="24"/>
        </w:rPr>
        <w:t>enhanced</w:t>
      </w:r>
      <w:r w:rsidR="00377B3A">
        <w:rPr>
          <w:rFonts w:ascii="Times New Roman" w:eastAsia="宋体" w:hAnsi="Times New Roman" w:cs="Times New Roman"/>
          <w:b/>
          <w:sz w:val="24"/>
        </w:rPr>
        <w:t xml:space="preserve"> HMGB1 expression</w:t>
      </w:r>
      <w:r w:rsidR="00377B3A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5309CD">
        <w:rPr>
          <w:rFonts w:ascii="Times New Roman" w:eastAsia="宋体" w:hAnsi="Times New Roman" w:cs="Times New Roman" w:hint="eastAsia"/>
          <w:b/>
          <w:sz w:val="24"/>
        </w:rPr>
        <w:t>in</w:t>
      </w:r>
      <w:r w:rsidRPr="005309CD">
        <w:rPr>
          <w:rFonts w:ascii="Times New Roman" w:eastAsia="宋体" w:hAnsi="Times New Roman" w:cs="Times New Roman"/>
          <w:b/>
          <w:sz w:val="24"/>
        </w:rPr>
        <w:t xml:space="preserve"> TGF-β1</w:t>
      </w:r>
      <w:r w:rsidRPr="005309CD">
        <w:rPr>
          <w:rFonts w:ascii="Times New Roman" w:eastAsia="宋体" w:hAnsi="Times New Roman" w:cs="Times New Roman" w:hint="eastAsia"/>
          <w:b/>
          <w:sz w:val="24"/>
        </w:rPr>
        <w:t xml:space="preserve">-treated </w:t>
      </w:r>
      <w:r w:rsidRPr="005309CD">
        <w:rPr>
          <w:rFonts w:ascii="Times New Roman" w:hAnsi="Times New Roman" w:cs="Times New Roman"/>
          <w:b/>
          <w:color w:val="000000"/>
          <w:sz w:val="24"/>
        </w:rPr>
        <w:t>HSC</w:t>
      </w:r>
      <w:r w:rsidRPr="005309CD">
        <w:rPr>
          <w:rFonts w:ascii="Times New Roman" w:hAnsi="Times New Roman" w:cs="Times New Roman" w:hint="eastAsia"/>
          <w:b/>
          <w:color w:val="000000"/>
          <w:sz w:val="24"/>
        </w:rPr>
        <w:t>s</w:t>
      </w:r>
      <w:r w:rsidRPr="005309CD">
        <w:rPr>
          <w:rFonts w:ascii="Times New Roman" w:eastAsia="宋体" w:hAnsi="Times New Roman" w:cs="Times New Roman" w:hint="eastAsia"/>
          <w:b/>
          <w:sz w:val="24"/>
        </w:rPr>
        <w:t>.</w:t>
      </w:r>
    </w:p>
    <w:p w:rsidR="00DB4F23" w:rsidRDefault="000D122C" w:rsidP="00820381">
      <w:pPr>
        <w:spacing w:line="48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T</w:t>
      </w:r>
      <w:r w:rsidR="003716D5">
        <w:rPr>
          <w:rFonts w:ascii="Times New Roman" w:hAnsi="Times New Roman" w:cs="Times New Roman" w:hint="eastAsia"/>
          <w:color w:val="000000"/>
          <w:sz w:val="24"/>
        </w:rPr>
        <w:t xml:space="preserve">he </w:t>
      </w:r>
      <w:r w:rsidR="003716D5">
        <w:rPr>
          <w:rFonts w:ascii="Times New Roman" w:hAnsi="Times New Roman" w:cs="Times New Roman"/>
          <w:color w:val="000000"/>
          <w:sz w:val="24"/>
        </w:rPr>
        <w:t>regulatory</w:t>
      </w:r>
      <w:r w:rsidR="003716D5">
        <w:rPr>
          <w:rFonts w:ascii="Times New Roman" w:hAnsi="Times New Roman" w:cs="Times New Roman" w:hint="eastAsia"/>
          <w:color w:val="000000"/>
          <w:sz w:val="24"/>
        </w:rPr>
        <w:t xml:space="preserve"> mechanism among </w:t>
      </w:r>
      <w:r w:rsidR="003716D5" w:rsidRPr="00ED0A94">
        <w:rPr>
          <w:rFonts w:ascii="Times New Roman" w:hAnsi="Times New Roman" w:cs="Times New Roman"/>
          <w:color w:val="000000"/>
          <w:sz w:val="24"/>
        </w:rPr>
        <w:t>GATA3</w:t>
      </w:r>
      <w:r w:rsidR="003716D5">
        <w:rPr>
          <w:rFonts w:ascii="Times New Roman" w:hAnsi="Times New Roman" w:cs="Times New Roman" w:hint="eastAsia"/>
          <w:color w:val="000000"/>
          <w:sz w:val="24"/>
        </w:rPr>
        <w:t xml:space="preserve">, </w:t>
      </w:r>
      <w:r w:rsidR="003716D5" w:rsidRPr="00E91360">
        <w:rPr>
          <w:rFonts w:ascii="Times New Roman" w:eastAsia="宋体" w:hAnsi="Times New Roman" w:cs="Times New Roman"/>
          <w:sz w:val="24"/>
        </w:rPr>
        <w:t>miR-370</w:t>
      </w:r>
      <w:r w:rsidR="003716D5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3716D5" w:rsidRPr="00E91360">
        <w:rPr>
          <w:rFonts w:ascii="Times New Roman" w:eastAsia="宋体" w:hAnsi="Times New Roman" w:cs="Times New Roman"/>
          <w:sz w:val="24"/>
        </w:rPr>
        <w:t>HMGB1</w:t>
      </w:r>
      <w:r w:rsidR="007166AA">
        <w:rPr>
          <w:rFonts w:ascii="Times New Roman" w:eastAsia="宋体" w:hAnsi="Times New Roman" w:cs="Times New Roman" w:hint="eastAsia"/>
          <w:sz w:val="24"/>
        </w:rPr>
        <w:t xml:space="preserve"> in </w:t>
      </w:r>
      <w:r w:rsidR="007166AA">
        <w:rPr>
          <w:rFonts w:ascii="Times New Roman" w:hAnsi="Times New Roman" w:cs="Times New Roman"/>
          <w:color w:val="000000"/>
          <w:sz w:val="24"/>
        </w:rPr>
        <w:t>HSC</w:t>
      </w:r>
      <w:r w:rsidR="007166AA">
        <w:rPr>
          <w:rFonts w:ascii="Times New Roman" w:hAnsi="Times New Roman" w:cs="Times New Roman" w:hint="eastAsia"/>
          <w:color w:val="000000"/>
          <w:sz w:val="24"/>
        </w:rPr>
        <w:t>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was determined</w:t>
      </w:r>
      <w:r w:rsidR="003716D5">
        <w:rPr>
          <w:rFonts w:ascii="Times New Roman" w:eastAsia="宋体" w:hAnsi="Times New Roman" w:cs="Times New Roman" w:hint="eastAsia"/>
          <w:sz w:val="24"/>
        </w:rPr>
        <w:t>.</w:t>
      </w:r>
      <w:r w:rsidR="00EC53FA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 xml:space="preserve">he results obtained from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qRT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-PCR and western blotting uncovered that </w:t>
      </w:r>
      <w:r w:rsidR="007166AA" w:rsidRPr="00ED0A94">
        <w:rPr>
          <w:rFonts w:ascii="Times New Roman" w:hAnsi="Times New Roman" w:cs="Times New Roman"/>
          <w:color w:val="000000"/>
          <w:sz w:val="24"/>
        </w:rPr>
        <w:t>GATA3</w:t>
      </w:r>
      <w:r w:rsidR="007166AA">
        <w:rPr>
          <w:rFonts w:ascii="Times New Roman" w:hAnsi="Times New Roman" w:cs="Times New Roman" w:hint="eastAsia"/>
          <w:color w:val="000000"/>
          <w:sz w:val="24"/>
        </w:rPr>
        <w:t xml:space="preserve"> overexpressed caused a decrease of </w:t>
      </w:r>
      <w:r w:rsidR="007166AA" w:rsidRPr="00E91360">
        <w:rPr>
          <w:rFonts w:ascii="Times New Roman" w:eastAsia="宋体" w:hAnsi="Times New Roman" w:cs="Times New Roman"/>
          <w:sz w:val="24"/>
        </w:rPr>
        <w:t>miR-370</w:t>
      </w:r>
      <w:r w:rsidR="007166AA">
        <w:rPr>
          <w:rFonts w:ascii="Times New Roman" w:eastAsia="宋体" w:hAnsi="Times New Roman" w:cs="Times New Roman" w:hint="eastAsia"/>
          <w:sz w:val="24"/>
        </w:rPr>
        <w:t xml:space="preserve"> expression</w:t>
      </w:r>
      <w:r w:rsidR="00686D96">
        <w:rPr>
          <w:rFonts w:ascii="Times New Roman" w:eastAsia="宋体" w:hAnsi="Times New Roman" w:cs="Times New Roman" w:hint="eastAsia"/>
          <w:sz w:val="24"/>
        </w:rPr>
        <w:t xml:space="preserve">, </w:t>
      </w:r>
      <w:r w:rsidR="00686D96" w:rsidRPr="00ED0A94">
        <w:rPr>
          <w:rFonts w:ascii="Times New Roman" w:hAnsi="Times New Roman" w:cs="Times New Roman"/>
          <w:color w:val="000000"/>
          <w:sz w:val="24"/>
        </w:rPr>
        <w:t>GATA3</w:t>
      </w:r>
      <w:r w:rsidR="00686D96">
        <w:rPr>
          <w:rFonts w:ascii="Times New Roman" w:hAnsi="Times New Roman" w:cs="Times New Roman" w:hint="eastAsia"/>
          <w:color w:val="000000"/>
          <w:sz w:val="24"/>
        </w:rPr>
        <w:t xml:space="preserve"> up-regulation enhanced </w:t>
      </w:r>
      <w:r w:rsidR="00686D96" w:rsidRPr="00E91360">
        <w:rPr>
          <w:rFonts w:ascii="Times New Roman" w:eastAsia="宋体" w:hAnsi="Times New Roman" w:cs="Times New Roman"/>
          <w:sz w:val="24"/>
        </w:rPr>
        <w:t>HMGB1</w:t>
      </w:r>
      <w:r w:rsidR="00686D96">
        <w:rPr>
          <w:rFonts w:ascii="Times New Roman" w:eastAsia="宋体" w:hAnsi="Times New Roman" w:cs="Times New Roman" w:hint="eastAsia"/>
          <w:sz w:val="24"/>
        </w:rPr>
        <w:t xml:space="preserve"> </w:t>
      </w:r>
      <w:r w:rsidR="00F7662F">
        <w:rPr>
          <w:rFonts w:ascii="Times New Roman" w:eastAsia="宋体" w:hAnsi="Times New Roman" w:cs="Times New Roman" w:hint="eastAsia"/>
          <w:sz w:val="24"/>
        </w:rPr>
        <w:t xml:space="preserve">mRNA and </w:t>
      </w:r>
      <w:r w:rsidR="00686D96">
        <w:rPr>
          <w:rFonts w:ascii="Times New Roman" w:eastAsia="宋体" w:hAnsi="Times New Roman" w:cs="Times New Roman" w:hint="eastAsia"/>
          <w:sz w:val="24"/>
        </w:rPr>
        <w:t xml:space="preserve">protein expression in </w:t>
      </w:r>
      <w:r w:rsidR="00686D96">
        <w:rPr>
          <w:rFonts w:ascii="Times New Roman" w:hAnsi="Times New Roman" w:cs="Times New Roman" w:hint="eastAsia"/>
          <w:color w:val="000000"/>
          <w:sz w:val="24"/>
        </w:rPr>
        <w:t xml:space="preserve">the </w:t>
      </w:r>
      <w:r w:rsidR="00686D96" w:rsidRPr="00E91360">
        <w:rPr>
          <w:rFonts w:ascii="Times New Roman" w:eastAsia="宋体" w:hAnsi="Times New Roman" w:cs="Times New Roman"/>
          <w:sz w:val="24"/>
        </w:rPr>
        <w:t>TGF-β1</w:t>
      </w:r>
      <w:r w:rsidR="00686D96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686D96">
        <w:rPr>
          <w:rFonts w:ascii="Times New Roman" w:hAnsi="Times New Roman" w:cs="Times New Roman" w:hint="eastAsia"/>
          <w:color w:val="000000"/>
          <w:sz w:val="24"/>
        </w:rPr>
        <w:t>HSCs</w:t>
      </w:r>
      <w:r w:rsidR="00686D96">
        <w:rPr>
          <w:rFonts w:ascii="Times New Roman" w:eastAsia="宋体" w:hAnsi="Times New Roman" w:cs="Times New Roman" w:hint="eastAsia"/>
          <w:sz w:val="24"/>
        </w:rPr>
        <w:t>.</w:t>
      </w:r>
      <w:r w:rsidR="00A77DBC">
        <w:rPr>
          <w:rFonts w:ascii="Times New Roman" w:eastAsia="宋体" w:hAnsi="Times New Roman" w:cs="Times New Roman" w:hint="eastAsia"/>
          <w:sz w:val="24"/>
        </w:rPr>
        <w:t xml:space="preserve"> </w:t>
      </w:r>
      <w:r w:rsidR="00A77DBC">
        <w:rPr>
          <w:rFonts w:ascii="Times New Roman" w:eastAsia="宋体" w:hAnsi="Times New Roman" w:cs="Times New Roman"/>
          <w:sz w:val="24"/>
        </w:rPr>
        <w:t>H</w:t>
      </w:r>
      <w:r w:rsidR="00A77DBC">
        <w:rPr>
          <w:rFonts w:ascii="Times New Roman" w:eastAsia="宋体" w:hAnsi="Times New Roman" w:cs="Times New Roman" w:hint="eastAsia"/>
          <w:sz w:val="24"/>
        </w:rPr>
        <w:t xml:space="preserve">owever, </w:t>
      </w:r>
      <w:r w:rsidR="00A77DBC" w:rsidRPr="00ED0A94">
        <w:rPr>
          <w:rFonts w:ascii="Times New Roman" w:hAnsi="Times New Roman" w:cs="Times New Roman"/>
          <w:color w:val="000000"/>
          <w:sz w:val="24"/>
        </w:rPr>
        <w:t>GATA3</w:t>
      </w:r>
      <w:r w:rsidR="00A77DBC">
        <w:rPr>
          <w:rFonts w:ascii="Times New Roman" w:hAnsi="Times New Roman" w:cs="Times New Roman" w:hint="eastAsia"/>
          <w:color w:val="000000"/>
          <w:sz w:val="24"/>
        </w:rPr>
        <w:t xml:space="preserve"> deficiency led to an opposite result (Figure 4A-C). </w:t>
      </w:r>
      <w:r w:rsidR="0023516C" w:rsidRPr="00C65B25">
        <w:rPr>
          <w:rFonts w:ascii="Times New Roman" w:eastAsia="宋体" w:hAnsi="Times New Roman" w:cs="Times New Roman"/>
          <w:sz w:val="24"/>
        </w:rPr>
        <w:t>Luciferase reporter assay</w:t>
      </w:r>
      <w:r w:rsidR="0023516C">
        <w:rPr>
          <w:rFonts w:ascii="Times New Roman" w:eastAsia="宋体" w:hAnsi="Times New Roman" w:cs="Times New Roman" w:hint="eastAsia"/>
          <w:sz w:val="24"/>
        </w:rPr>
        <w:t xml:space="preserve"> demonstrated that</w:t>
      </w:r>
      <w:r w:rsidR="00250E0F">
        <w:rPr>
          <w:rFonts w:ascii="Times New Roman" w:eastAsia="宋体" w:hAnsi="Times New Roman" w:cs="Times New Roman" w:hint="eastAsia"/>
          <w:sz w:val="24"/>
        </w:rPr>
        <w:t xml:space="preserve"> the </w:t>
      </w:r>
      <w:r w:rsidR="00250E0F">
        <w:rPr>
          <w:rFonts w:ascii="Times New Roman" w:hAnsi="Times New Roman" w:cs="Times New Roman"/>
          <w:bCs/>
          <w:sz w:val="24"/>
        </w:rPr>
        <w:t xml:space="preserve">luciferase activity </w:t>
      </w:r>
      <w:r w:rsidR="00250E0F">
        <w:rPr>
          <w:rFonts w:ascii="Times New Roman" w:hAnsi="Times New Roman" w:cs="Times New Roman" w:hint="eastAsia"/>
          <w:bCs/>
          <w:sz w:val="24"/>
        </w:rPr>
        <w:t xml:space="preserve">was severely decreased in </w:t>
      </w:r>
      <w:r w:rsidR="00250E0F">
        <w:rPr>
          <w:rFonts w:ascii="Times New Roman" w:hAnsi="Times New Roman" w:cs="Times New Roman"/>
          <w:bCs/>
          <w:sz w:val="24"/>
        </w:rPr>
        <w:t>the</w:t>
      </w:r>
      <w:r w:rsidR="00250E0F">
        <w:rPr>
          <w:rFonts w:ascii="Times New Roman" w:hAnsi="Times New Roman" w:cs="Times New Roman" w:hint="eastAsia"/>
          <w:bCs/>
          <w:sz w:val="24"/>
        </w:rPr>
        <w:t xml:space="preserve"> 293T cells in </w:t>
      </w:r>
      <w:r w:rsidR="00250E0F">
        <w:rPr>
          <w:rFonts w:ascii="Times New Roman" w:hAnsi="Times New Roman" w:cs="Times New Roman"/>
          <w:bCs/>
          <w:sz w:val="24"/>
        </w:rPr>
        <w:t>the</w:t>
      </w:r>
      <w:r w:rsidR="00250E0F">
        <w:rPr>
          <w:rFonts w:ascii="Times New Roman" w:hAnsi="Times New Roman" w:cs="Times New Roman" w:hint="eastAsia"/>
          <w:bCs/>
          <w:sz w:val="24"/>
        </w:rPr>
        <w:t xml:space="preserve"> presence of </w:t>
      </w:r>
      <w:r w:rsidR="00250E0F" w:rsidRPr="00E91360">
        <w:rPr>
          <w:rFonts w:ascii="Times New Roman" w:eastAsia="宋体" w:hAnsi="Times New Roman" w:cs="Times New Roman"/>
          <w:sz w:val="24"/>
        </w:rPr>
        <w:t>miR-370</w:t>
      </w:r>
      <w:r w:rsidR="00250E0F">
        <w:rPr>
          <w:rFonts w:ascii="Times New Roman" w:eastAsia="宋体" w:hAnsi="Times New Roman" w:cs="Times New Roman" w:hint="eastAsia"/>
          <w:sz w:val="24"/>
        </w:rPr>
        <w:t xml:space="preserve"> mimic and </w:t>
      </w:r>
      <w:r w:rsidR="000379A1">
        <w:rPr>
          <w:rFonts w:ascii="Times New Roman" w:eastAsia="宋体" w:hAnsi="Times New Roman" w:cs="Times New Roman" w:hint="eastAsia"/>
          <w:sz w:val="24"/>
        </w:rPr>
        <w:t>WT</w:t>
      </w:r>
      <w:r w:rsidR="00250E0F" w:rsidRPr="00772BE4">
        <w:rPr>
          <w:rFonts w:ascii="Times New Roman" w:eastAsia="宋体" w:hAnsi="Times New Roman" w:cs="Times New Roman"/>
          <w:sz w:val="24"/>
        </w:rPr>
        <w:t xml:space="preserve"> </w:t>
      </w:r>
      <w:r w:rsidR="00250E0F" w:rsidRPr="00772BE4">
        <w:rPr>
          <w:rFonts w:ascii="Times New Roman" w:hAnsi="Times New Roman" w:cs="Times New Roman"/>
          <w:bCs/>
          <w:sz w:val="24"/>
        </w:rPr>
        <w:t>pGL3</w:t>
      </w:r>
      <w:r w:rsidR="00250E0F">
        <w:rPr>
          <w:rFonts w:ascii="Times New Roman" w:hAnsi="Times New Roman" w:cs="Times New Roman" w:hint="eastAsia"/>
          <w:bCs/>
          <w:sz w:val="24"/>
        </w:rPr>
        <w:t>-</w:t>
      </w:r>
      <w:r w:rsidR="00250E0F" w:rsidRPr="00E91360">
        <w:rPr>
          <w:rFonts w:ascii="Times New Roman" w:eastAsia="宋体" w:hAnsi="Times New Roman" w:cs="Times New Roman"/>
          <w:sz w:val="24"/>
        </w:rPr>
        <w:t>HMGB1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, </w:t>
      </w:r>
      <w:r w:rsidR="000379A1">
        <w:rPr>
          <w:rFonts w:ascii="Times New Roman" w:eastAsia="宋体" w:hAnsi="Times New Roman" w:cs="Times New Roman"/>
          <w:sz w:val="24"/>
        </w:rPr>
        <w:t>indicating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 that </w:t>
      </w:r>
      <w:r w:rsidR="00F7662F" w:rsidRPr="00E91360">
        <w:rPr>
          <w:rFonts w:ascii="Times New Roman" w:eastAsia="宋体" w:hAnsi="Times New Roman" w:cs="Times New Roman"/>
          <w:sz w:val="24"/>
        </w:rPr>
        <w:t>miR-370</w:t>
      </w:r>
      <w:r w:rsidR="00F7662F">
        <w:rPr>
          <w:rFonts w:ascii="Times New Roman" w:eastAsia="宋体" w:hAnsi="Times New Roman" w:cs="Times New Roman" w:hint="eastAsia"/>
          <w:sz w:val="24"/>
        </w:rPr>
        <w:t xml:space="preserve"> interacted with </w:t>
      </w:r>
      <w:r w:rsidR="00F7662F" w:rsidRPr="00E91360">
        <w:rPr>
          <w:rFonts w:ascii="Times New Roman" w:eastAsia="宋体" w:hAnsi="Times New Roman" w:cs="Times New Roman"/>
          <w:sz w:val="24"/>
        </w:rPr>
        <w:t>HMGB1</w:t>
      </w:r>
      <w:r w:rsidR="00F7662F" w:rsidRPr="00F7662F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F7662F">
        <w:rPr>
          <w:rFonts w:ascii="Times New Roman" w:hAnsi="Times New Roman" w:cs="Times New Roman" w:hint="eastAsia"/>
          <w:color w:val="000000"/>
          <w:sz w:val="24"/>
        </w:rPr>
        <w:t>(Figure 4D-E)</w:t>
      </w:r>
      <w:r w:rsidR="00F7662F">
        <w:rPr>
          <w:rFonts w:ascii="Times New Roman" w:eastAsia="宋体" w:hAnsi="Times New Roman" w:cs="Times New Roman" w:hint="eastAsia"/>
          <w:sz w:val="24"/>
        </w:rPr>
        <w:t xml:space="preserve">. Furthermore, </w:t>
      </w:r>
      <w:r w:rsidR="002D0CA5" w:rsidRPr="00E91360">
        <w:rPr>
          <w:rFonts w:ascii="Times New Roman" w:eastAsia="宋体" w:hAnsi="Times New Roman" w:cs="Times New Roman"/>
          <w:sz w:val="24"/>
        </w:rPr>
        <w:t>HMGB1</w:t>
      </w:r>
      <w:r w:rsidR="002D0CA5">
        <w:rPr>
          <w:rFonts w:ascii="Times New Roman" w:eastAsia="宋体" w:hAnsi="Times New Roman" w:cs="Times New Roman" w:hint="eastAsia"/>
          <w:sz w:val="24"/>
        </w:rPr>
        <w:t xml:space="preserve"> mRNA and protein expression was obviously decreased in</w:t>
      </w:r>
      <w:r w:rsidR="002D0CA5" w:rsidRPr="002D0CA5">
        <w:rPr>
          <w:rFonts w:ascii="Times New Roman" w:eastAsia="宋体" w:hAnsi="Times New Roman" w:cs="Times New Roman"/>
          <w:sz w:val="24"/>
        </w:rPr>
        <w:t xml:space="preserve"> </w:t>
      </w:r>
      <w:r w:rsidR="002D0CA5" w:rsidRPr="00E91360">
        <w:rPr>
          <w:rFonts w:ascii="Times New Roman" w:eastAsia="宋体" w:hAnsi="Times New Roman" w:cs="Times New Roman"/>
          <w:sz w:val="24"/>
        </w:rPr>
        <w:lastRenderedPageBreak/>
        <w:t>TGF-β1</w:t>
      </w:r>
      <w:r w:rsidR="002D0CA5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2D0CA5">
        <w:rPr>
          <w:rFonts w:ascii="Times New Roman" w:hAnsi="Times New Roman" w:cs="Times New Roman" w:hint="eastAsia"/>
          <w:color w:val="000000"/>
          <w:sz w:val="24"/>
        </w:rPr>
        <w:t xml:space="preserve">HSCs in </w:t>
      </w:r>
      <w:r w:rsidR="002D0CA5">
        <w:rPr>
          <w:rFonts w:ascii="Times New Roman" w:hAnsi="Times New Roman" w:cs="Times New Roman"/>
          <w:color w:val="000000"/>
          <w:sz w:val="24"/>
        </w:rPr>
        <w:t>the</w:t>
      </w:r>
      <w:r w:rsidR="002D0CA5">
        <w:rPr>
          <w:rFonts w:ascii="Times New Roman" w:hAnsi="Times New Roman" w:cs="Times New Roman" w:hint="eastAsia"/>
          <w:color w:val="000000"/>
          <w:sz w:val="24"/>
        </w:rPr>
        <w:t xml:space="preserve"> presence of </w:t>
      </w:r>
      <w:r w:rsidR="002D0CA5" w:rsidRPr="00E91360">
        <w:rPr>
          <w:rFonts w:ascii="Times New Roman" w:eastAsia="宋体" w:hAnsi="Times New Roman" w:cs="Times New Roman"/>
          <w:sz w:val="24"/>
        </w:rPr>
        <w:t>miR-370</w:t>
      </w:r>
      <w:r w:rsidR="002D0CA5">
        <w:rPr>
          <w:rFonts w:ascii="Times New Roman" w:eastAsia="宋体" w:hAnsi="Times New Roman" w:cs="Times New Roman" w:hint="eastAsia"/>
          <w:sz w:val="24"/>
        </w:rPr>
        <w:t xml:space="preserve"> </w:t>
      </w:r>
      <w:r w:rsidR="002D0CA5">
        <w:rPr>
          <w:rFonts w:ascii="Times New Roman" w:hAnsi="Times New Roman" w:cs="Times New Roman" w:hint="eastAsia"/>
          <w:color w:val="000000"/>
          <w:sz w:val="24"/>
        </w:rPr>
        <w:t>mimic</w:t>
      </w:r>
      <w:r w:rsidR="00224C00">
        <w:rPr>
          <w:rFonts w:ascii="Times New Roman" w:hAnsi="Times New Roman" w:cs="Times New Roman" w:hint="eastAsia"/>
          <w:color w:val="000000"/>
          <w:sz w:val="24"/>
        </w:rPr>
        <w:t>, whereas</w:t>
      </w:r>
      <w:r w:rsidR="00224C00" w:rsidRPr="00224C00">
        <w:rPr>
          <w:rFonts w:ascii="Times New Roman" w:eastAsia="宋体" w:hAnsi="Times New Roman" w:cs="Times New Roman"/>
          <w:sz w:val="24"/>
        </w:rPr>
        <w:t xml:space="preserve"> </w:t>
      </w:r>
      <w:r w:rsidR="00224C00" w:rsidRPr="00E91360">
        <w:rPr>
          <w:rFonts w:ascii="Times New Roman" w:eastAsia="宋体" w:hAnsi="Times New Roman" w:cs="Times New Roman"/>
          <w:sz w:val="24"/>
        </w:rPr>
        <w:t>miR-370</w:t>
      </w:r>
      <w:r w:rsidR="00224C00">
        <w:rPr>
          <w:rFonts w:ascii="Times New Roman" w:eastAsia="宋体" w:hAnsi="Times New Roman" w:cs="Times New Roman" w:hint="eastAsia"/>
          <w:sz w:val="24"/>
        </w:rPr>
        <w:t xml:space="preserve"> suppression increased </w:t>
      </w:r>
      <w:r w:rsidR="00224C00" w:rsidRPr="00E91360">
        <w:rPr>
          <w:rFonts w:ascii="Times New Roman" w:eastAsia="宋体" w:hAnsi="Times New Roman" w:cs="Times New Roman"/>
          <w:sz w:val="24"/>
        </w:rPr>
        <w:t>HMGB1</w:t>
      </w:r>
      <w:r w:rsidR="00224C00">
        <w:rPr>
          <w:rFonts w:ascii="Times New Roman" w:eastAsia="宋体" w:hAnsi="Times New Roman" w:cs="Times New Roman" w:hint="eastAsia"/>
          <w:sz w:val="24"/>
        </w:rPr>
        <w:t xml:space="preserve"> mRNA and protein expression in</w:t>
      </w:r>
      <w:r w:rsidR="00224C00" w:rsidRPr="002D0CA5">
        <w:rPr>
          <w:rFonts w:ascii="Times New Roman" w:eastAsia="宋体" w:hAnsi="Times New Roman" w:cs="Times New Roman"/>
          <w:sz w:val="24"/>
        </w:rPr>
        <w:t xml:space="preserve"> </w:t>
      </w:r>
      <w:r w:rsidR="00224C00" w:rsidRPr="00E91360">
        <w:rPr>
          <w:rFonts w:ascii="Times New Roman" w:eastAsia="宋体" w:hAnsi="Times New Roman" w:cs="Times New Roman"/>
          <w:sz w:val="24"/>
        </w:rPr>
        <w:t>TGF-β1</w:t>
      </w:r>
      <w:r w:rsidR="00224C00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224C00">
        <w:rPr>
          <w:rFonts w:ascii="Times New Roman" w:hAnsi="Times New Roman" w:cs="Times New Roman" w:hint="eastAsia"/>
          <w:color w:val="000000"/>
          <w:sz w:val="24"/>
        </w:rPr>
        <w:t>HSCs (Figure 4F-H).</w:t>
      </w:r>
      <w:r w:rsidR="005309CD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5309CD" w:rsidRPr="00ED0A94">
        <w:rPr>
          <w:rFonts w:ascii="Times New Roman" w:hAnsi="Times New Roman" w:cs="Times New Roman"/>
          <w:color w:val="000000"/>
          <w:sz w:val="24"/>
        </w:rPr>
        <w:t>GATA3</w:t>
      </w:r>
      <w:r w:rsidR="005309CD">
        <w:rPr>
          <w:rFonts w:ascii="Times New Roman" w:hAnsi="Times New Roman" w:cs="Times New Roman" w:hint="eastAsia"/>
          <w:color w:val="000000"/>
          <w:sz w:val="24"/>
        </w:rPr>
        <w:t xml:space="preserve"> overexpression-induced up-regulation of </w:t>
      </w:r>
      <w:r w:rsidR="005309CD" w:rsidRPr="00E91360">
        <w:rPr>
          <w:rFonts w:ascii="Times New Roman" w:eastAsia="宋体" w:hAnsi="Times New Roman" w:cs="Times New Roman"/>
          <w:sz w:val="24"/>
        </w:rPr>
        <w:t>HMGB1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 in </w:t>
      </w:r>
      <w:r w:rsidR="005309CD" w:rsidRPr="00E91360">
        <w:rPr>
          <w:rFonts w:ascii="Times New Roman" w:eastAsia="宋体" w:hAnsi="Times New Roman" w:cs="Times New Roman"/>
          <w:sz w:val="24"/>
        </w:rPr>
        <w:t>TGF-β1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5309CD">
        <w:rPr>
          <w:rFonts w:ascii="Times New Roman" w:hAnsi="Times New Roman" w:cs="Times New Roman" w:hint="eastAsia"/>
          <w:color w:val="000000"/>
          <w:sz w:val="24"/>
        </w:rPr>
        <w:t xml:space="preserve">HSCs was abolished by transfection of </w:t>
      </w:r>
      <w:r w:rsidR="005309CD" w:rsidRPr="00E91360">
        <w:rPr>
          <w:rFonts w:ascii="Times New Roman" w:eastAsia="宋体" w:hAnsi="Times New Roman" w:cs="Times New Roman"/>
          <w:sz w:val="24"/>
        </w:rPr>
        <w:t>miR-370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 mimic (Figure 4I-K). I</w:t>
      </w:r>
      <w:r w:rsidR="005309CD" w:rsidRPr="005309CD">
        <w:rPr>
          <w:rFonts w:ascii="Times New Roman" w:eastAsia="宋体" w:hAnsi="Times New Roman" w:cs="Times New Roman"/>
          <w:sz w:val="24"/>
        </w:rPr>
        <w:t>n short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, these results revealed that </w:t>
      </w:r>
      <w:r w:rsidR="005309CD" w:rsidRPr="00ED0A94">
        <w:rPr>
          <w:rFonts w:ascii="Times New Roman" w:hAnsi="Times New Roman" w:cs="Times New Roman"/>
          <w:color w:val="000000"/>
          <w:sz w:val="24"/>
        </w:rPr>
        <w:t>GATA3</w:t>
      </w:r>
      <w:r w:rsidR="00377B3A">
        <w:rPr>
          <w:rFonts w:ascii="Times New Roman" w:hAnsi="Times New Roman" w:cs="Times New Roman" w:hint="eastAsia"/>
          <w:color w:val="000000"/>
          <w:sz w:val="24"/>
        </w:rPr>
        <w:t xml:space="preserve"> repressed </w:t>
      </w:r>
      <w:r w:rsidR="005309CD" w:rsidRPr="00E91360">
        <w:rPr>
          <w:rFonts w:ascii="Times New Roman" w:eastAsia="宋体" w:hAnsi="Times New Roman" w:cs="Times New Roman"/>
          <w:sz w:val="24"/>
        </w:rPr>
        <w:t>miR-370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 expression and </w:t>
      </w:r>
      <w:r w:rsidR="00377B3A">
        <w:rPr>
          <w:rFonts w:ascii="Times New Roman" w:eastAsia="宋体" w:hAnsi="Times New Roman" w:cs="Times New Roman" w:hint="eastAsia"/>
          <w:sz w:val="24"/>
        </w:rPr>
        <w:t>elevated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 </w:t>
      </w:r>
      <w:r w:rsidR="005309CD" w:rsidRPr="00E91360">
        <w:rPr>
          <w:rFonts w:ascii="Times New Roman" w:eastAsia="宋体" w:hAnsi="Times New Roman" w:cs="Times New Roman"/>
          <w:sz w:val="24"/>
        </w:rPr>
        <w:t>HMGB1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 expression in</w:t>
      </w:r>
      <w:r w:rsidR="005309CD" w:rsidRPr="005309CD">
        <w:rPr>
          <w:rFonts w:ascii="Times New Roman" w:eastAsia="宋体" w:hAnsi="Times New Roman" w:cs="Times New Roman"/>
          <w:sz w:val="24"/>
        </w:rPr>
        <w:t xml:space="preserve"> </w:t>
      </w:r>
      <w:r w:rsidR="005309CD" w:rsidRPr="00E91360">
        <w:rPr>
          <w:rFonts w:ascii="Times New Roman" w:eastAsia="宋体" w:hAnsi="Times New Roman" w:cs="Times New Roman"/>
          <w:sz w:val="24"/>
        </w:rPr>
        <w:t>TGF-β1</w:t>
      </w:r>
      <w:r w:rsidR="005309CD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5309CD">
        <w:rPr>
          <w:rFonts w:ascii="Times New Roman" w:hAnsi="Times New Roman" w:cs="Times New Roman"/>
          <w:color w:val="000000"/>
          <w:sz w:val="24"/>
        </w:rPr>
        <w:t>HSC</w:t>
      </w:r>
      <w:r w:rsidR="005309CD">
        <w:rPr>
          <w:rFonts w:ascii="Times New Roman" w:hAnsi="Times New Roman" w:cs="Times New Roman" w:hint="eastAsia"/>
          <w:color w:val="000000"/>
          <w:sz w:val="24"/>
        </w:rPr>
        <w:t>s</w:t>
      </w:r>
      <w:r w:rsidR="005309CD">
        <w:rPr>
          <w:rFonts w:ascii="Times New Roman" w:eastAsia="宋体" w:hAnsi="Times New Roman" w:cs="Times New Roman" w:hint="eastAsia"/>
          <w:sz w:val="24"/>
        </w:rPr>
        <w:t>.</w:t>
      </w:r>
    </w:p>
    <w:p w:rsidR="00686D96" w:rsidRPr="00B143C4" w:rsidRDefault="00B143C4" w:rsidP="00820381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 w:rsidRPr="00B143C4">
        <w:rPr>
          <w:rFonts w:ascii="Times New Roman" w:hAnsi="Times New Roman" w:cs="Times New Roman"/>
          <w:b/>
          <w:color w:val="000000"/>
          <w:sz w:val="24"/>
        </w:rPr>
        <w:t>GATA3 overexpression</w:t>
      </w:r>
      <w:r w:rsidRPr="00B143C4">
        <w:rPr>
          <w:rFonts w:ascii="Times New Roman" w:hAnsi="Times New Roman" w:cs="Times New Roman" w:hint="eastAsia"/>
          <w:b/>
          <w:color w:val="000000"/>
          <w:sz w:val="24"/>
        </w:rPr>
        <w:t xml:space="preserve"> promoted </w:t>
      </w:r>
      <w:r w:rsidRPr="00B143C4">
        <w:rPr>
          <w:rFonts w:ascii="Times New Roman" w:hAnsi="Times New Roman" w:cs="Times New Roman"/>
          <w:b/>
          <w:color w:val="000000"/>
          <w:sz w:val="24"/>
        </w:rPr>
        <w:t>autophagy</w:t>
      </w:r>
      <w:r w:rsidRPr="00B143C4">
        <w:rPr>
          <w:rFonts w:ascii="Times New Roman" w:hAnsi="Times New Roman" w:cs="Times New Roman" w:hint="eastAsia"/>
          <w:b/>
          <w:color w:val="000000"/>
          <w:sz w:val="24"/>
        </w:rPr>
        <w:t xml:space="preserve"> and</w:t>
      </w:r>
      <w:r w:rsidRPr="00B143C4">
        <w:rPr>
          <w:rFonts w:ascii="Times New Roman" w:hAnsi="Times New Roman" w:cs="Times New Roman"/>
          <w:b/>
          <w:color w:val="000000"/>
          <w:sz w:val="24"/>
        </w:rPr>
        <w:t xml:space="preserve"> HSC</w:t>
      </w:r>
      <w:r w:rsidRPr="00B143C4">
        <w:rPr>
          <w:rFonts w:ascii="Times New Roman" w:hAnsi="Times New Roman" w:cs="Times New Roman" w:hint="eastAsia"/>
          <w:b/>
          <w:color w:val="000000"/>
          <w:sz w:val="24"/>
        </w:rPr>
        <w:t xml:space="preserve"> activation by regulating </w:t>
      </w:r>
      <w:r w:rsidRPr="00B143C4">
        <w:rPr>
          <w:rFonts w:ascii="Times New Roman" w:eastAsia="宋体" w:hAnsi="Times New Roman" w:cs="Times New Roman"/>
          <w:b/>
          <w:sz w:val="24"/>
        </w:rPr>
        <w:t>miR-370</w:t>
      </w:r>
      <w:r w:rsidRPr="00B143C4">
        <w:rPr>
          <w:rFonts w:ascii="Times New Roman" w:eastAsia="宋体" w:hAnsi="Times New Roman" w:cs="Times New Roman" w:hint="eastAsia"/>
          <w:b/>
          <w:sz w:val="24"/>
        </w:rPr>
        <w:t>/</w:t>
      </w:r>
      <w:r w:rsidRPr="00B143C4">
        <w:rPr>
          <w:rFonts w:ascii="Times New Roman" w:eastAsia="宋体" w:hAnsi="Times New Roman" w:cs="Times New Roman"/>
          <w:b/>
          <w:sz w:val="24"/>
        </w:rPr>
        <w:t>HMGB1</w:t>
      </w:r>
      <w:r w:rsidR="000379A1">
        <w:rPr>
          <w:rFonts w:ascii="Times New Roman" w:eastAsia="宋体" w:hAnsi="Times New Roman" w:cs="Times New Roman" w:hint="eastAsia"/>
          <w:b/>
          <w:sz w:val="24"/>
        </w:rPr>
        <w:t xml:space="preserve"> axis</w:t>
      </w:r>
      <w:r w:rsidRPr="00B143C4">
        <w:rPr>
          <w:rFonts w:ascii="Times New Roman" w:hAnsi="Times New Roman" w:cs="Times New Roman"/>
          <w:b/>
          <w:color w:val="000000"/>
          <w:sz w:val="24"/>
        </w:rPr>
        <w:t>.</w:t>
      </w:r>
    </w:p>
    <w:p w:rsidR="00B143C4" w:rsidRPr="00ED0A94" w:rsidRDefault="005309CD" w:rsidP="00B143C4">
      <w:pPr>
        <w:spacing w:line="48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</w:t>
      </w:r>
      <w:r>
        <w:rPr>
          <w:rFonts w:ascii="Times New Roman" w:hAnsi="Times New Roman" w:cs="Times New Roman" w:hint="eastAsia"/>
          <w:color w:val="000000"/>
          <w:sz w:val="24"/>
        </w:rPr>
        <w:t xml:space="preserve">inally, we determined the influence of </w:t>
      </w:r>
      <w:r w:rsidRPr="00ED0A94"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on autophagy and </w:t>
      </w:r>
      <w:r>
        <w:rPr>
          <w:rFonts w:ascii="Times New Roman" w:hAnsi="Times New Roman" w:cs="Times New Roman"/>
          <w:color w:val="000000"/>
          <w:sz w:val="24"/>
        </w:rPr>
        <w:t>HSC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activation.</w:t>
      </w:r>
      <w:r w:rsidR="00822481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697992">
        <w:rPr>
          <w:rFonts w:ascii="Times New Roman" w:hAnsi="Times New Roman" w:cs="Times New Roman"/>
          <w:color w:val="000000"/>
          <w:sz w:val="24"/>
        </w:rPr>
        <w:t>T</w:t>
      </w:r>
      <w:r w:rsidR="00697992">
        <w:rPr>
          <w:rFonts w:ascii="Times New Roman" w:hAnsi="Times New Roman" w:cs="Times New Roman" w:hint="eastAsia"/>
          <w:color w:val="000000"/>
          <w:sz w:val="24"/>
        </w:rPr>
        <w:t xml:space="preserve">he </w:t>
      </w:r>
      <w:r w:rsidR="00697992" w:rsidRPr="008F403A">
        <w:rPr>
          <w:rFonts w:ascii="Times New Roman" w:hAnsi="Times New Roman" w:cs="Times New Roman"/>
          <w:color w:val="000000"/>
          <w:sz w:val="24"/>
        </w:rPr>
        <w:t>number of punctate</w:t>
      </w:r>
      <w:r w:rsidR="00697992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697992" w:rsidRPr="008F403A">
        <w:rPr>
          <w:rFonts w:ascii="Times New Roman" w:hAnsi="Times New Roman" w:cs="Times New Roman"/>
          <w:color w:val="000000"/>
          <w:sz w:val="24"/>
        </w:rPr>
        <w:t>GFP-LC3</w:t>
      </w:r>
      <w:r w:rsidR="00697992">
        <w:rPr>
          <w:rFonts w:ascii="Times New Roman" w:hAnsi="Times New Roman" w:cs="Times New Roman" w:hint="eastAsia"/>
          <w:color w:val="000000"/>
          <w:sz w:val="24"/>
        </w:rPr>
        <w:t xml:space="preserve"> in </w:t>
      </w:r>
      <w:r w:rsidR="00697992" w:rsidRPr="00E91360">
        <w:rPr>
          <w:rFonts w:ascii="Times New Roman" w:eastAsia="宋体" w:hAnsi="Times New Roman" w:cs="Times New Roman"/>
          <w:sz w:val="24"/>
        </w:rPr>
        <w:t>TGF-β1</w:t>
      </w:r>
      <w:r w:rsidR="00697992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697992">
        <w:rPr>
          <w:rFonts w:ascii="Times New Roman" w:hAnsi="Times New Roman" w:cs="Times New Roman" w:hint="eastAsia"/>
          <w:color w:val="000000"/>
          <w:sz w:val="24"/>
        </w:rPr>
        <w:t>HSCs was increased by</w:t>
      </w:r>
      <w:r w:rsidR="00697992" w:rsidRPr="00697992">
        <w:rPr>
          <w:rFonts w:ascii="Times New Roman" w:hAnsi="Times New Roman" w:cs="Times New Roman"/>
          <w:color w:val="000000"/>
          <w:sz w:val="24"/>
        </w:rPr>
        <w:t xml:space="preserve"> </w:t>
      </w:r>
      <w:r w:rsidR="00697992" w:rsidRPr="00D87129">
        <w:rPr>
          <w:rFonts w:ascii="Times New Roman" w:hAnsi="Times New Roman" w:cs="Times New Roman"/>
          <w:color w:val="000000"/>
          <w:sz w:val="24"/>
        </w:rPr>
        <w:t>GATA3</w:t>
      </w:r>
      <w:r w:rsidR="00697992">
        <w:rPr>
          <w:rFonts w:ascii="Times New Roman" w:hAnsi="Times New Roman" w:cs="Times New Roman" w:hint="eastAsia"/>
          <w:color w:val="000000"/>
          <w:sz w:val="24"/>
        </w:rPr>
        <w:t xml:space="preserve"> overexpression. </w:t>
      </w:r>
      <w:r w:rsidR="00697992" w:rsidRPr="00D87129">
        <w:rPr>
          <w:rFonts w:ascii="Times New Roman" w:hAnsi="Times New Roman" w:cs="Times New Roman"/>
          <w:color w:val="000000"/>
          <w:sz w:val="24"/>
        </w:rPr>
        <w:t>GATA3</w:t>
      </w:r>
      <w:r w:rsidR="00697992">
        <w:rPr>
          <w:rFonts w:ascii="Times New Roman" w:hAnsi="Times New Roman" w:cs="Times New Roman" w:hint="eastAsia"/>
          <w:color w:val="000000"/>
          <w:sz w:val="24"/>
        </w:rPr>
        <w:t xml:space="preserve"> up-regulation-mediated promotion of autophagy was reversed by </w:t>
      </w:r>
      <w:r w:rsidR="00697992" w:rsidRPr="00E91360">
        <w:rPr>
          <w:rFonts w:ascii="Times New Roman" w:eastAsia="宋体" w:hAnsi="Times New Roman" w:cs="Times New Roman"/>
          <w:sz w:val="24"/>
        </w:rPr>
        <w:t>miR-370</w:t>
      </w:r>
      <w:r w:rsidR="00697992">
        <w:rPr>
          <w:rFonts w:ascii="Times New Roman" w:eastAsia="宋体" w:hAnsi="Times New Roman" w:cs="Times New Roman" w:hint="eastAsia"/>
          <w:sz w:val="24"/>
        </w:rPr>
        <w:t xml:space="preserve"> overexpression or </w:t>
      </w:r>
      <w:r w:rsidR="00697992" w:rsidRPr="00E91360">
        <w:rPr>
          <w:rFonts w:ascii="Times New Roman" w:eastAsia="宋体" w:hAnsi="Times New Roman" w:cs="Times New Roman"/>
          <w:sz w:val="24"/>
        </w:rPr>
        <w:t>HMGB1</w:t>
      </w:r>
      <w:r w:rsidR="00697992">
        <w:rPr>
          <w:rFonts w:ascii="Times New Roman" w:eastAsia="宋体" w:hAnsi="Times New Roman" w:cs="Times New Roman" w:hint="eastAsia"/>
          <w:sz w:val="24"/>
        </w:rPr>
        <w:t xml:space="preserve"> </w:t>
      </w:r>
      <w:r w:rsidR="00903F6C">
        <w:rPr>
          <w:rFonts w:ascii="Times New Roman" w:eastAsia="宋体" w:hAnsi="Times New Roman" w:cs="Times New Roman" w:hint="eastAsia"/>
          <w:sz w:val="24"/>
        </w:rPr>
        <w:t>knockdown</w:t>
      </w:r>
      <w:r w:rsidR="00697992">
        <w:rPr>
          <w:rFonts w:ascii="Times New Roman" w:eastAsia="宋体" w:hAnsi="Times New Roman" w:cs="Times New Roman" w:hint="eastAsia"/>
          <w:sz w:val="24"/>
        </w:rPr>
        <w:t xml:space="preserve"> (Figure 5A-B).</w:t>
      </w:r>
      <w:r w:rsidR="00B143C4">
        <w:rPr>
          <w:rFonts w:ascii="Times New Roman" w:eastAsia="宋体" w:hAnsi="Times New Roman" w:cs="Times New Roman" w:hint="eastAsia"/>
          <w:sz w:val="24"/>
        </w:rPr>
        <w:t xml:space="preserve"> The expression of </w:t>
      </w:r>
      <w:r w:rsidR="00B143C4">
        <w:rPr>
          <w:rFonts w:ascii="Times New Roman" w:hAnsi="Times New Roman" w:cs="Times New Roman" w:hint="eastAsia"/>
          <w:color w:val="000000"/>
          <w:sz w:val="24"/>
        </w:rPr>
        <w:t xml:space="preserve">LC3-II/LC3-I, </w:t>
      </w:r>
      <w:proofErr w:type="spellStart"/>
      <w:r w:rsidR="00B143C4">
        <w:rPr>
          <w:rFonts w:ascii="Times New Roman" w:hAnsi="Times New Roman" w:cs="Times New Roman" w:hint="eastAsia"/>
          <w:color w:val="000000"/>
          <w:sz w:val="24"/>
        </w:rPr>
        <w:t>Beclin</w:t>
      </w:r>
      <w:proofErr w:type="spellEnd"/>
      <w:r w:rsidR="00B143C4">
        <w:rPr>
          <w:rFonts w:ascii="Times New Roman" w:hAnsi="Times New Roman" w:cs="Times New Roman" w:hint="eastAsia"/>
          <w:color w:val="000000"/>
          <w:sz w:val="24"/>
        </w:rPr>
        <w:t xml:space="preserve"> 1, </w:t>
      </w:r>
      <w:r w:rsidR="00B143C4" w:rsidRPr="00E91360">
        <w:rPr>
          <w:rFonts w:ascii="Times New Roman" w:eastAsia="宋体" w:hAnsi="Times New Roman" w:cs="Times New Roman"/>
          <w:sz w:val="24"/>
        </w:rPr>
        <w:t>α-SMA</w:t>
      </w:r>
      <w:r w:rsidR="00B143C4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B143C4" w:rsidRPr="00E91360">
        <w:rPr>
          <w:rFonts w:ascii="Times New Roman" w:eastAsia="宋体" w:hAnsi="Times New Roman" w:cs="Times New Roman"/>
          <w:sz w:val="24"/>
        </w:rPr>
        <w:t>collagen I</w:t>
      </w:r>
      <w:r w:rsidR="00B143C4">
        <w:rPr>
          <w:rFonts w:ascii="Times New Roman" w:eastAsia="宋体" w:hAnsi="Times New Roman" w:cs="Times New Roman" w:hint="eastAsia"/>
          <w:sz w:val="24"/>
        </w:rPr>
        <w:t xml:space="preserve"> was elevated in </w:t>
      </w:r>
      <w:r w:rsidR="00B143C4" w:rsidRPr="00E91360">
        <w:rPr>
          <w:rFonts w:ascii="Times New Roman" w:eastAsia="宋体" w:hAnsi="Times New Roman" w:cs="Times New Roman"/>
          <w:sz w:val="24"/>
        </w:rPr>
        <w:t>TGF-β1</w:t>
      </w:r>
      <w:r w:rsidR="00B143C4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B143C4">
        <w:rPr>
          <w:rFonts w:ascii="Times New Roman" w:hAnsi="Times New Roman" w:cs="Times New Roman"/>
          <w:color w:val="000000"/>
          <w:sz w:val="24"/>
        </w:rPr>
        <w:t>HSC</w:t>
      </w:r>
      <w:r w:rsidR="00B143C4">
        <w:rPr>
          <w:rFonts w:ascii="Times New Roman" w:hAnsi="Times New Roman" w:cs="Times New Roman" w:hint="eastAsia"/>
          <w:color w:val="000000"/>
          <w:sz w:val="24"/>
        </w:rPr>
        <w:t>s</w:t>
      </w:r>
      <w:r w:rsidR="00B143C4">
        <w:rPr>
          <w:rFonts w:ascii="Times New Roman" w:eastAsia="宋体" w:hAnsi="Times New Roman" w:cs="Times New Roman" w:hint="eastAsia"/>
          <w:sz w:val="24"/>
        </w:rPr>
        <w:t xml:space="preserve"> following transfection of pcDNA-</w:t>
      </w:r>
      <w:r w:rsidR="00B143C4" w:rsidRPr="00D87129">
        <w:rPr>
          <w:rFonts w:ascii="Times New Roman" w:hAnsi="Times New Roman" w:cs="Times New Roman"/>
          <w:color w:val="000000"/>
          <w:sz w:val="24"/>
        </w:rPr>
        <w:t>GATA3</w:t>
      </w:r>
      <w:r w:rsidR="00B143C4">
        <w:rPr>
          <w:rFonts w:ascii="Times New Roman" w:hAnsi="Times New Roman" w:cs="Times New Roman" w:hint="eastAsia"/>
          <w:color w:val="000000"/>
          <w:sz w:val="24"/>
        </w:rPr>
        <w:t>.</w:t>
      </w:r>
      <w:r w:rsidR="000379A1" w:rsidRPr="000379A1">
        <w:rPr>
          <w:rFonts w:ascii="Times New Roman" w:eastAsia="宋体" w:hAnsi="Times New Roman" w:cs="Times New Roman"/>
          <w:sz w:val="24"/>
        </w:rPr>
        <w:t xml:space="preserve"> </w:t>
      </w:r>
      <w:r w:rsidR="000379A1">
        <w:rPr>
          <w:rFonts w:ascii="Times New Roman" w:eastAsia="宋体" w:hAnsi="Times New Roman" w:cs="Times New Roman"/>
          <w:sz w:val="24"/>
        </w:rPr>
        <w:t>B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oth </w:t>
      </w:r>
      <w:r w:rsidR="000379A1" w:rsidRPr="00E91360">
        <w:rPr>
          <w:rFonts w:ascii="Times New Roman" w:eastAsia="宋体" w:hAnsi="Times New Roman" w:cs="Times New Roman"/>
          <w:sz w:val="24"/>
        </w:rPr>
        <w:t>miR-370</w:t>
      </w:r>
      <w:r w:rsidR="000379A1" w:rsidRPr="00903F6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0379A1">
        <w:rPr>
          <w:rFonts w:ascii="Times New Roman" w:hAnsi="Times New Roman" w:cs="Times New Roman" w:hint="eastAsia"/>
          <w:color w:val="000000"/>
          <w:sz w:val="24"/>
        </w:rPr>
        <w:t>up-regulation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0379A1" w:rsidRPr="00E91360">
        <w:rPr>
          <w:rFonts w:ascii="Times New Roman" w:eastAsia="宋体" w:hAnsi="Times New Roman" w:cs="Times New Roman"/>
          <w:sz w:val="24"/>
        </w:rPr>
        <w:t>HMGB1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 deficiency</w:t>
      </w:r>
      <w:r w:rsidR="00B143C4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0379A1">
        <w:rPr>
          <w:rFonts w:ascii="Times New Roman" w:hAnsi="Times New Roman" w:cs="Times New Roman" w:hint="eastAsia"/>
          <w:color w:val="000000"/>
          <w:sz w:val="24"/>
        </w:rPr>
        <w:t>reversed</w:t>
      </w:r>
      <w:r w:rsidR="000379A1" w:rsidRPr="000379A1">
        <w:rPr>
          <w:rFonts w:ascii="Times New Roman" w:hAnsi="Times New Roman" w:cs="Times New Roman"/>
          <w:color w:val="000000"/>
          <w:sz w:val="24"/>
        </w:rPr>
        <w:t xml:space="preserve"> </w:t>
      </w:r>
      <w:r w:rsidR="000379A1" w:rsidRPr="00D87129">
        <w:rPr>
          <w:rFonts w:ascii="Times New Roman" w:hAnsi="Times New Roman" w:cs="Times New Roman"/>
          <w:color w:val="000000"/>
          <w:sz w:val="24"/>
        </w:rPr>
        <w:t>GATA3</w:t>
      </w:r>
      <w:r w:rsidR="000379A1">
        <w:rPr>
          <w:rFonts w:ascii="Times New Roman" w:hAnsi="Times New Roman" w:cs="Times New Roman" w:hint="eastAsia"/>
          <w:color w:val="000000"/>
          <w:sz w:val="24"/>
        </w:rPr>
        <w:t xml:space="preserve"> overexpression-mediation up-regulation of LC3-II/LC3-I, </w:t>
      </w:r>
      <w:proofErr w:type="spellStart"/>
      <w:r w:rsidR="000379A1">
        <w:rPr>
          <w:rFonts w:ascii="Times New Roman" w:hAnsi="Times New Roman" w:cs="Times New Roman" w:hint="eastAsia"/>
          <w:color w:val="000000"/>
          <w:sz w:val="24"/>
        </w:rPr>
        <w:t>Beclin</w:t>
      </w:r>
      <w:proofErr w:type="spellEnd"/>
      <w:r w:rsidR="000379A1">
        <w:rPr>
          <w:rFonts w:ascii="Times New Roman" w:hAnsi="Times New Roman" w:cs="Times New Roman" w:hint="eastAsia"/>
          <w:color w:val="000000"/>
          <w:sz w:val="24"/>
        </w:rPr>
        <w:t xml:space="preserve"> 1, </w:t>
      </w:r>
      <w:r w:rsidR="000379A1" w:rsidRPr="00E91360">
        <w:rPr>
          <w:rFonts w:ascii="Times New Roman" w:eastAsia="宋体" w:hAnsi="Times New Roman" w:cs="Times New Roman"/>
          <w:sz w:val="24"/>
        </w:rPr>
        <w:t>α-SMA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 and </w:t>
      </w:r>
      <w:r w:rsidR="000379A1" w:rsidRPr="00E91360">
        <w:rPr>
          <w:rFonts w:ascii="Times New Roman" w:eastAsia="宋体" w:hAnsi="Times New Roman" w:cs="Times New Roman"/>
          <w:sz w:val="24"/>
        </w:rPr>
        <w:t>collagen I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 in </w:t>
      </w:r>
      <w:r w:rsidR="000379A1" w:rsidRPr="00E91360">
        <w:rPr>
          <w:rFonts w:ascii="Times New Roman" w:eastAsia="宋体" w:hAnsi="Times New Roman" w:cs="Times New Roman"/>
          <w:sz w:val="24"/>
        </w:rPr>
        <w:t>TGF-β1</w:t>
      </w:r>
      <w:r w:rsidR="000379A1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0379A1">
        <w:rPr>
          <w:rFonts w:ascii="Times New Roman" w:hAnsi="Times New Roman" w:cs="Times New Roman"/>
          <w:color w:val="000000"/>
          <w:sz w:val="24"/>
        </w:rPr>
        <w:t>HSC</w:t>
      </w:r>
      <w:r w:rsidR="000379A1">
        <w:rPr>
          <w:rFonts w:ascii="Times New Roman" w:hAnsi="Times New Roman" w:cs="Times New Roman" w:hint="eastAsia"/>
          <w:color w:val="000000"/>
          <w:sz w:val="24"/>
        </w:rPr>
        <w:t>s</w:t>
      </w:r>
      <w:r w:rsidR="00B143C4">
        <w:rPr>
          <w:rFonts w:ascii="Times New Roman" w:eastAsia="宋体" w:hAnsi="Times New Roman" w:cs="Times New Roman" w:hint="eastAsia"/>
          <w:sz w:val="24"/>
        </w:rPr>
        <w:t xml:space="preserve"> (Figure 5C-F). T</w:t>
      </w:r>
      <w:r w:rsidR="00B143C4" w:rsidRPr="00B143C4">
        <w:rPr>
          <w:rFonts w:ascii="Times New Roman" w:eastAsia="宋体" w:hAnsi="Times New Roman" w:cs="Times New Roman"/>
          <w:sz w:val="24"/>
        </w:rPr>
        <w:t>o sum up</w:t>
      </w:r>
      <w:r w:rsidR="00B143C4">
        <w:rPr>
          <w:rFonts w:ascii="Times New Roman" w:eastAsia="宋体" w:hAnsi="Times New Roman" w:cs="Times New Roman" w:hint="eastAsia"/>
          <w:sz w:val="24"/>
        </w:rPr>
        <w:t>,</w:t>
      </w:r>
      <w:r w:rsidR="00B143C4" w:rsidRPr="00B143C4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B143C4" w:rsidRPr="00B143C4">
        <w:rPr>
          <w:rFonts w:ascii="Times New Roman" w:hAnsi="Times New Roman" w:cs="Times New Roman"/>
          <w:color w:val="000000"/>
          <w:sz w:val="24"/>
        </w:rPr>
        <w:t>GATA3 overexpression</w:t>
      </w:r>
      <w:r w:rsidR="00B143C4" w:rsidRPr="00B143C4">
        <w:rPr>
          <w:rFonts w:ascii="Times New Roman" w:hAnsi="Times New Roman" w:cs="Times New Roman" w:hint="eastAsia"/>
          <w:color w:val="000000"/>
          <w:sz w:val="24"/>
        </w:rPr>
        <w:t xml:space="preserve"> promoted </w:t>
      </w:r>
      <w:r w:rsidR="00B143C4" w:rsidRPr="00B143C4">
        <w:rPr>
          <w:rFonts w:ascii="Times New Roman" w:hAnsi="Times New Roman" w:cs="Times New Roman"/>
          <w:color w:val="000000"/>
          <w:sz w:val="24"/>
        </w:rPr>
        <w:t>autophagy</w:t>
      </w:r>
      <w:r w:rsidR="00B143C4" w:rsidRPr="00B143C4">
        <w:rPr>
          <w:rFonts w:ascii="Times New Roman" w:hAnsi="Times New Roman" w:cs="Times New Roman" w:hint="eastAsia"/>
          <w:color w:val="000000"/>
          <w:sz w:val="24"/>
        </w:rPr>
        <w:t xml:space="preserve"> and</w:t>
      </w:r>
      <w:r w:rsidR="00B143C4" w:rsidRPr="00B143C4">
        <w:rPr>
          <w:rFonts w:ascii="Times New Roman" w:hAnsi="Times New Roman" w:cs="Times New Roman"/>
          <w:color w:val="000000"/>
          <w:sz w:val="24"/>
        </w:rPr>
        <w:t xml:space="preserve"> HSC</w:t>
      </w:r>
      <w:r w:rsidR="00B143C4" w:rsidRPr="00B143C4">
        <w:rPr>
          <w:rFonts w:ascii="Times New Roman" w:hAnsi="Times New Roman" w:cs="Times New Roman" w:hint="eastAsia"/>
          <w:color w:val="000000"/>
          <w:sz w:val="24"/>
        </w:rPr>
        <w:t xml:space="preserve"> activation by regulating </w:t>
      </w:r>
      <w:r w:rsidR="00B143C4" w:rsidRPr="00B143C4">
        <w:rPr>
          <w:rFonts w:ascii="Times New Roman" w:eastAsia="宋体" w:hAnsi="Times New Roman" w:cs="Times New Roman"/>
          <w:sz w:val="24"/>
        </w:rPr>
        <w:t>miR-370</w:t>
      </w:r>
      <w:r w:rsidR="00B143C4" w:rsidRPr="00B143C4">
        <w:rPr>
          <w:rFonts w:ascii="Times New Roman" w:eastAsia="宋体" w:hAnsi="Times New Roman" w:cs="Times New Roman" w:hint="eastAsia"/>
          <w:sz w:val="24"/>
        </w:rPr>
        <w:t>/</w:t>
      </w:r>
      <w:r w:rsidR="00B143C4" w:rsidRPr="00B143C4">
        <w:rPr>
          <w:rFonts w:ascii="Times New Roman" w:eastAsia="宋体" w:hAnsi="Times New Roman" w:cs="Times New Roman"/>
          <w:sz w:val="24"/>
        </w:rPr>
        <w:t>HMGB1</w:t>
      </w:r>
      <w:r w:rsidR="00431BA6">
        <w:rPr>
          <w:rFonts w:ascii="Times New Roman" w:eastAsia="宋体" w:hAnsi="Times New Roman" w:cs="Times New Roman" w:hint="eastAsia"/>
          <w:sz w:val="24"/>
        </w:rPr>
        <w:t xml:space="preserve"> axis</w:t>
      </w:r>
      <w:r w:rsidR="00B143C4" w:rsidRPr="00B143C4">
        <w:rPr>
          <w:rFonts w:ascii="Times New Roman" w:hAnsi="Times New Roman" w:cs="Times New Roman"/>
          <w:color w:val="000000"/>
          <w:sz w:val="24"/>
        </w:rPr>
        <w:t>.</w:t>
      </w:r>
    </w:p>
    <w:p w:rsidR="008F46C7" w:rsidRDefault="008F46C7" w:rsidP="00820381">
      <w:pPr>
        <w:spacing w:line="480" w:lineRule="auto"/>
        <w:rPr>
          <w:rFonts w:ascii="Times New Roman" w:eastAsia="宋体" w:hAnsi="Times New Roman" w:cs="Times New Roman"/>
          <w:b/>
          <w:bCs/>
          <w:color w:val="000000"/>
          <w:sz w:val="24"/>
        </w:rPr>
      </w:pPr>
    </w:p>
    <w:p w:rsidR="007337E8" w:rsidRDefault="00BC150D" w:rsidP="00820381">
      <w:pPr>
        <w:spacing w:line="480" w:lineRule="auto"/>
        <w:rPr>
          <w:rFonts w:ascii="Times New Roman" w:eastAsia="宋体" w:hAnsi="Times New Roman" w:cs="Times New Roman"/>
          <w:b/>
          <w:bCs/>
          <w:color w:val="000000"/>
          <w:sz w:val="24"/>
        </w:rPr>
      </w:pPr>
      <w:r w:rsidRPr="00282A75">
        <w:rPr>
          <w:rFonts w:ascii="Times New Roman" w:eastAsia="宋体" w:hAnsi="Times New Roman" w:cs="Times New Roman"/>
          <w:b/>
          <w:bCs/>
          <w:color w:val="000000"/>
          <w:sz w:val="24"/>
        </w:rPr>
        <w:t>Discussion</w:t>
      </w:r>
    </w:p>
    <w:p w:rsidR="00C87789" w:rsidRDefault="00CD60B7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CD60B7">
        <w:rPr>
          <w:rFonts w:ascii="Times New Roman" w:eastAsia="宋体" w:hAnsi="Times New Roman" w:cs="Times New Roman"/>
          <w:bCs/>
          <w:color w:val="000000"/>
          <w:sz w:val="24"/>
        </w:rPr>
        <w:t xml:space="preserve">GATA3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has been report</w:t>
      </w:r>
      <w:r w:rsidR="00FD62C2">
        <w:rPr>
          <w:rFonts w:ascii="Times New Roman" w:eastAsia="宋体" w:hAnsi="Times New Roman" w:cs="Times New Roman" w:hint="eastAsia"/>
          <w:bCs/>
          <w:color w:val="000000"/>
          <w:sz w:val="24"/>
        </w:rPr>
        <w:t>ed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to </w:t>
      </w:r>
      <w:r>
        <w:rPr>
          <w:rFonts w:ascii="Times New Roman" w:eastAsia="宋体" w:hAnsi="Times New Roman" w:cs="Times New Roman"/>
          <w:bCs/>
          <w:color w:val="000000"/>
          <w:sz w:val="24"/>
        </w:rPr>
        <w:t>promote</w:t>
      </w:r>
      <w:r w:rsidRPr="00CD60B7">
        <w:rPr>
          <w:rFonts w:ascii="Times New Roman" w:eastAsia="宋体" w:hAnsi="Times New Roman" w:cs="Times New Roman"/>
          <w:bCs/>
          <w:color w:val="000000"/>
          <w:sz w:val="24"/>
        </w:rPr>
        <w:t xml:space="preserve"> proliferation and differentiation of various tissues and cells, such as lymphocytes, </w:t>
      </w:r>
      <w:proofErr w:type="spellStart"/>
      <w:r w:rsidRPr="00CD60B7">
        <w:rPr>
          <w:rFonts w:ascii="Times New Roman" w:eastAsia="宋体" w:hAnsi="Times New Roman" w:cs="Times New Roman"/>
          <w:bCs/>
          <w:color w:val="000000"/>
          <w:sz w:val="24"/>
        </w:rPr>
        <w:t>thymocytes</w:t>
      </w:r>
      <w:proofErr w:type="spellEnd"/>
      <w:r w:rsidRPr="00CD60B7">
        <w:rPr>
          <w:rFonts w:ascii="Times New Roman" w:eastAsia="宋体" w:hAnsi="Times New Roman" w:cs="Times New Roman"/>
          <w:bCs/>
          <w:color w:val="000000"/>
          <w:sz w:val="24"/>
        </w:rPr>
        <w:t xml:space="preserve">, sympathetic nervous system and </w:t>
      </w:r>
      <w:r w:rsidRPr="00CD60B7">
        <w:rPr>
          <w:rFonts w:ascii="Times New Roman" w:eastAsia="宋体" w:hAnsi="Times New Roman" w:cs="Times New Roman"/>
          <w:bCs/>
          <w:color w:val="000000"/>
          <w:sz w:val="24"/>
        </w:rPr>
        <w:lastRenderedPageBreak/>
        <w:t>hair follicles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</w:rPr>
        <w:fldChar w:fldCharType="begin"/>
      </w:r>
      <w:r>
        <w:rPr>
          <w:rFonts w:ascii="Times New Roman" w:eastAsia="宋体" w:hAnsi="Times New Roman" w:cs="Times New Roman"/>
          <w:bCs/>
          <w:color w:val="000000"/>
          <w:sz w:val="24"/>
        </w:rPr>
        <w:instrText xml:space="preserve"> ADDIN EN.CITE &lt;EndNote&gt;&lt;Cite&gt;&lt;Author&gt;Ordóñez&lt;/Author&gt;&lt;Year&gt;2013&lt;/Year&gt;&lt;RecNum&gt;2083&lt;/RecNum&gt;&lt;DisplayText&gt;[24]&lt;/DisplayText&gt;&lt;record&gt;&lt;rec-number&gt;2083&lt;/rec-number&gt;&lt;foreign-keys&gt;&lt;key app="EN" db-id="x5vpfvv9xpt22oeat99vrd9kpw9adese9ptw"&gt;2083&lt;/key&gt;&lt;/foreign-keys&gt;&lt;ref-type name="Journal Article"&gt;17&lt;/ref-type&gt;&lt;contributors&gt;&lt;authors&gt;&lt;author&gt;Ordóñez, NG&lt;/author&gt;&lt;/authors&gt;&lt;/contributors&gt;&lt;titles&gt;&lt;title&gt;Value of GATA3 immunostaining in tumor diagnosis: a review&lt;/title&gt;&lt;secondary-title&gt;Advances in anatomic pathology&lt;/secondary-title&gt;&lt;/titles&gt;&lt;periodical&gt;&lt;full-title&gt;Advances in anatomic pathology&lt;/full-title&gt;&lt;/periodical&gt;&lt;pages&gt;352-60&lt;/pages&gt;&lt;volume&gt;20&lt;/volume&gt;&lt;number&gt;5&lt;/number&gt;&lt;dates&gt;&lt;year&gt;2013&lt;/year&gt;&lt;/dates&gt;&lt;accession-num&gt;23939152&lt;/accession-num&gt;&lt;label&gt;3.746&lt;/label&gt;&lt;urls&gt;&lt;/urls&gt;&lt;electronic-resource-num&gt;10.1097/PAP.0b013e3182a28a68&lt;/electronic-resource-num&gt;&lt;/record&gt;&lt;/Cite&gt;&lt;/EndNote&gt;</w:instrText>
      </w:r>
      <w:r>
        <w:rPr>
          <w:rFonts w:ascii="Times New Roman" w:eastAsia="宋体" w:hAnsi="Times New Roman" w:cs="Times New Roman"/>
          <w:bCs/>
          <w:color w:val="000000"/>
          <w:sz w:val="24"/>
        </w:rPr>
        <w:fldChar w:fldCharType="separate"/>
      </w:r>
      <w:r>
        <w:rPr>
          <w:rFonts w:ascii="Times New Roman" w:eastAsia="宋体" w:hAnsi="Times New Roman" w:cs="Times New Roman"/>
          <w:bCs/>
          <w:noProof/>
          <w:color w:val="000000"/>
          <w:sz w:val="24"/>
        </w:rPr>
        <w:t>[</w:t>
      </w:r>
      <w:hyperlink w:anchor="_ENREF_24" w:tooltip="Ordóñez, 2013 #2083" w:history="1">
        <w:r w:rsidR="00731024">
          <w:rPr>
            <w:rFonts w:ascii="Times New Roman" w:eastAsia="宋体" w:hAnsi="Times New Roman" w:cs="Times New Roman"/>
            <w:bCs/>
            <w:noProof/>
            <w:color w:val="000000"/>
            <w:sz w:val="24"/>
          </w:rPr>
          <w:t>24</w:t>
        </w:r>
      </w:hyperlink>
      <w:r>
        <w:rPr>
          <w:rFonts w:ascii="Times New Roman" w:eastAsia="宋体" w:hAnsi="Times New Roman" w:cs="Times New Roman"/>
          <w:bCs/>
          <w:noProof/>
          <w:color w:val="000000"/>
          <w:sz w:val="24"/>
        </w:rPr>
        <w:t>]</w:t>
      </w:r>
      <w:r>
        <w:rPr>
          <w:rFonts w:ascii="Times New Roman" w:eastAsia="宋体" w:hAnsi="Times New Roman" w:cs="Times New Roman"/>
          <w:bCs/>
          <w:color w:val="000000"/>
          <w:sz w:val="24"/>
        </w:rPr>
        <w:fldChar w:fldCharType="end"/>
      </w:r>
      <w:r w:rsidRPr="00CD60B7">
        <w:rPr>
          <w:rFonts w:ascii="Times New Roman" w:eastAsia="宋体" w:hAnsi="Times New Roman" w:cs="Times New Roman"/>
          <w:bCs/>
          <w:color w:val="000000"/>
          <w:sz w:val="24"/>
        </w:rPr>
        <w:t>.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4F7167" w:rsidRPr="00CD60B7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also participates in the progression of various diseases. For instance, 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 xml:space="preserve">Gata3 deficiency 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activates 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>epithelial-</w:t>
      </w:r>
      <w:proofErr w:type="spellStart"/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>mesenchymal</w:t>
      </w:r>
      <w:proofErr w:type="spellEnd"/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 xml:space="preserve"> transition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to induce 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 xml:space="preserve">poorly-differentiated mammary tumors 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in mice, and thus promotes the 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>initiating and metastatic potential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of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human 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>breast cancer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4F7167">
        <w:rPr>
          <w:rFonts w:ascii="Times New Roman" w:eastAsia="宋体" w:hAnsi="Times New Roman" w:cs="Times New Roman"/>
          <w:bCs/>
          <w:color w:val="000000"/>
          <w:sz w:val="24"/>
        </w:rPr>
        <w:fldChar w:fldCharType="begin"/>
      </w:r>
      <w:r w:rsidR="004F7167">
        <w:rPr>
          <w:rFonts w:ascii="Times New Roman" w:eastAsia="宋体" w:hAnsi="Times New Roman" w:cs="Times New Roman"/>
          <w:bCs/>
          <w:color w:val="000000"/>
          <w:sz w:val="24"/>
        </w:rPr>
        <w:instrText xml:space="preserve"> ADDIN EN.CITE &lt;EndNote&gt;&lt;Cite&gt;&lt;Author&gt;Bai&lt;/Author&gt;&lt;Year&gt;2021&lt;/Year&gt;&lt;RecNum&gt;2084&lt;/RecNum&gt;&lt;DisplayText&gt;[25]&lt;/DisplayText&gt;&lt;record&gt;&lt;rec-number&gt;2084&lt;/rec-number&gt;&lt;foreign-keys&gt;&lt;key app="EN" db-id="x5vpfvv9xpt22oeat99vrd9kpw9adese9ptw"&gt;2084&lt;/key&gt;&lt;/foreign-keys&gt;&lt;ref-type name="Journal Article"&gt;17&lt;/ref-type&gt;&lt;contributors&gt;&lt;authors&gt;&lt;author&gt;Bai, F&lt;/author&gt;&lt;author&gt;Zhang, LH&lt;/author&gt;&lt;author&gt;Liu, X&lt;/author&gt;&lt;author&gt;Wang, C&lt;/author&gt;&lt;author&gt;Zheng, C&lt;/author&gt;&lt;author&gt;Sun, J&lt;/author&gt;&lt;author&gt;Li, M&lt;/author&gt;&lt;author&gt;Zhu, WG&lt;/author&gt;&lt;author&gt;Pei, XH&lt;/author&gt;&lt;/authors&gt;&lt;/contributors&gt;&lt;titles&gt;&lt;title&gt;GATA3 functions downstream of BRCA1 to suppress EMT in breast cancer&lt;/title&gt;&lt;secondary-title&gt;Theranostics&lt;/secondary-title&gt;&lt;/titles&gt;&lt;periodical&gt;&lt;full-title&gt;Theranostics&lt;/full-title&gt;&lt;/periodical&gt;&lt;pages&gt;8218-8233&lt;/pages&gt;&lt;volume&gt;11&lt;/volume&gt;&lt;number&gt;17&lt;/number&gt;&lt;dates&gt;&lt;year&gt;2021&lt;/year&gt;&lt;/dates&gt;&lt;accession-num&gt;34373738&lt;/accession-num&gt;&lt;label&gt;null&lt;/label&gt;&lt;urls&gt;&lt;/urls&gt;&lt;electronic-resource-num&gt;10.7150/thno.59280&lt;/electronic-resource-num&gt;&lt;/record&gt;&lt;/Cite&gt;&lt;/EndNote&gt;</w:instrText>
      </w:r>
      <w:r w:rsidR="004F7167">
        <w:rPr>
          <w:rFonts w:ascii="Times New Roman" w:eastAsia="宋体" w:hAnsi="Times New Roman" w:cs="Times New Roman"/>
          <w:bCs/>
          <w:color w:val="000000"/>
          <w:sz w:val="24"/>
        </w:rPr>
        <w:fldChar w:fldCharType="separate"/>
      </w:r>
      <w:r w:rsidR="004F7167">
        <w:rPr>
          <w:rFonts w:ascii="Times New Roman" w:eastAsia="宋体" w:hAnsi="Times New Roman" w:cs="Times New Roman"/>
          <w:bCs/>
          <w:noProof/>
          <w:color w:val="000000"/>
          <w:sz w:val="24"/>
        </w:rPr>
        <w:t>[</w:t>
      </w:r>
      <w:hyperlink w:anchor="_ENREF_25" w:tooltip="Bai, 2021 #2084" w:history="1">
        <w:r w:rsidR="00731024">
          <w:rPr>
            <w:rFonts w:ascii="Times New Roman" w:eastAsia="宋体" w:hAnsi="Times New Roman" w:cs="Times New Roman"/>
            <w:bCs/>
            <w:noProof/>
            <w:color w:val="000000"/>
            <w:sz w:val="24"/>
          </w:rPr>
          <w:t>25</w:t>
        </w:r>
      </w:hyperlink>
      <w:r w:rsidR="004F7167">
        <w:rPr>
          <w:rFonts w:ascii="Times New Roman" w:eastAsia="宋体" w:hAnsi="Times New Roman" w:cs="Times New Roman"/>
          <w:bCs/>
          <w:noProof/>
          <w:color w:val="000000"/>
          <w:sz w:val="24"/>
        </w:rPr>
        <w:t>]</w:t>
      </w:r>
      <w:r w:rsidR="004F7167">
        <w:rPr>
          <w:rFonts w:ascii="Times New Roman" w:eastAsia="宋体" w:hAnsi="Times New Roman" w:cs="Times New Roman"/>
          <w:bCs/>
          <w:color w:val="000000"/>
          <w:sz w:val="24"/>
        </w:rPr>
        <w:fldChar w:fldCharType="end"/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>.</w:t>
      </w:r>
      <w:r w:rsidR="004F716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6A27A7" w:rsidRPr="004F7167">
        <w:rPr>
          <w:rFonts w:ascii="Times New Roman" w:eastAsia="宋体" w:hAnsi="Times New Roman" w:cs="Times New Roman"/>
          <w:bCs/>
          <w:color w:val="000000"/>
          <w:sz w:val="24"/>
        </w:rPr>
        <w:t>PM2.5 exposure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6A27A7" w:rsidRPr="006A27A7">
        <w:rPr>
          <w:rFonts w:ascii="Times New Roman" w:eastAsia="宋体" w:hAnsi="Times New Roman" w:cs="Times New Roman"/>
          <w:bCs/>
          <w:color w:val="000000"/>
          <w:sz w:val="24"/>
        </w:rPr>
        <w:t>upset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s </w:t>
      </w:r>
      <w:r w:rsidR="006A27A7">
        <w:rPr>
          <w:rFonts w:ascii="Times New Roman" w:eastAsia="宋体" w:hAnsi="Times New Roman" w:cs="Times New Roman"/>
          <w:bCs/>
          <w:color w:val="000000"/>
          <w:sz w:val="24"/>
        </w:rPr>
        <w:t>the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6A27A7" w:rsidRPr="004F7167">
        <w:rPr>
          <w:rFonts w:ascii="Times New Roman" w:eastAsia="宋体" w:hAnsi="Times New Roman" w:cs="Times New Roman"/>
          <w:bCs/>
          <w:color w:val="000000"/>
          <w:sz w:val="24"/>
        </w:rPr>
        <w:t>balance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between </w:t>
      </w:r>
      <w:r w:rsidR="006A27A7">
        <w:rPr>
          <w:rFonts w:ascii="Times New Roman" w:eastAsia="宋体" w:hAnsi="Times New Roman" w:cs="Times New Roman"/>
          <w:bCs/>
          <w:color w:val="000000"/>
          <w:sz w:val="24"/>
        </w:rPr>
        <w:t>Th1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and </w:t>
      </w:r>
      <w:r w:rsidR="006A27A7" w:rsidRPr="004F7167">
        <w:rPr>
          <w:rFonts w:ascii="Times New Roman" w:eastAsia="宋体" w:hAnsi="Times New Roman" w:cs="Times New Roman"/>
          <w:bCs/>
          <w:color w:val="000000"/>
          <w:sz w:val="24"/>
        </w:rPr>
        <w:t>Th2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by promoting</w:t>
      </w:r>
      <w:r w:rsidR="006A27A7" w:rsidRPr="006A27A7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="006A27A7" w:rsidRPr="004F7167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expression</w:t>
      </w:r>
      <w:r w:rsidR="006A27A7" w:rsidRPr="004F7167">
        <w:rPr>
          <w:rFonts w:ascii="Times New Roman" w:eastAsia="宋体" w:hAnsi="Times New Roman" w:cs="Times New Roman"/>
          <w:bCs/>
          <w:color w:val="000000"/>
          <w:sz w:val="24"/>
        </w:rPr>
        <w:t xml:space="preserve"> and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inhibiting </w:t>
      </w:r>
      <w:r w:rsidR="006A27A7" w:rsidRPr="004F7167">
        <w:rPr>
          <w:rFonts w:ascii="Times New Roman" w:eastAsia="宋体" w:hAnsi="Times New Roman" w:cs="Times New Roman"/>
          <w:bCs/>
          <w:color w:val="000000"/>
          <w:sz w:val="24"/>
        </w:rPr>
        <w:t>Runx3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expression, </w:t>
      </w:r>
      <w:r w:rsidR="008D62C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thereby </w:t>
      </w:r>
      <w:r w:rsidR="006A27A7">
        <w:rPr>
          <w:rFonts w:ascii="Times New Roman" w:eastAsia="宋体" w:hAnsi="Times New Roman" w:cs="Times New Roman"/>
          <w:bCs/>
          <w:color w:val="000000"/>
          <w:sz w:val="24"/>
        </w:rPr>
        <w:t>evok</w:t>
      </w:r>
      <w:r w:rsidR="008D62C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ing 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>the allergic airway inflammation response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in</w:t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 xml:space="preserve"> the asthmatic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mice </w:t>
      </w:r>
      <w:r w:rsidR="006A27A7">
        <w:rPr>
          <w:rFonts w:ascii="Times New Roman" w:eastAsia="宋体" w:hAnsi="Times New Roman" w:cs="Times New Roman"/>
          <w:bCs/>
          <w:color w:val="000000"/>
          <w:sz w:val="24"/>
        </w:rPr>
        <w:fldChar w:fldCharType="begin"/>
      </w:r>
      <w:r w:rsidR="006A27A7">
        <w:rPr>
          <w:rFonts w:ascii="Times New Roman" w:eastAsia="宋体" w:hAnsi="Times New Roman" w:cs="Times New Roman"/>
          <w:bCs/>
          <w:color w:val="000000"/>
          <w:sz w:val="24"/>
        </w:rPr>
        <w:instrText xml:space="preserve"> ADDIN EN.CITE &lt;EndNote&gt;&lt;Cite&gt;&lt;Author&gt;Pang&lt;/Author&gt;&lt;Year&gt;2021&lt;/Year&gt;&lt;RecNum&gt;2085&lt;/RecNum&gt;&lt;DisplayText&gt;[26]&lt;/DisplayText&gt;&lt;record&gt;&lt;rec-number&gt;2085&lt;/rec-number&gt;&lt;foreign-keys&gt;&lt;key app="EN" db-id="x5vpfvv9xpt22oeat99vrd9kpw9adese9ptw"&gt;2085&lt;/key&gt;&lt;/foreign-keys&gt;&lt;ref-type name="Journal Article"&gt;17&lt;/ref-type&gt;&lt;contributors&gt;&lt;authors&gt;&lt;author&gt;Pang, L&lt;/author&gt;&lt;author&gt;Yu, P&lt;/author&gt;&lt;author&gt;Liu, X&lt;/author&gt;&lt;author&gt;Fan, Y&lt;/author&gt;&lt;author&gt;Shi, Y&lt;/author&gt;&lt;author&gt;Zou, S&lt;/author&gt;&lt;/authors&gt;&lt;/contributors&gt;&lt;titles&gt;&lt;title&gt;Fine particulate matter induces airway inflammation by disturbing the balance between Th1/Th2 and regulation of GATA3 and Runx3 expression in BALB/c mice&lt;/title&gt;&lt;secondary-title&gt;Molecular medicine reports&lt;/secondary-title&gt;&lt;/titles&gt;&lt;periodical&gt;&lt;full-title&gt;Molecular medicine reports&lt;/full-title&gt;&lt;/periodical&gt;&lt;volume&gt;23&lt;/volume&gt;&lt;number&gt;5&lt;/number&gt;&lt;dates&gt;&lt;year&gt;2021&lt;/year&gt;&lt;/dates&gt;&lt;accession-num&gt;33760131&lt;/accession-num&gt;&lt;label&gt;2.1&lt;/label&gt;&lt;urls&gt;&lt;/urls&gt;&lt;electronic-resource-num&gt;10.3892/mmr.2021.12017&lt;/electronic-resource-num&gt;&lt;/record&gt;&lt;/Cite&gt;&lt;/EndNote&gt;</w:instrText>
      </w:r>
      <w:r w:rsidR="006A27A7">
        <w:rPr>
          <w:rFonts w:ascii="Times New Roman" w:eastAsia="宋体" w:hAnsi="Times New Roman" w:cs="Times New Roman"/>
          <w:bCs/>
          <w:color w:val="000000"/>
          <w:sz w:val="24"/>
        </w:rPr>
        <w:fldChar w:fldCharType="separate"/>
      </w:r>
      <w:r w:rsidR="006A27A7">
        <w:rPr>
          <w:rFonts w:ascii="Times New Roman" w:eastAsia="宋体" w:hAnsi="Times New Roman" w:cs="Times New Roman"/>
          <w:bCs/>
          <w:noProof/>
          <w:color w:val="000000"/>
          <w:sz w:val="24"/>
        </w:rPr>
        <w:t>[</w:t>
      </w:r>
      <w:hyperlink w:anchor="_ENREF_26" w:tooltip="Pang, 2021 #2085" w:history="1">
        <w:r w:rsidR="00731024">
          <w:rPr>
            <w:rFonts w:ascii="Times New Roman" w:eastAsia="宋体" w:hAnsi="Times New Roman" w:cs="Times New Roman"/>
            <w:bCs/>
            <w:noProof/>
            <w:color w:val="000000"/>
            <w:sz w:val="24"/>
          </w:rPr>
          <w:t>26</w:t>
        </w:r>
      </w:hyperlink>
      <w:r w:rsidR="006A27A7">
        <w:rPr>
          <w:rFonts w:ascii="Times New Roman" w:eastAsia="宋体" w:hAnsi="Times New Roman" w:cs="Times New Roman"/>
          <w:bCs/>
          <w:noProof/>
          <w:color w:val="000000"/>
          <w:sz w:val="24"/>
        </w:rPr>
        <w:t>]</w:t>
      </w:r>
      <w:r w:rsidR="006A27A7">
        <w:rPr>
          <w:rFonts w:ascii="Times New Roman" w:eastAsia="宋体" w:hAnsi="Times New Roman" w:cs="Times New Roman"/>
          <w:bCs/>
          <w:color w:val="000000"/>
          <w:sz w:val="24"/>
        </w:rPr>
        <w:fldChar w:fldCharType="end"/>
      </w:r>
      <w:r w:rsidR="004F7167" w:rsidRPr="004F7167">
        <w:rPr>
          <w:rFonts w:ascii="Times New Roman" w:eastAsia="宋体" w:hAnsi="Times New Roman" w:cs="Times New Roman"/>
          <w:bCs/>
          <w:color w:val="000000"/>
          <w:sz w:val="24"/>
        </w:rPr>
        <w:t>.</w:t>
      </w:r>
      <w:r w:rsidR="006A27A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0D142D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expression</w:t>
      </w:r>
      <w:r w:rsidR="008D62C7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is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decreased in </w:t>
      </w:r>
      <w:r w:rsidR="000D142D" w:rsidRPr="000D142D">
        <w:rPr>
          <w:rFonts w:ascii="Times New Roman" w:eastAsia="宋体" w:hAnsi="Times New Roman" w:cs="Times New Roman"/>
          <w:bCs/>
          <w:color w:val="000000"/>
          <w:sz w:val="24"/>
        </w:rPr>
        <w:t>hepatocellular carcinoma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, and closely associated with the </w:t>
      </w:r>
      <w:r w:rsidR="008D36A9" w:rsidRPr="008D36A9">
        <w:rPr>
          <w:rFonts w:ascii="Times New Roman" w:eastAsia="宋体" w:hAnsi="Times New Roman" w:cs="Times New Roman"/>
          <w:bCs/>
          <w:color w:val="000000"/>
          <w:sz w:val="24"/>
        </w:rPr>
        <w:t>tumor size,</w:t>
      </w:r>
      <w:r w:rsidR="000D142D" w:rsidRPr="000D142D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>t</w:t>
      </w:r>
      <w:r w:rsidR="000D142D">
        <w:rPr>
          <w:rFonts w:ascii="Times New Roman" w:eastAsia="宋体" w:hAnsi="Times New Roman" w:cs="Times New Roman"/>
          <w:bCs/>
          <w:color w:val="000000"/>
          <w:sz w:val="24"/>
        </w:rPr>
        <w:t xml:space="preserve">umor 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>n</w:t>
      </w:r>
      <w:r w:rsidR="000D142D">
        <w:rPr>
          <w:rFonts w:ascii="Times New Roman" w:eastAsia="宋体" w:hAnsi="Times New Roman" w:cs="Times New Roman"/>
          <w:bCs/>
          <w:color w:val="000000"/>
          <w:sz w:val="24"/>
        </w:rPr>
        <w:t xml:space="preserve">ode 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>m</w:t>
      </w:r>
      <w:r w:rsidR="000D142D" w:rsidRPr="000D142D">
        <w:rPr>
          <w:rFonts w:ascii="Times New Roman" w:eastAsia="宋体" w:hAnsi="Times New Roman" w:cs="Times New Roman"/>
          <w:bCs/>
          <w:color w:val="000000"/>
          <w:sz w:val="24"/>
        </w:rPr>
        <w:t>etastasis</w:t>
      </w:r>
      <w:r w:rsidR="008D36A9" w:rsidRPr="008D36A9">
        <w:rPr>
          <w:rFonts w:ascii="Times New Roman" w:eastAsia="宋体" w:hAnsi="Times New Roman" w:cs="Times New Roman"/>
          <w:bCs/>
          <w:color w:val="000000"/>
          <w:sz w:val="24"/>
        </w:rPr>
        <w:t xml:space="preserve"> stage and lymph node metastasis.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0D142D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represses the </w:t>
      </w:r>
      <w:r w:rsidR="000D142D" w:rsidRPr="000D142D">
        <w:rPr>
          <w:rFonts w:ascii="Times New Roman" w:eastAsia="宋体" w:hAnsi="Times New Roman" w:cs="Times New Roman"/>
          <w:bCs/>
          <w:color w:val="000000"/>
          <w:sz w:val="24"/>
        </w:rPr>
        <w:t>malignant phenotype</w:t>
      </w:r>
      <w:r w:rsidR="000D142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s of </w:t>
      </w:r>
      <w:r w:rsidR="002A789D" w:rsidRPr="000D142D">
        <w:rPr>
          <w:rFonts w:ascii="Times New Roman" w:eastAsia="宋体" w:hAnsi="Times New Roman" w:cs="Times New Roman"/>
          <w:bCs/>
          <w:color w:val="000000"/>
          <w:sz w:val="24"/>
        </w:rPr>
        <w:t>hepatocellular carcinoma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by regulating </w:t>
      </w:r>
      <w:r w:rsidR="008D36A9" w:rsidRPr="008D36A9">
        <w:rPr>
          <w:rFonts w:ascii="Times New Roman" w:eastAsia="宋体" w:hAnsi="Times New Roman" w:cs="Times New Roman"/>
          <w:bCs/>
          <w:color w:val="000000"/>
          <w:sz w:val="24"/>
        </w:rPr>
        <w:t>slug expression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2A789D">
        <w:rPr>
          <w:rFonts w:ascii="Times New Roman" w:eastAsia="宋体" w:hAnsi="Times New Roman" w:cs="Times New Roman"/>
          <w:bCs/>
          <w:color w:val="000000"/>
          <w:sz w:val="24"/>
        </w:rPr>
        <w:fldChar w:fldCharType="begin"/>
      </w:r>
      <w:r w:rsidR="002A789D">
        <w:rPr>
          <w:rFonts w:ascii="Times New Roman" w:eastAsia="宋体" w:hAnsi="Times New Roman" w:cs="Times New Roman"/>
          <w:bCs/>
          <w:color w:val="000000"/>
          <w:sz w:val="24"/>
        </w:rPr>
        <w:instrText xml:space="preserve"> ADDIN EN.CITE &lt;EndNote&gt;&lt;Cite&gt;&lt;Author&gt;Zhang&lt;/Author&gt;&lt;Year&gt;2021&lt;/Year&gt;&lt;RecNum&gt;2086&lt;/RecNum&gt;&lt;DisplayText&gt;[27]&lt;/DisplayText&gt;&lt;record&gt;&lt;rec-number&gt;2086&lt;/rec-number&gt;&lt;foreign-keys&gt;&lt;key app="EN" db-id="x5vpfvv9xpt22oeat99vrd9kpw9adese9ptw"&gt;2086&lt;/key&gt;&lt;/foreign-keys&gt;&lt;ref-type name="Journal Article"&gt;17&lt;/ref-type&gt;&lt;contributors&gt;&lt;authors&gt;&lt;author&gt;Zhang, Z&lt;/author&gt;&lt;author&gt;Fang, X&lt;/author&gt;&lt;author&gt;Xie, G&lt;/author&gt;&lt;author&gt;Zhu, J&lt;/author&gt;&lt;/authors&gt;&lt;/contributors&gt;&lt;titles&gt;&lt;title&gt;GATA3 is downregulated in HCC and accelerates HCC aggressiveness by transcriptionally inhibiting slug expression&lt;/title&gt;&lt;secondary-title&gt;Oncology letters&lt;/secondary-title&gt;&lt;/titles&gt;&lt;periodical&gt;&lt;full-title&gt;Oncology letters&lt;/full-title&gt;&lt;/periodical&gt;&lt;pages&gt;231&lt;/pages&gt;&lt;volume&gt;21&lt;/volume&gt;&lt;number&gt;3&lt;/number&gt;&lt;dates&gt;&lt;year&gt;2021&lt;/year&gt;&lt;/dates&gt;&lt;accession-num&gt;33613720&lt;/accession-num&gt;&lt;label&gt;2.311&lt;/label&gt;&lt;urls&gt;&lt;/urls&gt;&lt;electronic-resource-num&gt;10.3892/ol.2021.12492&lt;/electronic-resource-num&gt;&lt;/record&gt;&lt;/Cite&gt;&lt;/EndNote&gt;</w:instrText>
      </w:r>
      <w:r w:rsidR="002A789D">
        <w:rPr>
          <w:rFonts w:ascii="Times New Roman" w:eastAsia="宋体" w:hAnsi="Times New Roman" w:cs="Times New Roman"/>
          <w:bCs/>
          <w:color w:val="000000"/>
          <w:sz w:val="24"/>
        </w:rPr>
        <w:fldChar w:fldCharType="separate"/>
      </w:r>
      <w:r w:rsidR="002A789D">
        <w:rPr>
          <w:rFonts w:ascii="Times New Roman" w:eastAsia="宋体" w:hAnsi="Times New Roman" w:cs="Times New Roman"/>
          <w:bCs/>
          <w:noProof/>
          <w:color w:val="000000"/>
          <w:sz w:val="24"/>
        </w:rPr>
        <w:t>[</w:t>
      </w:r>
      <w:hyperlink w:anchor="_ENREF_27" w:tooltip="Zhang, 2021 #2086" w:history="1">
        <w:r w:rsidR="00731024">
          <w:rPr>
            <w:rFonts w:ascii="Times New Roman" w:eastAsia="宋体" w:hAnsi="Times New Roman" w:cs="Times New Roman"/>
            <w:bCs/>
            <w:noProof/>
            <w:color w:val="000000"/>
            <w:sz w:val="24"/>
          </w:rPr>
          <w:t>27</w:t>
        </w:r>
      </w:hyperlink>
      <w:r w:rsidR="002A789D">
        <w:rPr>
          <w:rFonts w:ascii="Times New Roman" w:eastAsia="宋体" w:hAnsi="Times New Roman" w:cs="Times New Roman"/>
          <w:bCs/>
          <w:noProof/>
          <w:color w:val="000000"/>
          <w:sz w:val="24"/>
        </w:rPr>
        <w:t>]</w:t>
      </w:r>
      <w:r w:rsidR="002A789D">
        <w:rPr>
          <w:rFonts w:ascii="Times New Roman" w:eastAsia="宋体" w:hAnsi="Times New Roman" w:cs="Times New Roman"/>
          <w:bCs/>
          <w:color w:val="000000"/>
          <w:sz w:val="24"/>
        </w:rPr>
        <w:fldChar w:fldCharType="end"/>
      </w:r>
      <w:r w:rsidR="008D36A9" w:rsidRPr="008D36A9">
        <w:rPr>
          <w:rFonts w:ascii="Times New Roman" w:eastAsia="宋体" w:hAnsi="Times New Roman" w:cs="Times New Roman"/>
          <w:bCs/>
          <w:color w:val="000000"/>
          <w:sz w:val="24"/>
        </w:rPr>
        <w:t>.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2A789D">
        <w:rPr>
          <w:rFonts w:ascii="Times New Roman" w:eastAsia="宋体" w:hAnsi="Times New Roman" w:cs="Times New Roman"/>
          <w:bCs/>
          <w:color w:val="000000"/>
          <w:sz w:val="24"/>
        </w:rPr>
        <w:t>I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n the present study, we constructed a </w:t>
      </w:r>
      <w:r w:rsidR="002A789D" w:rsidRPr="002A789D">
        <w:rPr>
          <w:rFonts w:ascii="Times New Roman" w:eastAsia="宋体" w:hAnsi="Times New Roman" w:cs="Times New Roman"/>
          <w:bCs/>
          <w:color w:val="000000"/>
          <w:sz w:val="24"/>
        </w:rPr>
        <w:t>HF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mouse model by </w:t>
      </w:r>
      <w:r w:rsidR="002A789D">
        <w:rPr>
          <w:rFonts w:ascii="Times New Roman" w:eastAsia="宋体" w:hAnsi="Times New Roman" w:cs="Times New Roman"/>
          <w:bCs/>
          <w:color w:val="000000"/>
          <w:sz w:val="24"/>
        </w:rPr>
        <w:t>administration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of </w:t>
      </w:r>
      <w:r w:rsidR="001B6AD3" w:rsidRPr="00787BCB">
        <w:rPr>
          <w:rFonts w:ascii="Times New Roman" w:hAnsi="Times New Roman" w:cs="Times New Roman"/>
          <w:color w:val="000000"/>
          <w:sz w:val="24"/>
        </w:rPr>
        <w:t>CCl</w:t>
      </w:r>
      <w:r w:rsidR="001B6AD3" w:rsidRPr="00461D7C">
        <w:rPr>
          <w:rFonts w:ascii="Times New Roman" w:hAnsi="Times New Roman" w:cs="Times New Roman"/>
          <w:color w:val="000000"/>
          <w:sz w:val="24"/>
          <w:vertAlign w:val="subscript"/>
        </w:rPr>
        <w:t>4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, and </w:t>
      </w:r>
      <w:r w:rsidR="002A789D">
        <w:rPr>
          <w:rFonts w:ascii="Times New Roman" w:eastAsia="宋体" w:hAnsi="Times New Roman" w:cs="Times New Roman"/>
          <w:bCs/>
          <w:color w:val="000000"/>
          <w:sz w:val="24"/>
        </w:rPr>
        <w:t>determined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the functional role of </w:t>
      </w:r>
      <w:r w:rsidR="002A789D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in </w:t>
      </w:r>
      <w:r w:rsidR="002A789D" w:rsidRPr="002A789D">
        <w:rPr>
          <w:rFonts w:ascii="Times New Roman" w:eastAsia="宋体" w:hAnsi="Times New Roman" w:cs="Times New Roman"/>
          <w:bCs/>
          <w:color w:val="000000"/>
          <w:sz w:val="24"/>
        </w:rPr>
        <w:t>HF</w:t>
      </w:r>
      <w:r w:rsidR="002A789D">
        <w:rPr>
          <w:rFonts w:ascii="Times New Roman" w:eastAsia="宋体" w:hAnsi="Times New Roman" w:cs="Times New Roman" w:hint="eastAsia"/>
          <w:bCs/>
          <w:color w:val="000000"/>
          <w:sz w:val="24"/>
        </w:rPr>
        <w:t>.</w:t>
      </w:r>
      <w:r w:rsidR="001B6AD3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1B6AD3" w:rsidRPr="00E91360">
        <w:rPr>
          <w:rFonts w:ascii="Times New Roman" w:eastAsia="宋体" w:hAnsi="Times New Roman" w:cs="Times New Roman"/>
          <w:sz w:val="24"/>
        </w:rPr>
        <w:t>CC</w:t>
      </w:r>
      <w:r w:rsidR="001B6AD3">
        <w:rPr>
          <w:rFonts w:ascii="Times New Roman" w:eastAsia="宋体" w:hAnsi="Times New Roman" w:cs="Times New Roman" w:hint="eastAsia"/>
          <w:sz w:val="24"/>
        </w:rPr>
        <w:t>l</w:t>
      </w:r>
      <w:r w:rsidR="001B6AD3"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 w:rsidR="001B6AD3">
        <w:rPr>
          <w:rFonts w:ascii="Times New Roman" w:eastAsia="宋体" w:hAnsi="Times New Roman" w:cs="Times New Roman" w:hint="eastAsia"/>
          <w:sz w:val="24"/>
        </w:rPr>
        <w:t xml:space="preserve">-induced HF mice displayed an increase of ALT and AST </w:t>
      </w:r>
      <w:r w:rsidR="00363A63">
        <w:rPr>
          <w:rFonts w:ascii="Times New Roman" w:eastAsia="宋体" w:hAnsi="Times New Roman" w:cs="Times New Roman" w:hint="eastAsia"/>
          <w:sz w:val="24"/>
        </w:rPr>
        <w:t xml:space="preserve">levels, and severe </w:t>
      </w:r>
      <w:r w:rsidR="00447F73">
        <w:rPr>
          <w:rFonts w:ascii="Times New Roman" w:eastAsia="宋体" w:hAnsi="Times New Roman" w:cs="Times New Roman" w:hint="eastAsia"/>
          <w:sz w:val="24"/>
        </w:rPr>
        <w:t xml:space="preserve">damage in liver tissues </w:t>
      </w:r>
      <w:r w:rsidR="00447F73">
        <w:rPr>
          <w:rFonts w:ascii="Times New Roman" w:eastAsia="宋体" w:hAnsi="Times New Roman" w:cs="Times New Roman"/>
          <w:sz w:val="24"/>
        </w:rPr>
        <w:t>and</w:t>
      </w:r>
      <w:r w:rsidR="001B6AD3">
        <w:rPr>
          <w:rFonts w:ascii="Times New Roman" w:eastAsia="宋体" w:hAnsi="Times New Roman" w:cs="Times New Roman" w:hint="eastAsia"/>
          <w:sz w:val="24"/>
        </w:rPr>
        <w:t xml:space="preserve"> </w:t>
      </w:r>
      <w:r w:rsidR="00447F73" w:rsidRPr="00B230DF">
        <w:rPr>
          <w:rFonts w:ascii="Times New Roman" w:hAnsi="Times New Roman" w:cs="Times New Roman"/>
          <w:color w:val="000000"/>
          <w:sz w:val="24"/>
        </w:rPr>
        <w:t>hepatic fibrosis</w:t>
      </w:r>
      <w:r w:rsidR="00447F73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447F73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447F73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was highly expressed in the</w:t>
      </w:r>
      <w:r w:rsidR="00447F73">
        <w:rPr>
          <w:rFonts w:ascii="Times New Roman" w:eastAsia="宋体" w:hAnsi="Times New Roman" w:cs="Times New Roman" w:hint="eastAsia"/>
          <w:sz w:val="24"/>
        </w:rPr>
        <w:t xml:space="preserve"> liver tissues of </w:t>
      </w:r>
      <w:r w:rsidR="00447F73" w:rsidRPr="00E91360">
        <w:rPr>
          <w:rFonts w:ascii="Times New Roman" w:eastAsia="宋体" w:hAnsi="Times New Roman" w:cs="Times New Roman"/>
          <w:sz w:val="24"/>
        </w:rPr>
        <w:t>CC</w:t>
      </w:r>
      <w:r w:rsidR="00447F73">
        <w:rPr>
          <w:rFonts w:ascii="Times New Roman" w:eastAsia="宋体" w:hAnsi="Times New Roman" w:cs="Times New Roman" w:hint="eastAsia"/>
          <w:sz w:val="24"/>
        </w:rPr>
        <w:t>l</w:t>
      </w:r>
      <w:r w:rsidR="00447F73"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 w:rsidR="00447F73">
        <w:rPr>
          <w:rFonts w:ascii="Times New Roman" w:eastAsia="宋体" w:hAnsi="Times New Roman" w:cs="Times New Roman" w:hint="eastAsia"/>
          <w:sz w:val="24"/>
        </w:rPr>
        <w:t>-induced HF mice</w:t>
      </w:r>
      <w:r w:rsidR="002E5A43">
        <w:rPr>
          <w:rFonts w:ascii="Times New Roman" w:eastAsia="宋体" w:hAnsi="Times New Roman" w:cs="Times New Roman" w:hint="eastAsia"/>
          <w:sz w:val="24"/>
        </w:rPr>
        <w:t xml:space="preserve">. </w:t>
      </w:r>
      <w:r w:rsidR="002E5A43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2E5A43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expression was also increased in </w:t>
      </w:r>
      <w:r w:rsidR="002E5A43">
        <w:rPr>
          <w:rFonts w:ascii="Times New Roman" w:eastAsia="宋体" w:hAnsi="Times New Roman" w:cs="Times New Roman"/>
          <w:bCs/>
          <w:color w:val="000000"/>
          <w:sz w:val="24"/>
        </w:rPr>
        <w:t>the</w:t>
      </w:r>
      <w:r w:rsidR="002E5A43" w:rsidRPr="002E5A43">
        <w:rPr>
          <w:rFonts w:ascii="Times New Roman" w:eastAsia="宋体" w:hAnsi="Times New Roman" w:cs="Times New Roman"/>
          <w:sz w:val="24"/>
        </w:rPr>
        <w:t xml:space="preserve"> </w:t>
      </w:r>
      <w:r w:rsidR="002E5A43" w:rsidRPr="00E91360">
        <w:rPr>
          <w:rFonts w:ascii="Times New Roman" w:eastAsia="宋体" w:hAnsi="Times New Roman" w:cs="Times New Roman"/>
          <w:sz w:val="24"/>
        </w:rPr>
        <w:t>TGF-β1</w:t>
      </w:r>
      <w:r w:rsidR="002E5A43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2E5A43" w:rsidRPr="00E91360">
        <w:rPr>
          <w:rFonts w:ascii="Times New Roman" w:eastAsia="宋体" w:hAnsi="Times New Roman" w:cs="Times New Roman"/>
          <w:sz w:val="24"/>
        </w:rPr>
        <w:t>HSCs</w:t>
      </w:r>
      <w:r w:rsidR="002E5A43">
        <w:rPr>
          <w:rFonts w:ascii="Times New Roman" w:hAnsi="Times New Roman" w:cs="Times New Roman" w:hint="eastAsia"/>
          <w:bCs/>
          <w:sz w:val="24"/>
        </w:rPr>
        <w:t xml:space="preserve">. </w:t>
      </w:r>
      <w:r w:rsidR="002E5A43">
        <w:rPr>
          <w:rFonts w:ascii="Times New Roman" w:hAnsi="Times New Roman" w:cs="Times New Roman"/>
          <w:bCs/>
          <w:sz w:val="24"/>
        </w:rPr>
        <w:t>T</w:t>
      </w:r>
      <w:r w:rsidR="002E5A43">
        <w:rPr>
          <w:rFonts w:ascii="Times New Roman" w:hAnsi="Times New Roman" w:cs="Times New Roman" w:hint="eastAsia"/>
          <w:bCs/>
          <w:sz w:val="24"/>
        </w:rPr>
        <w:t>hese data</w:t>
      </w:r>
      <w:r w:rsidR="002E5A43">
        <w:rPr>
          <w:rFonts w:ascii="Times New Roman" w:eastAsia="宋体" w:hAnsi="Times New Roman" w:cs="Times New Roman" w:hint="eastAsia"/>
          <w:sz w:val="24"/>
        </w:rPr>
        <w:t xml:space="preserve"> suggested that </w:t>
      </w:r>
      <w:r w:rsidR="002E5A43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2E5A43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may take part in </w:t>
      </w:r>
      <w:r w:rsidR="002E5A43">
        <w:rPr>
          <w:rFonts w:ascii="Times New Roman" w:eastAsia="宋体" w:hAnsi="Times New Roman" w:cs="Times New Roman" w:hint="eastAsia"/>
          <w:sz w:val="24"/>
        </w:rPr>
        <w:t xml:space="preserve">HF development. </w:t>
      </w:r>
      <w:r w:rsidR="002E5A43">
        <w:rPr>
          <w:rFonts w:ascii="Times New Roman" w:eastAsia="宋体" w:hAnsi="Times New Roman" w:cs="Times New Roman"/>
          <w:sz w:val="24"/>
        </w:rPr>
        <w:t>A</w:t>
      </w:r>
      <w:r w:rsidR="002E5A43">
        <w:rPr>
          <w:rFonts w:ascii="Times New Roman" w:eastAsia="宋体" w:hAnsi="Times New Roman" w:cs="Times New Roman" w:hint="eastAsia"/>
          <w:sz w:val="24"/>
        </w:rPr>
        <w:t xml:space="preserve"> previous study has confirmed that </w:t>
      </w:r>
      <w:r w:rsidR="008F540E">
        <w:rPr>
          <w:rFonts w:ascii="Times New Roman" w:eastAsia="宋体" w:hAnsi="Times New Roman" w:cs="Times New Roman" w:hint="eastAsia"/>
          <w:sz w:val="24"/>
        </w:rPr>
        <w:t>a</w:t>
      </w:r>
      <w:r w:rsidR="008F540E" w:rsidRPr="008F540E">
        <w:rPr>
          <w:rFonts w:ascii="Times New Roman" w:eastAsia="宋体" w:hAnsi="Times New Roman" w:cs="Times New Roman"/>
          <w:bCs/>
          <w:color w:val="000000"/>
          <w:sz w:val="24"/>
        </w:rPr>
        <w:t>dipocyte</w:t>
      </w:r>
      <w:r w:rsidR="008F540E">
        <w:rPr>
          <w:rFonts w:ascii="Times New Roman" w:eastAsia="宋体" w:hAnsi="Times New Roman" w:cs="Times New Roman" w:hint="eastAsia"/>
          <w:bCs/>
          <w:color w:val="000000"/>
          <w:sz w:val="24"/>
        </w:rPr>
        <w:t>-derived h</w:t>
      </w:r>
      <w:r w:rsidR="008F540E">
        <w:rPr>
          <w:rFonts w:ascii="Times New Roman" w:eastAsia="宋体" w:hAnsi="Times New Roman" w:cs="Times New Roman"/>
          <w:bCs/>
          <w:color w:val="000000"/>
          <w:sz w:val="24"/>
        </w:rPr>
        <w:t xml:space="preserve">ormone </w:t>
      </w:r>
      <w:proofErr w:type="spellStart"/>
      <w:r w:rsidR="008F540E">
        <w:rPr>
          <w:rFonts w:ascii="Times New Roman" w:eastAsia="宋体" w:hAnsi="Times New Roman" w:cs="Times New Roman"/>
          <w:bCs/>
          <w:color w:val="000000"/>
          <w:sz w:val="24"/>
        </w:rPr>
        <w:t>leptin</w:t>
      </w:r>
      <w:proofErr w:type="spellEnd"/>
      <w:r w:rsidR="008F540E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enhances </w:t>
      </w:r>
      <w:r w:rsidR="008F540E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8F540E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expression to </w:t>
      </w:r>
      <w:r w:rsidR="008F540E" w:rsidRPr="008F540E">
        <w:rPr>
          <w:rFonts w:ascii="Times New Roman" w:eastAsia="宋体" w:hAnsi="Times New Roman" w:cs="Times New Roman"/>
          <w:bCs/>
          <w:color w:val="000000"/>
          <w:sz w:val="24"/>
        </w:rPr>
        <w:t xml:space="preserve">play a unique role in </w:t>
      </w:r>
      <w:r w:rsidR="008F540E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accelerating </w:t>
      </w:r>
      <w:r w:rsidR="008F540E" w:rsidRPr="008F540E">
        <w:rPr>
          <w:rFonts w:ascii="Times New Roman" w:eastAsia="宋体" w:hAnsi="Times New Roman" w:cs="Times New Roman"/>
          <w:bCs/>
          <w:color w:val="000000"/>
          <w:sz w:val="24"/>
        </w:rPr>
        <w:t>liver fibrosis</w:t>
      </w:r>
      <w:r w:rsidR="008F540E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8F540E">
        <w:rPr>
          <w:rFonts w:ascii="Times New Roman" w:eastAsia="宋体" w:hAnsi="Times New Roman" w:cs="Times New Roman"/>
          <w:bCs/>
          <w:color w:val="000000"/>
          <w:sz w:val="24"/>
        </w:rPr>
        <w:fldChar w:fldCharType="begin"/>
      </w:r>
      <w:r w:rsidR="008F540E">
        <w:rPr>
          <w:rFonts w:ascii="Times New Roman" w:eastAsia="宋体" w:hAnsi="Times New Roman" w:cs="Times New Roman"/>
          <w:bCs/>
          <w:color w:val="000000"/>
          <w:sz w:val="24"/>
        </w:rPr>
        <w:instrText xml:space="preserve"> ADDIN EN.CITE &lt;EndNote&gt;&lt;Cite&gt;&lt;Author&gt;Guan&lt;/Author&gt;&lt;Year&gt;2017&lt;/Year&gt;&lt;RecNum&gt;2087&lt;/RecNum&gt;&lt;DisplayText&gt;[16]&lt;/DisplayText&gt;&lt;record&gt;&lt;rec-number&gt;2087&lt;/rec-number&gt;&lt;foreign-keys&gt;&lt;key app="EN" db-id="x5vpfvv9xpt22oeat99vrd9kpw9adese9ptw"&gt;2087&lt;/key&gt;&lt;/foreign-keys&gt;&lt;ref-type name="Journal Article"&gt;17&lt;/ref-type&gt;&lt;contributors&gt;&lt;authors&gt;&lt;author&gt;Guan, W&lt;/author&gt;&lt;author&gt;Cheng, F&lt;/author&gt;&lt;author&gt;Wu, H&lt;/author&gt;&lt;author&gt;Cao, Q&lt;/author&gt;&lt;author&gt;Zhu, X&lt;/author&gt;&lt;author&gt;Fan, Y&lt;/author&gt;&lt;author&gt;Zhu, H&lt;/author&gt;&lt;author&gt;Zhou, Y&lt;/author&gt;&lt;/authors&gt;&lt;/contributors&gt;&lt;titles&gt;&lt;title&gt;GATA binding protein 3 is correlated with leptin regulation of PPARγ1 in hepatic stellate cells&lt;/title&gt;&lt;secondary-title&gt;Journal of cellular and molecular medicine&lt;/secondary-title&gt;&lt;/titles&gt;&lt;periodical&gt;&lt;full-title&gt;Journal of cellular and molecular medicine&lt;/full-title&gt;&lt;/periodical&gt;&lt;pages&gt;568-578&lt;/pages&gt;&lt;volume&gt;21&lt;/volume&gt;&lt;number&gt;3&lt;/number&gt;&lt;dates&gt;&lt;year&gt;2017&lt;/year&gt;&lt;/dates&gt;&lt;accession-num&gt;27709831&lt;/accession-num&gt;&lt;label&gt;4.486&lt;/label&gt;&lt;urls&gt;&lt;/urls&gt;&lt;electronic-resource-num&gt;10.1111/jcmm.13002&lt;/electronic-resource-num&gt;&lt;/record&gt;&lt;/Cite&gt;&lt;/EndNote&gt;</w:instrText>
      </w:r>
      <w:r w:rsidR="008F540E">
        <w:rPr>
          <w:rFonts w:ascii="Times New Roman" w:eastAsia="宋体" w:hAnsi="Times New Roman" w:cs="Times New Roman"/>
          <w:bCs/>
          <w:color w:val="000000"/>
          <w:sz w:val="24"/>
        </w:rPr>
        <w:fldChar w:fldCharType="separate"/>
      </w:r>
      <w:r w:rsidR="008F540E">
        <w:rPr>
          <w:rFonts w:ascii="Times New Roman" w:eastAsia="宋体" w:hAnsi="Times New Roman" w:cs="Times New Roman"/>
          <w:bCs/>
          <w:noProof/>
          <w:color w:val="000000"/>
          <w:sz w:val="24"/>
        </w:rPr>
        <w:t>[</w:t>
      </w:r>
      <w:hyperlink w:anchor="_ENREF_16" w:tooltip="Guan, 2017 #2087" w:history="1">
        <w:r w:rsidR="00731024">
          <w:rPr>
            <w:rFonts w:ascii="Times New Roman" w:eastAsia="宋体" w:hAnsi="Times New Roman" w:cs="Times New Roman"/>
            <w:bCs/>
            <w:noProof/>
            <w:color w:val="000000"/>
            <w:sz w:val="24"/>
          </w:rPr>
          <w:t>16</w:t>
        </w:r>
      </w:hyperlink>
      <w:r w:rsidR="008F540E">
        <w:rPr>
          <w:rFonts w:ascii="Times New Roman" w:eastAsia="宋体" w:hAnsi="Times New Roman" w:cs="Times New Roman"/>
          <w:bCs/>
          <w:noProof/>
          <w:color w:val="000000"/>
          <w:sz w:val="24"/>
        </w:rPr>
        <w:t>]</w:t>
      </w:r>
      <w:r w:rsidR="008F540E">
        <w:rPr>
          <w:rFonts w:ascii="Times New Roman" w:eastAsia="宋体" w:hAnsi="Times New Roman" w:cs="Times New Roman"/>
          <w:bCs/>
          <w:color w:val="000000"/>
          <w:sz w:val="24"/>
        </w:rPr>
        <w:fldChar w:fldCharType="end"/>
      </w:r>
      <w:r w:rsidR="008F540E">
        <w:rPr>
          <w:rFonts w:ascii="Times New Roman" w:eastAsia="宋体" w:hAnsi="Times New Roman" w:cs="Times New Roman" w:hint="eastAsia"/>
          <w:bCs/>
          <w:color w:val="000000"/>
          <w:sz w:val="24"/>
        </w:rPr>
        <w:t>, which is consistent with our results.</w:t>
      </w:r>
      <w:r w:rsidR="00132A10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132A10">
        <w:rPr>
          <w:rFonts w:ascii="Times New Roman" w:eastAsia="宋体" w:hAnsi="Times New Roman" w:cs="Times New Roman"/>
          <w:bCs/>
          <w:color w:val="000000"/>
          <w:sz w:val="24"/>
        </w:rPr>
        <w:t>M</w:t>
      </w:r>
      <w:r w:rsidR="00132A10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oreover, </w:t>
      </w:r>
      <w:r w:rsidR="008F540E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8F540E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overexpression activated autophagy in </w:t>
      </w:r>
      <w:r w:rsidR="008F540E" w:rsidRPr="00E91360">
        <w:rPr>
          <w:rFonts w:ascii="Times New Roman" w:eastAsia="宋体" w:hAnsi="Times New Roman" w:cs="Times New Roman"/>
          <w:sz w:val="24"/>
        </w:rPr>
        <w:t>TGF-β1</w:t>
      </w:r>
      <w:r w:rsidR="008F540E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8F540E" w:rsidRPr="00E91360">
        <w:rPr>
          <w:rFonts w:ascii="Times New Roman" w:eastAsia="宋体" w:hAnsi="Times New Roman" w:cs="Times New Roman"/>
          <w:sz w:val="24"/>
        </w:rPr>
        <w:t>HSCs</w:t>
      </w:r>
      <w:r w:rsidR="007517AF">
        <w:rPr>
          <w:rFonts w:ascii="Times New Roman" w:eastAsia="宋体" w:hAnsi="Times New Roman" w:cs="Times New Roman" w:hint="eastAsia"/>
          <w:sz w:val="24"/>
        </w:rPr>
        <w:t xml:space="preserve"> by elevating </w:t>
      </w:r>
      <w:r w:rsidR="008F540E">
        <w:rPr>
          <w:rFonts w:ascii="Times New Roman" w:eastAsia="宋体" w:hAnsi="Times New Roman" w:cs="Times New Roman"/>
          <w:sz w:val="24"/>
        </w:rPr>
        <w:t>LC3</w:t>
      </w:r>
      <w:r w:rsidR="008F540E">
        <w:rPr>
          <w:rFonts w:ascii="Times New Roman" w:eastAsia="宋体" w:hAnsi="Times New Roman" w:cs="Times New Roman" w:hint="eastAsia"/>
          <w:sz w:val="24"/>
        </w:rPr>
        <w:t>-</w:t>
      </w:r>
      <w:r w:rsidR="008F540E" w:rsidRPr="00E91360">
        <w:rPr>
          <w:rFonts w:ascii="Times New Roman" w:eastAsia="宋体" w:hAnsi="Times New Roman" w:cs="Times New Roman"/>
          <w:sz w:val="24"/>
        </w:rPr>
        <w:t>II</w:t>
      </w:r>
      <w:r w:rsidR="008F540E">
        <w:rPr>
          <w:rFonts w:ascii="Times New Roman" w:eastAsia="宋体" w:hAnsi="Times New Roman" w:cs="Times New Roman" w:hint="eastAsia"/>
          <w:sz w:val="24"/>
        </w:rPr>
        <w:t>/</w:t>
      </w:r>
      <w:r w:rsidR="008F540E">
        <w:rPr>
          <w:rFonts w:ascii="Times New Roman" w:eastAsia="宋体" w:hAnsi="Times New Roman" w:cs="Times New Roman"/>
          <w:sz w:val="24"/>
        </w:rPr>
        <w:t>LC3</w:t>
      </w:r>
      <w:r w:rsidR="008F540E">
        <w:rPr>
          <w:rFonts w:ascii="Times New Roman" w:eastAsia="宋体" w:hAnsi="Times New Roman" w:cs="Times New Roman" w:hint="eastAsia"/>
          <w:sz w:val="24"/>
        </w:rPr>
        <w:t>-</w:t>
      </w:r>
      <w:r w:rsidR="008F540E" w:rsidRPr="00E91360">
        <w:rPr>
          <w:rFonts w:ascii="Times New Roman" w:eastAsia="宋体" w:hAnsi="Times New Roman" w:cs="Times New Roman"/>
          <w:sz w:val="24"/>
        </w:rPr>
        <w:t>I</w:t>
      </w:r>
      <w:r w:rsidR="008F540E">
        <w:rPr>
          <w:rFonts w:ascii="Times New Roman" w:eastAsia="宋体" w:hAnsi="Times New Roman" w:cs="Times New Roman" w:hint="eastAsia"/>
          <w:sz w:val="24"/>
        </w:rPr>
        <w:t xml:space="preserve"> ratio and </w:t>
      </w:r>
      <w:proofErr w:type="spellStart"/>
      <w:r w:rsidR="008F540E" w:rsidRPr="00E91360">
        <w:rPr>
          <w:rFonts w:ascii="Times New Roman" w:eastAsia="宋体" w:hAnsi="Times New Roman" w:cs="Times New Roman"/>
          <w:sz w:val="24"/>
        </w:rPr>
        <w:t>Beclin</w:t>
      </w:r>
      <w:proofErr w:type="spellEnd"/>
      <w:r w:rsidR="008F540E" w:rsidRPr="00E91360">
        <w:rPr>
          <w:rFonts w:ascii="Times New Roman" w:eastAsia="宋体" w:hAnsi="Times New Roman" w:cs="Times New Roman"/>
          <w:sz w:val="24"/>
        </w:rPr>
        <w:t xml:space="preserve"> 1</w:t>
      </w:r>
      <w:r w:rsidR="008F540E">
        <w:rPr>
          <w:rFonts w:ascii="Times New Roman" w:eastAsia="宋体" w:hAnsi="Times New Roman" w:cs="Times New Roman" w:hint="eastAsia"/>
          <w:sz w:val="24"/>
        </w:rPr>
        <w:t xml:space="preserve"> expression.</w:t>
      </w:r>
      <w:r w:rsidR="007517AF">
        <w:rPr>
          <w:rFonts w:ascii="Times New Roman" w:eastAsia="宋体" w:hAnsi="Times New Roman" w:cs="Times New Roman" w:hint="eastAsia"/>
          <w:sz w:val="24"/>
        </w:rPr>
        <w:t xml:space="preserve"> </w:t>
      </w:r>
      <w:r w:rsidR="007517AF">
        <w:rPr>
          <w:rFonts w:ascii="Times New Roman" w:eastAsia="宋体" w:hAnsi="Times New Roman" w:cs="Times New Roman"/>
          <w:sz w:val="24"/>
        </w:rPr>
        <w:t>T</w:t>
      </w:r>
      <w:r w:rsidR="007517AF">
        <w:rPr>
          <w:rFonts w:ascii="Times New Roman" w:eastAsia="宋体" w:hAnsi="Times New Roman" w:cs="Times New Roman" w:hint="eastAsia"/>
          <w:sz w:val="24"/>
        </w:rPr>
        <w:t xml:space="preserve">he expression of </w:t>
      </w:r>
      <w:r w:rsidR="007517AF" w:rsidRPr="00E52B11">
        <w:rPr>
          <w:rFonts w:ascii="Times New Roman" w:hAnsi="Times New Roman" w:cs="Times New Roman"/>
          <w:color w:val="000000"/>
          <w:sz w:val="24"/>
        </w:rPr>
        <w:t>α</w:t>
      </w:r>
      <w:r w:rsidR="007517AF">
        <w:rPr>
          <w:rFonts w:ascii="Times New Roman" w:hAnsi="Times New Roman" w:cs="Times New Roman" w:hint="eastAsia"/>
          <w:color w:val="000000"/>
          <w:sz w:val="24"/>
        </w:rPr>
        <w:t>-</w:t>
      </w:r>
      <w:r w:rsidR="007517AF" w:rsidRPr="00E52B11">
        <w:rPr>
          <w:rFonts w:ascii="Times New Roman" w:hAnsi="Times New Roman" w:cs="Times New Roman"/>
          <w:color w:val="000000"/>
          <w:sz w:val="24"/>
        </w:rPr>
        <w:t xml:space="preserve">SMA and </w:t>
      </w:r>
      <w:r w:rsidR="007517AF" w:rsidRPr="00E91360">
        <w:rPr>
          <w:rFonts w:ascii="Times New Roman" w:eastAsia="宋体" w:hAnsi="Times New Roman" w:cs="Times New Roman"/>
          <w:sz w:val="24"/>
        </w:rPr>
        <w:t>collagen I</w:t>
      </w:r>
      <w:r w:rsidR="007517AF">
        <w:rPr>
          <w:rFonts w:ascii="Times New Roman" w:eastAsia="宋体" w:hAnsi="Times New Roman" w:cs="Times New Roman" w:hint="eastAsia"/>
          <w:sz w:val="24"/>
        </w:rPr>
        <w:t xml:space="preserve"> </w:t>
      </w:r>
      <w:r w:rsidR="007517A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in </w:t>
      </w:r>
      <w:r w:rsidR="007517AF" w:rsidRPr="00E91360">
        <w:rPr>
          <w:rFonts w:ascii="Times New Roman" w:eastAsia="宋体" w:hAnsi="Times New Roman" w:cs="Times New Roman"/>
          <w:sz w:val="24"/>
        </w:rPr>
        <w:t>TGF-β1</w:t>
      </w:r>
      <w:r w:rsidR="007517AF">
        <w:rPr>
          <w:rFonts w:ascii="Times New Roman" w:eastAsia="宋体" w:hAnsi="Times New Roman" w:cs="Times New Roman" w:hint="eastAsia"/>
          <w:sz w:val="24"/>
        </w:rPr>
        <w:t xml:space="preserve">-treated </w:t>
      </w:r>
      <w:r w:rsidR="007517AF" w:rsidRPr="00E91360">
        <w:rPr>
          <w:rFonts w:ascii="Times New Roman" w:eastAsia="宋体" w:hAnsi="Times New Roman" w:cs="Times New Roman"/>
          <w:sz w:val="24"/>
        </w:rPr>
        <w:t>HSCs</w:t>
      </w:r>
      <w:r w:rsidR="007517AF">
        <w:rPr>
          <w:rFonts w:ascii="Times New Roman" w:eastAsia="宋体" w:hAnsi="Times New Roman" w:cs="Times New Roman" w:hint="eastAsia"/>
          <w:sz w:val="24"/>
        </w:rPr>
        <w:t xml:space="preserve"> were enhanced by </w:t>
      </w:r>
      <w:r w:rsidR="007517AF" w:rsidRPr="008D36A9">
        <w:rPr>
          <w:rFonts w:ascii="Times New Roman" w:eastAsia="宋体" w:hAnsi="Times New Roman" w:cs="Times New Roman"/>
          <w:bCs/>
          <w:color w:val="000000"/>
          <w:sz w:val="24"/>
        </w:rPr>
        <w:t>GATA3</w:t>
      </w:r>
      <w:r w:rsidR="007517A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up-regulation. </w:t>
      </w:r>
      <w:r w:rsidR="00C87789" w:rsidRPr="00E52B11">
        <w:rPr>
          <w:rFonts w:ascii="Times New Roman" w:hAnsi="Times New Roman" w:cs="Times New Roman"/>
          <w:color w:val="000000"/>
          <w:sz w:val="24"/>
        </w:rPr>
        <w:t>α</w:t>
      </w:r>
      <w:r w:rsidR="00C87789">
        <w:rPr>
          <w:rFonts w:ascii="Times New Roman" w:hAnsi="Times New Roman" w:cs="Times New Roman" w:hint="eastAsia"/>
          <w:color w:val="000000"/>
          <w:sz w:val="24"/>
        </w:rPr>
        <w:t>-</w:t>
      </w:r>
      <w:r w:rsidR="00C87789" w:rsidRPr="00E52B11">
        <w:rPr>
          <w:rFonts w:ascii="Times New Roman" w:hAnsi="Times New Roman" w:cs="Times New Roman"/>
          <w:color w:val="000000"/>
          <w:sz w:val="24"/>
        </w:rPr>
        <w:t xml:space="preserve">SMA and </w:t>
      </w:r>
      <w:r w:rsidR="00C87789" w:rsidRPr="00E91360">
        <w:rPr>
          <w:rFonts w:ascii="Times New Roman" w:eastAsia="宋体" w:hAnsi="Times New Roman" w:cs="Times New Roman"/>
          <w:sz w:val="24"/>
        </w:rPr>
        <w:t>collagen I</w:t>
      </w:r>
      <w:r w:rsidR="00C87789">
        <w:rPr>
          <w:rFonts w:ascii="Times New Roman" w:eastAsia="宋体" w:hAnsi="Times New Roman" w:cs="Times New Roman" w:hint="eastAsia"/>
          <w:sz w:val="24"/>
        </w:rPr>
        <w:t xml:space="preserve"> a</w:t>
      </w:r>
      <w:r w:rsidR="00C87789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re biomarkers for the </w:t>
      </w:r>
      <w:r w:rsidR="00C87789">
        <w:rPr>
          <w:rFonts w:ascii="Times New Roman" w:hAnsi="Times New Roman" w:cs="Times New Roman" w:hint="eastAsia"/>
          <w:color w:val="000000"/>
          <w:sz w:val="24"/>
        </w:rPr>
        <w:t xml:space="preserve">activated </w:t>
      </w:r>
      <w:r w:rsidR="00C87789">
        <w:rPr>
          <w:rFonts w:ascii="Times New Roman" w:hAnsi="Times New Roman" w:cs="Times New Roman"/>
          <w:color w:val="000000"/>
          <w:sz w:val="24"/>
        </w:rPr>
        <w:t>HSC</w:t>
      </w:r>
      <w:r w:rsidR="00C87789" w:rsidRPr="00E42389">
        <w:rPr>
          <w:rFonts w:ascii="Times New Roman" w:hAnsi="Times New Roman" w:cs="Times New Roman"/>
          <w:color w:val="000000"/>
          <w:sz w:val="24"/>
        </w:rPr>
        <w:t>s</w:t>
      </w:r>
      <w:r w:rsidR="00C87789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C87789">
        <w:rPr>
          <w:rFonts w:ascii="Times New Roman" w:hAnsi="Times New Roman" w:cs="Times New Roman"/>
          <w:color w:val="000000"/>
          <w:sz w:val="24"/>
        </w:rPr>
        <w:fldChar w:fldCharType="begin"/>
      </w:r>
      <w:r w:rsidR="00C87789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&lt;EndNote&gt;&lt;Cite&gt;&lt;Author&gt;Fu&lt;/Author&gt;&lt;Year&gt;2017&lt;/Year&gt;&lt;RecNum&gt;2088&lt;/RecNum&gt;&lt;DisplayText&gt;[6]&lt;/DisplayText&gt;&lt;record&gt;&lt;rec-number&gt;2088&lt;/rec-number&gt;&lt;foreign-keys&gt;&lt;key app="EN" db-id="x5vpfvv9xpt22oeat99vrd9kpw9adese9ptw"&gt;2088&lt;/key&gt;&lt;/foreign-keys&gt;&lt;ref-type name="Journal Article"&gt;17&lt;/ref-type&gt;&lt;contributors&gt;&lt;authors&gt;&lt;author&gt;Fu, RQ&lt;/author&gt;&lt;author&gt;Hu, DP&lt;/author&gt;&lt;author&gt;Hu, YB&lt;/author&gt;&lt;author&gt;Hong, L&lt;/author&gt;&lt;author&gt;Sun, QF&lt;/author&gt;&lt;author&gt;Ding, JG&lt;/author&gt;&lt;/authors&gt;&lt;/contributors&gt;&lt;titles&gt;&lt;title&gt;miR‑21 promotes α‑SMA and collagen I expression in hepatic stellate cells via the Smad7 signaling pathway&lt;/title&gt;&lt;secondary-title&gt;Molecular medicine reports&lt;/secondary-title&gt;&lt;/titles&gt;&lt;periodical&gt;&lt;full-title&gt;Molecular medicine reports&lt;/full-title&gt;&lt;/periodical&gt;&lt;pages&gt;4327-4333&lt;/pages&gt;&lt;volume&gt;16&lt;/volume&gt;&lt;number&gt;4&lt;/number&gt;&lt;dates&gt;&lt;year&gt;2017&lt;/year&gt;&lt;/dates&gt;&lt;accession-num&gt;28731181&lt;/accession-num&gt;&lt;label&gt;2.1&lt;/label&gt;&lt;urls&gt;&lt;/urls&gt;&lt;electronic-resource-num&gt;10.3892/mmr.2017.7054&lt;/electronic-resource-num&gt;&lt;/record&gt;&lt;/Cite&gt;&lt;/EndNote&gt;</w:instrText>
      </w:r>
      <w:r w:rsidR="00C87789">
        <w:rPr>
          <w:rFonts w:ascii="Times New Roman" w:hAnsi="Times New Roman" w:cs="Times New Roman"/>
          <w:color w:val="000000"/>
          <w:sz w:val="24"/>
        </w:rPr>
        <w:fldChar w:fldCharType="separate"/>
      </w:r>
      <w:r w:rsidR="00C87789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6" w:tooltip="Fu, 2017 #2088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6</w:t>
        </w:r>
      </w:hyperlink>
      <w:r w:rsidR="00C87789">
        <w:rPr>
          <w:rFonts w:ascii="Times New Roman" w:hAnsi="Times New Roman" w:cs="Times New Roman"/>
          <w:noProof/>
          <w:color w:val="000000"/>
          <w:sz w:val="24"/>
        </w:rPr>
        <w:t>]</w:t>
      </w:r>
      <w:r w:rsidR="00C87789">
        <w:rPr>
          <w:rFonts w:ascii="Times New Roman" w:hAnsi="Times New Roman" w:cs="Times New Roman"/>
          <w:color w:val="000000"/>
          <w:sz w:val="24"/>
        </w:rPr>
        <w:fldChar w:fldCharType="end"/>
      </w:r>
      <w:r w:rsidR="00C87789">
        <w:rPr>
          <w:rFonts w:ascii="Times New Roman" w:hAnsi="Times New Roman" w:cs="Times New Roman" w:hint="eastAsia"/>
          <w:color w:val="000000"/>
          <w:sz w:val="24"/>
        </w:rPr>
        <w:t>.</w:t>
      </w:r>
      <w:r w:rsidR="008E3602">
        <w:rPr>
          <w:rFonts w:ascii="Times New Roman" w:hAnsi="Times New Roman" w:cs="Times New Roman" w:hint="eastAsia"/>
          <w:color w:val="000000"/>
          <w:sz w:val="24"/>
        </w:rPr>
        <w:t xml:space="preserve"> 3-MA treatment reversed </w:t>
      </w:r>
      <w:r w:rsidR="008E3602" w:rsidRPr="00D87129">
        <w:rPr>
          <w:rFonts w:ascii="Times New Roman" w:hAnsi="Times New Roman" w:cs="Times New Roman"/>
          <w:color w:val="000000"/>
          <w:sz w:val="24"/>
        </w:rPr>
        <w:t>GATA3</w:t>
      </w:r>
      <w:r w:rsidR="00132A10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8E3602">
        <w:rPr>
          <w:rFonts w:ascii="Times New Roman" w:hAnsi="Times New Roman" w:cs="Times New Roman" w:hint="eastAsia"/>
          <w:color w:val="000000"/>
          <w:sz w:val="24"/>
        </w:rPr>
        <w:t xml:space="preserve">overexpression-mediated </w:t>
      </w:r>
      <w:r w:rsidR="008E3602">
        <w:rPr>
          <w:rFonts w:ascii="Times New Roman" w:hAnsi="Times New Roman" w:cs="Times New Roman" w:hint="eastAsia"/>
          <w:color w:val="000000"/>
          <w:sz w:val="24"/>
        </w:rPr>
        <w:lastRenderedPageBreak/>
        <w:t xml:space="preserve">activation of HSCs by </w:t>
      </w:r>
      <w:r w:rsidR="008E3602">
        <w:rPr>
          <w:rFonts w:ascii="Times New Roman" w:hAnsi="Times New Roman" w:cs="Times New Roman"/>
          <w:color w:val="000000"/>
          <w:sz w:val="24"/>
        </w:rPr>
        <w:t>inhibiting</w:t>
      </w:r>
      <w:r w:rsidR="008E3602">
        <w:rPr>
          <w:rFonts w:ascii="Times New Roman" w:hAnsi="Times New Roman" w:cs="Times New Roman" w:hint="eastAsia"/>
          <w:color w:val="000000"/>
          <w:sz w:val="24"/>
        </w:rPr>
        <w:t xml:space="preserve"> autophagy</w:t>
      </w:r>
      <w:r w:rsidR="00A151A6">
        <w:rPr>
          <w:rFonts w:ascii="Times New Roman" w:hAnsi="Times New Roman" w:cs="Times New Roman" w:hint="eastAsia"/>
          <w:color w:val="000000"/>
          <w:sz w:val="24"/>
        </w:rPr>
        <w:t xml:space="preserve">, indicating that </w:t>
      </w:r>
      <w:r w:rsidR="00A151A6" w:rsidRPr="00D87129">
        <w:rPr>
          <w:rFonts w:ascii="Times New Roman" w:hAnsi="Times New Roman" w:cs="Times New Roman"/>
          <w:color w:val="000000"/>
          <w:sz w:val="24"/>
        </w:rPr>
        <w:t>GATA3</w:t>
      </w:r>
      <w:r w:rsidR="00A151A6">
        <w:rPr>
          <w:rFonts w:ascii="Times New Roman" w:hAnsi="Times New Roman" w:cs="Times New Roman" w:hint="eastAsia"/>
          <w:color w:val="000000"/>
          <w:sz w:val="24"/>
        </w:rPr>
        <w:t xml:space="preserve"> overexpression activated HSCs by accelerating autophagy.</w:t>
      </w:r>
    </w:p>
    <w:p w:rsidR="005D783F" w:rsidRDefault="00477E9A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HMGB1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takes part in the development of various liver diseases. </w:t>
      </w:r>
      <w:r w:rsidR="00B72CCC" w:rsidRPr="00B72CCC">
        <w:rPr>
          <w:rFonts w:ascii="Times New Roman" w:hAnsi="Times New Roman" w:cs="Times New Roman"/>
          <w:color w:val="000000"/>
          <w:sz w:val="24"/>
        </w:rPr>
        <w:t xml:space="preserve">HMGB1 </w:t>
      </w:r>
      <w:r w:rsidR="00B72CCC">
        <w:rPr>
          <w:rFonts w:ascii="Times New Roman" w:hAnsi="Times New Roman" w:cs="Times New Roman" w:hint="eastAsia"/>
          <w:color w:val="000000"/>
          <w:sz w:val="24"/>
        </w:rPr>
        <w:t>has an i</w:t>
      </w:r>
      <w:r w:rsidR="00B72CCC" w:rsidRPr="00B72CCC">
        <w:rPr>
          <w:rFonts w:ascii="Times New Roman" w:hAnsi="Times New Roman" w:cs="Times New Roman"/>
          <w:color w:val="000000"/>
          <w:sz w:val="24"/>
        </w:rPr>
        <w:t>rreplaceable role</w:t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 in </w:t>
      </w:r>
      <w:proofErr w:type="spellStart"/>
      <w:r w:rsidR="00B72CCC" w:rsidRPr="00B72CCC">
        <w:rPr>
          <w:rFonts w:ascii="Times New Roman" w:hAnsi="Times New Roman" w:cs="Times New Roman"/>
          <w:color w:val="000000"/>
          <w:sz w:val="24"/>
        </w:rPr>
        <w:t>ductular</w:t>
      </w:r>
      <w:proofErr w:type="spellEnd"/>
      <w:r w:rsidR="00B72CCC" w:rsidRPr="00B72CCC">
        <w:rPr>
          <w:rFonts w:ascii="Times New Roman" w:hAnsi="Times New Roman" w:cs="Times New Roman"/>
          <w:color w:val="000000"/>
          <w:sz w:val="24"/>
        </w:rPr>
        <w:t xml:space="preserve"> reaction</w:t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, and promotes </w:t>
      </w:r>
      <w:r w:rsidR="00B72CCC" w:rsidRPr="00B72CCC">
        <w:rPr>
          <w:rFonts w:ascii="Times New Roman" w:hAnsi="Times New Roman" w:cs="Times New Roman"/>
          <w:color w:val="000000"/>
          <w:sz w:val="24"/>
        </w:rPr>
        <w:t>tumor progression in autophagy-deficient livers</w:t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72CCC">
        <w:rPr>
          <w:rFonts w:ascii="Times New Roman" w:hAnsi="Times New Roman" w:cs="Times New Roman"/>
          <w:color w:val="000000"/>
          <w:sz w:val="24"/>
        </w:rPr>
        <w:fldChar w:fldCharType="begin"/>
      </w:r>
      <w:r w:rsidR="00B72CCC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&lt;EndNote&gt;&lt;Cite&gt;&lt;Author&gt;Khambu&lt;/Author&gt;&lt;Year&gt;2018&lt;/Year&gt;&lt;RecNum&gt;2090&lt;/RecNum&gt;&lt;DisplayText&gt;[28]&lt;/DisplayText&gt;&lt;record&gt;&lt;rec-number&gt;2090&lt;/rec-number&gt;&lt;foreign-keys&gt;&lt;key app="EN" db-id="x5vpfvv9xpt22oeat99vrd9kpw9adese9ptw"&gt;2090&lt;/key&gt;&lt;/foreign-keys&gt;&lt;ref-type name="Journal Article"&gt;17&lt;/ref-type&gt;&lt;contributors&gt;&lt;authors&gt;&lt;author&gt;Khambu, B&lt;/author&gt;&lt;author&gt;Huda, N&lt;/author&gt;&lt;author&gt;Chen, X&lt;/author&gt;&lt;author&gt;Antoine, DJ&lt;/author&gt;&lt;author&gt;Li, Y&lt;/author&gt;&lt;author&gt;Dai, G&lt;/author&gt;&lt;author&gt;Köhler, UA&lt;/author&gt;&lt;author&gt;Zong, WX&lt;/author&gt;&lt;author&gt;Waguri, S&lt;/author&gt;&lt;author&gt;Werner, S&lt;/author&gt;&lt;author&gt;Oury, TD&lt;/author&gt;&lt;author&gt;Dong, Z&lt;/author&gt;&lt;author&gt;Yin, XM&lt;/author&gt;&lt;/authors&gt;&lt;/contributors&gt;&lt;titles&gt;&lt;title&gt;HMGB1 promotes ductular reaction and tumorigenesis in autophagy-deficient livers&lt;/title&gt;&lt;secondary-title&gt;The Journal of clinical investigation&lt;/secondary-title&gt;&lt;/titles&gt;&lt;periodical&gt;&lt;full-title&gt;The Journal of clinical investigation&lt;/full-title&gt;&lt;/periodical&gt;&lt;pages&gt;2419-2435&lt;/pages&gt;&lt;volume&gt;128&lt;/volume&gt;&lt;number&gt;6&lt;/number&gt;&lt;dates&gt;&lt;year&gt;2018&lt;/year&gt;&lt;/dates&gt;&lt;accession-num&gt;29558368&lt;/accession-num&gt;&lt;label&gt;null&lt;/label&gt;&lt;urls&gt;&lt;/urls&gt;&lt;electronic-resource-num&gt;10.1172/jci91814&lt;/electronic-resource-num&gt;&lt;/record&gt;&lt;/Cite&gt;&lt;/EndNote&gt;</w:instrText>
      </w:r>
      <w:r w:rsidR="00B72CCC">
        <w:rPr>
          <w:rFonts w:ascii="Times New Roman" w:hAnsi="Times New Roman" w:cs="Times New Roman"/>
          <w:color w:val="000000"/>
          <w:sz w:val="24"/>
        </w:rPr>
        <w:fldChar w:fldCharType="separate"/>
      </w:r>
      <w:r w:rsidR="00B72CCC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28" w:tooltip="Khambu, 2018 #2090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28</w:t>
        </w:r>
      </w:hyperlink>
      <w:r w:rsidR="00B72CCC">
        <w:rPr>
          <w:rFonts w:ascii="Times New Roman" w:hAnsi="Times New Roman" w:cs="Times New Roman"/>
          <w:noProof/>
          <w:color w:val="000000"/>
          <w:sz w:val="24"/>
        </w:rPr>
        <w:t>]</w:t>
      </w:r>
      <w:r w:rsidR="00B72CCC">
        <w:rPr>
          <w:rFonts w:ascii="Times New Roman" w:hAnsi="Times New Roman" w:cs="Times New Roman"/>
          <w:color w:val="000000"/>
          <w:sz w:val="24"/>
        </w:rPr>
        <w:fldChar w:fldCharType="end"/>
      </w:r>
      <w:r w:rsidR="00B72CCC" w:rsidRPr="00B72CCC">
        <w:rPr>
          <w:rFonts w:ascii="Times New Roman" w:hAnsi="Times New Roman" w:cs="Times New Roman"/>
          <w:color w:val="000000"/>
          <w:sz w:val="24"/>
        </w:rPr>
        <w:t>.</w:t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B72CCC" w:rsidRPr="00B72CCC">
        <w:rPr>
          <w:rFonts w:ascii="Times New Roman" w:hAnsi="Times New Roman" w:cs="Times New Roman"/>
          <w:color w:val="000000"/>
          <w:sz w:val="24"/>
        </w:rPr>
        <w:t>HMGB1</w:t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 is highly expressed in the </w:t>
      </w:r>
      <w:r w:rsidR="00B72CCC" w:rsidRPr="00B72CCC">
        <w:rPr>
          <w:rFonts w:ascii="Times New Roman" w:hAnsi="Times New Roman" w:cs="Times New Roman"/>
          <w:color w:val="000000"/>
          <w:sz w:val="24"/>
        </w:rPr>
        <w:t>liver tissue</w:t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s of </w:t>
      </w:r>
      <w:r w:rsidR="00B72CCC" w:rsidRPr="00B72CCC">
        <w:rPr>
          <w:rFonts w:ascii="Times New Roman" w:hAnsi="Times New Roman" w:cs="Times New Roman"/>
          <w:color w:val="000000"/>
          <w:sz w:val="24"/>
        </w:rPr>
        <w:t>non-alcoholic fatty liver disease</w:t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 mouse model and patients</w:t>
      </w:r>
      <w:r w:rsidR="0011110F">
        <w:rPr>
          <w:rFonts w:ascii="Times New Roman" w:hAnsi="Times New Roman" w:cs="Times New Roman" w:hint="eastAsia"/>
          <w:color w:val="000000"/>
          <w:sz w:val="24"/>
        </w:rPr>
        <w:t xml:space="preserve">, and </w:t>
      </w:r>
      <w:r w:rsidR="0011110F" w:rsidRPr="00B72CCC">
        <w:rPr>
          <w:rFonts w:ascii="Times New Roman" w:hAnsi="Times New Roman" w:cs="Times New Roman"/>
          <w:color w:val="000000"/>
          <w:sz w:val="24"/>
        </w:rPr>
        <w:t>HMGB1</w:t>
      </w:r>
      <w:r w:rsidR="0011110F">
        <w:rPr>
          <w:rFonts w:ascii="Times New Roman" w:hAnsi="Times New Roman" w:cs="Times New Roman" w:hint="eastAsia"/>
          <w:color w:val="000000"/>
          <w:sz w:val="24"/>
        </w:rPr>
        <w:t xml:space="preserve"> is associated with </w:t>
      </w:r>
      <w:r w:rsidR="005D783F" w:rsidRPr="00B72CCC">
        <w:rPr>
          <w:rFonts w:ascii="Times New Roman" w:hAnsi="Times New Roman" w:cs="Times New Roman"/>
          <w:color w:val="000000"/>
          <w:sz w:val="24"/>
        </w:rPr>
        <w:t>non-alcoholic fatty liver disease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-related </w:t>
      </w:r>
      <w:r w:rsidR="0011110F" w:rsidRPr="0011110F">
        <w:rPr>
          <w:rFonts w:ascii="Times New Roman" w:hAnsi="Times New Roman" w:cs="Times New Roman"/>
          <w:color w:val="000000"/>
          <w:sz w:val="24"/>
        </w:rPr>
        <w:t xml:space="preserve">hepatic </w:t>
      </w:r>
      <w:proofErr w:type="spellStart"/>
      <w:r w:rsidR="0011110F" w:rsidRPr="0011110F">
        <w:rPr>
          <w:rFonts w:ascii="Times New Roman" w:hAnsi="Times New Roman" w:cs="Times New Roman"/>
          <w:color w:val="000000"/>
          <w:sz w:val="24"/>
        </w:rPr>
        <w:t>fibrogenesis</w:t>
      </w:r>
      <w:proofErr w:type="spellEnd"/>
      <w:r w:rsidR="0011110F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11110F">
        <w:rPr>
          <w:rFonts w:ascii="Times New Roman" w:hAnsi="Times New Roman" w:cs="Times New Roman"/>
          <w:color w:val="000000"/>
          <w:sz w:val="24"/>
        </w:rPr>
        <w:fldChar w:fldCharType="begin"/>
      </w:r>
      <w:r w:rsidR="0011110F"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&lt;EndNote&gt;&lt;Cite&gt;&lt;Author&gt;Tang&lt;/Author&gt;&lt;Year&gt;2021&lt;/Year&gt;&lt;RecNum&gt;2091&lt;/RecNum&gt;&lt;DisplayText&gt;[29]&lt;/DisplayText&gt;&lt;record&gt;&lt;rec-number&gt;2091&lt;/rec-number&gt;&lt;foreign-keys&gt;&lt;key app="EN" db-id="x5vpfvv9xpt22oeat99vrd9kpw9adese9ptw"&gt;2091&lt;/key&gt;&lt;/foreign-keys&gt;&lt;ref-type name="Journal Article"&gt;17&lt;/ref-type&gt;&lt;contributors&gt;&lt;authors&gt;&lt;author&gt;Tang, M&lt;/author&gt;&lt;author&gt;Jia, H&lt;/author&gt;&lt;author&gt;Chen, S&lt;/author&gt;&lt;author&gt;Yang, B&lt;/author&gt;&lt;author&gt;Patpur, BK&lt;/author&gt;&lt;author&gt;Song, W&lt;/author&gt;&lt;author&gt;Chang, Y&lt;/author&gt;&lt;author&gt;Li, J&lt;/author&gt;&lt;author&gt;Yang, C&lt;/author&gt;&lt;/authors&gt;&lt;/contributors&gt;&lt;titles&gt;&lt;title&gt;Significance of MR/OPN/HMGB1 axis in NAFLD-associated hepatic fibrogenesis&lt;/title&gt;&lt;secondary-title&gt;Life sciences&lt;/secondary-title&gt;&lt;/titles&gt;&lt;periodical&gt;&lt;full-title&gt;Life sciences&lt;/full-title&gt;&lt;/periodical&gt;&lt;pages&gt;118619&lt;/pages&gt;&lt;volume&gt;264&lt;/volume&gt;&lt;dates&gt;&lt;year&gt;2021&lt;/year&gt;&lt;/dates&gt;&lt;accession-num&gt;33091447&lt;/accession-num&gt;&lt;label&gt;3.647&lt;/label&gt;&lt;urls&gt;&lt;/urls&gt;&lt;electronic-resource-num&gt;10.1016/j.lfs.2020.118619&lt;/electronic-resource-num&gt;&lt;/record&gt;&lt;/Cite&gt;&lt;/EndNote&gt;</w:instrText>
      </w:r>
      <w:r w:rsidR="0011110F">
        <w:rPr>
          <w:rFonts w:ascii="Times New Roman" w:hAnsi="Times New Roman" w:cs="Times New Roman"/>
          <w:color w:val="000000"/>
          <w:sz w:val="24"/>
        </w:rPr>
        <w:fldChar w:fldCharType="separate"/>
      </w:r>
      <w:r w:rsidR="0011110F"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29" w:tooltip="Tang, 2021 #2091" w:history="1">
        <w:r w:rsidR="00731024">
          <w:rPr>
            <w:rFonts w:ascii="Times New Roman" w:hAnsi="Times New Roman" w:cs="Times New Roman"/>
            <w:noProof/>
            <w:color w:val="000000"/>
            <w:sz w:val="24"/>
          </w:rPr>
          <w:t>29</w:t>
        </w:r>
      </w:hyperlink>
      <w:r w:rsidR="0011110F">
        <w:rPr>
          <w:rFonts w:ascii="Times New Roman" w:hAnsi="Times New Roman" w:cs="Times New Roman"/>
          <w:noProof/>
          <w:color w:val="000000"/>
          <w:sz w:val="24"/>
        </w:rPr>
        <w:t>]</w:t>
      </w:r>
      <w:r w:rsidR="0011110F">
        <w:rPr>
          <w:rFonts w:ascii="Times New Roman" w:hAnsi="Times New Roman" w:cs="Times New Roman"/>
          <w:color w:val="000000"/>
          <w:sz w:val="24"/>
        </w:rPr>
        <w:fldChar w:fldCharType="end"/>
      </w:r>
      <w:r w:rsidR="00B72CCC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Li et al. have confirmed that </w:t>
      </w:r>
      <w:r w:rsidR="005D783F" w:rsidRPr="005D783F">
        <w:rPr>
          <w:rFonts w:ascii="Times New Roman" w:hAnsi="Times New Roman" w:cs="Times New Roman"/>
          <w:color w:val="000000"/>
          <w:sz w:val="24"/>
        </w:rPr>
        <w:t>HMGB1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 induces</w:t>
      </w:r>
      <w:r w:rsidR="005D783F" w:rsidRPr="005D783F">
        <w:rPr>
          <w:rFonts w:ascii="Times New Roman" w:hAnsi="Times New Roman" w:cs="Times New Roman"/>
          <w:color w:val="000000"/>
          <w:sz w:val="24"/>
        </w:rPr>
        <w:t xml:space="preserve"> autophagy 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and activation of HSCs through regulating </w:t>
      </w:r>
      <w:r w:rsidR="005D783F" w:rsidRPr="005D783F">
        <w:rPr>
          <w:rFonts w:ascii="Times New Roman" w:eastAsia="宋体" w:hAnsi="Times New Roman" w:cs="Times New Roman"/>
          <w:bCs/>
          <w:color w:val="000000"/>
          <w:sz w:val="24"/>
        </w:rPr>
        <w:t>ERK/JNK</w:t>
      </w:r>
      <w:r w:rsidR="005D783F">
        <w:rPr>
          <w:rFonts w:ascii="Times New Roman" w:eastAsia="宋体" w:hAnsi="Times New Roman" w:cs="Times New Roman" w:hint="eastAsia"/>
          <w:bCs/>
          <w:color w:val="000000"/>
          <w:sz w:val="24"/>
        </w:rPr>
        <w:t>/</w:t>
      </w:r>
      <w:r w:rsidR="005D783F" w:rsidRPr="005D783F">
        <w:rPr>
          <w:rFonts w:ascii="Times New Roman" w:eastAsia="宋体" w:hAnsi="Times New Roman" w:cs="Times New Roman"/>
          <w:bCs/>
          <w:color w:val="000000"/>
          <w:sz w:val="24"/>
        </w:rPr>
        <w:t xml:space="preserve">MAPK and </w:t>
      </w:r>
      <w:proofErr w:type="spellStart"/>
      <w:r w:rsidR="005D783F" w:rsidRPr="005D783F">
        <w:rPr>
          <w:rFonts w:ascii="Times New Roman" w:eastAsia="宋体" w:hAnsi="Times New Roman" w:cs="Times New Roman"/>
          <w:bCs/>
          <w:color w:val="000000"/>
          <w:sz w:val="24"/>
        </w:rPr>
        <w:t>mTOR</w:t>
      </w:r>
      <w:proofErr w:type="spellEnd"/>
      <w:r w:rsidR="005D783F" w:rsidRPr="005D783F">
        <w:rPr>
          <w:rFonts w:ascii="Times New Roman" w:eastAsia="宋体" w:hAnsi="Times New Roman" w:cs="Times New Roman"/>
          <w:bCs/>
          <w:color w:val="000000"/>
          <w:sz w:val="24"/>
        </w:rPr>
        <w:t>/STAT3 signaling pathways</w:t>
      </w:r>
      <w:r w:rsidR="005D783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5D783F">
        <w:rPr>
          <w:rFonts w:ascii="Times New Roman" w:eastAsia="宋体" w:hAnsi="Times New Roman" w:cs="Times New Roman"/>
          <w:bCs/>
          <w:color w:val="000000"/>
          <w:sz w:val="24"/>
        </w:rPr>
        <w:fldChar w:fldCharType="begin"/>
      </w:r>
      <w:r w:rsidR="005D783F">
        <w:rPr>
          <w:rFonts w:ascii="Times New Roman" w:eastAsia="宋体" w:hAnsi="Times New Roman" w:cs="Times New Roman"/>
          <w:bCs/>
          <w:color w:val="000000"/>
          <w:sz w:val="24"/>
        </w:rPr>
        <w:instrText xml:space="preserve"> ADDIN EN.CITE &lt;EndNote&gt;&lt;Cite&gt;&lt;Author&gt;Li&lt;/Author&gt;&lt;Year&gt;2018&lt;/Year&gt;&lt;RecNum&gt;2092&lt;/RecNum&gt;&lt;DisplayText&gt;[30]&lt;/DisplayText&gt;&lt;record&gt;&lt;rec-number&gt;2092&lt;/rec-number&gt;&lt;foreign-keys&gt;&lt;key app="EN" db-id="x5vpfvv9xpt22oeat99vrd9kpw9adese9ptw"&gt;2092&lt;/key&gt;&lt;/foreign-keys&gt;&lt;ref-type name="Journal Article"&gt;17&lt;/ref-type&gt;&lt;contributors&gt;&lt;authors&gt;&lt;author&gt;Li, J&lt;/author&gt;&lt;author&gt;Zeng, C&lt;/author&gt;&lt;author&gt;Zheng, B&lt;/author&gt;&lt;author&gt;Liu, C&lt;/author&gt;&lt;author&gt;Tang, M&lt;/author&gt;&lt;author&gt;Jiang, Y&lt;/author&gt;&lt;author&gt;Chang, Y&lt;/author&gt;&lt;author&gt;Song, W&lt;/author&gt;&lt;author&gt;Wang, Y&lt;/author&gt;&lt;author&gt;Yang, C&lt;/author&gt;&lt;/authors&gt;&lt;/contributors&gt;&lt;titles&gt;&lt;title&gt;HMGB1-induced autophagy facilitates hepatic stellate cells activation: a new pathway in liver fibrosis&lt;/title&gt;&lt;secondary-title&gt;Clinical science (London, England : 1979)&lt;/secondary-title&gt;&lt;/titles&gt;&lt;periodical&gt;&lt;full-title&gt;Clinical science (London, England : 1979)&lt;/full-title&gt;&lt;/periodical&gt;&lt;pages&gt;1645-1667&lt;/pages&gt;&lt;volume&gt;132&lt;/volume&gt;&lt;number&gt;15&lt;/number&gt;&lt;dates&gt;&lt;year&gt;2018&lt;/year&gt;&lt;/dates&gt;&lt;accession-num&gt;29907694&lt;/accession-num&gt;&lt;label&gt;5.223&lt;/label&gt;&lt;urls&gt;&lt;/urls&gt;&lt;electronic-resource-num&gt;10.1042/cs20180177&lt;/electronic-resource-num&gt;&lt;/record&gt;&lt;/Cite&gt;&lt;/EndNote&gt;</w:instrText>
      </w:r>
      <w:r w:rsidR="005D783F">
        <w:rPr>
          <w:rFonts w:ascii="Times New Roman" w:eastAsia="宋体" w:hAnsi="Times New Roman" w:cs="Times New Roman"/>
          <w:bCs/>
          <w:color w:val="000000"/>
          <w:sz w:val="24"/>
        </w:rPr>
        <w:fldChar w:fldCharType="separate"/>
      </w:r>
      <w:r w:rsidR="005D783F">
        <w:rPr>
          <w:rFonts w:ascii="Times New Roman" w:eastAsia="宋体" w:hAnsi="Times New Roman" w:cs="Times New Roman"/>
          <w:bCs/>
          <w:noProof/>
          <w:color w:val="000000"/>
          <w:sz w:val="24"/>
        </w:rPr>
        <w:t>[</w:t>
      </w:r>
      <w:hyperlink w:anchor="_ENREF_30" w:tooltip="Li, 2018 #2092" w:history="1">
        <w:r w:rsidR="00731024">
          <w:rPr>
            <w:rFonts w:ascii="Times New Roman" w:eastAsia="宋体" w:hAnsi="Times New Roman" w:cs="Times New Roman"/>
            <w:bCs/>
            <w:noProof/>
            <w:color w:val="000000"/>
            <w:sz w:val="24"/>
          </w:rPr>
          <w:t>30</w:t>
        </w:r>
      </w:hyperlink>
      <w:r w:rsidR="005D783F">
        <w:rPr>
          <w:rFonts w:ascii="Times New Roman" w:eastAsia="宋体" w:hAnsi="Times New Roman" w:cs="Times New Roman"/>
          <w:bCs/>
          <w:noProof/>
          <w:color w:val="000000"/>
          <w:sz w:val="24"/>
        </w:rPr>
        <w:t>]</w:t>
      </w:r>
      <w:r w:rsidR="005D783F">
        <w:rPr>
          <w:rFonts w:ascii="Times New Roman" w:eastAsia="宋体" w:hAnsi="Times New Roman" w:cs="Times New Roman"/>
          <w:bCs/>
          <w:color w:val="000000"/>
          <w:sz w:val="24"/>
        </w:rPr>
        <w:fldChar w:fldCharType="end"/>
      </w:r>
      <w:r w:rsidR="005D783F" w:rsidRPr="005D783F">
        <w:rPr>
          <w:rFonts w:ascii="Times New Roman" w:eastAsia="宋体" w:hAnsi="Times New Roman" w:cs="Times New Roman"/>
          <w:bCs/>
          <w:color w:val="000000"/>
          <w:sz w:val="24"/>
        </w:rPr>
        <w:t>.</w:t>
      </w:r>
      <w:r w:rsidR="005D783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</w:t>
      </w:r>
      <w:r w:rsidR="005D783F">
        <w:rPr>
          <w:rFonts w:ascii="Times New Roman" w:eastAsia="宋体" w:hAnsi="Times New Roman" w:cs="Times New Roman"/>
          <w:bCs/>
          <w:color w:val="000000"/>
          <w:sz w:val="24"/>
        </w:rPr>
        <w:t>T</w:t>
      </w:r>
      <w:r w:rsidR="005D783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he present study showed that </w:t>
      </w:r>
      <w:r w:rsidR="00F17617">
        <w:rPr>
          <w:rFonts w:ascii="Times New Roman" w:eastAsia="宋体" w:hAnsi="Times New Roman" w:cs="Times New Roman" w:hint="eastAsia"/>
          <w:bCs/>
          <w:color w:val="000000"/>
          <w:sz w:val="24"/>
        </w:rPr>
        <w:t>GATA3</w:t>
      </w:r>
      <w:r w:rsidR="005D783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increased </w:t>
      </w:r>
      <w:r w:rsidR="005D783F" w:rsidRPr="005D783F">
        <w:rPr>
          <w:rFonts w:ascii="Times New Roman" w:hAnsi="Times New Roman" w:cs="Times New Roman"/>
          <w:color w:val="000000"/>
          <w:sz w:val="24"/>
        </w:rPr>
        <w:t>HMGB1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 expression in HSCs. </w:t>
      </w:r>
      <w:r w:rsidR="005D783F">
        <w:rPr>
          <w:rFonts w:ascii="Times New Roman" w:hAnsi="Times New Roman" w:cs="Times New Roman"/>
          <w:color w:val="000000"/>
          <w:sz w:val="24"/>
        </w:rPr>
        <w:t>M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oreover, miR-370 inhibited </w:t>
      </w:r>
      <w:r w:rsidR="005D783F" w:rsidRPr="005D783F">
        <w:rPr>
          <w:rFonts w:ascii="Times New Roman" w:hAnsi="Times New Roman" w:cs="Times New Roman"/>
          <w:color w:val="000000"/>
          <w:sz w:val="24"/>
        </w:rPr>
        <w:t>HMGB1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 expression in</w:t>
      </w:r>
      <w:r w:rsidR="005D783F" w:rsidRPr="005D783F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5D783F">
        <w:rPr>
          <w:rFonts w:ascii="Times New Roman" w:hAnsi="Times New Roman" w:cs="Times New Roman" w:hint="eastAsia"/>
          <w:color w:val="000000"/>
          <w:sz w:val="24"/>
        </w:rPr>
        <w:t>HSCs</w:t>
      </w:r>
      <w:r w:rsidR="0087562C">
        <w:rPr>
          <w:rFonts w:ascii="Times New Roman" w:hAnsi="Times New Roman" w:cs="Times New Roman" w:hint="eastAsia"/>
          <w:color w:val="000000"/>
          <w:sz w:val="24"/>
        </w:rPr>
        <w:t xml:space="preserve"> by interacting with </w:t>
      </w:r>
      <w:r w:rsidR="0087562C" w:rsidRPr="005D783F">
        <w:rPr>
          <w:rFonts w:ascii="Times New Roman" w:hAnsi="Times New Roman" w:cs="Times New Roman"/>
          <w:color w:val="000000"/>
          <w:sz w:val="24"/>
        </w:rPr>
        <w:t>HMGB1</w:t>
      </w:r>
      <w:r w:rsidR="005D783F"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F17617">
        <w:rPr>
          <w:rFonts w:ascii="Times New Roman" w:eastAsia="宋体" w:hAnsi="Times New Roman" w:cs="Times New Roman" w:hint="eastAsia"/>
          <w:bCs/>
          <w:color w:val="000000"/>
          <w:sz w:val="24"/>
        </w:rPr>
        <w:t>GATA3</w:t>
      </w:r>
      <w:r w:rsidR="005D783F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overexpression-induced </w:t>
      </w:r>
      <w:r w:rsidR="008E6460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autophagy and activation of </w:t>
      </w:r>
      <w:r w:rsidR="008E6460">
        <w:rPr>
          <w:rFonts w:ascii="Times New Roman" w:hAnsi="Times New Roman" w:cs="Times New Roman" w:hint="eastAsia"/>
          <w:color w:val="000000"/>
          <w:sz w:val="24"/>
        </w:rPr>
        <w:t xml:space="preserve">HSCs was abrogated by </w:t>
      </w:r>
      <w:r w:rsidR="008E6460" w:rsidRPr="005D783F">
        <w:rPr>
          <w:rFonts w:ascii="Times New Roman" w:hAnsi="Times New Roman" w:cs="Times New Roman"/>
          <w:color w:val="000000"/>
          <w:sz w:val="24"/>
        </w:rPr>
        <w:t>HMGB1</w:t>
      </w:r>
      <w:r w:rsidR="00903F6C">
        <w:rPr>
          <w:rFonts w:ascii="Times New Roman" w:hAnsi="Times New Roman" w:cs="Times New Roman" w:hint="eastAsia"/>
          <w:color w:val="000000"/>
          <w:sz w:val="24"/>
        </w:rPr>
        <w:t xml:space="preserve"> knockdown</w:t>
      </w:r>
      <w:r w:rsidR="008E6460">
        <w:rPr>
          <w:rFonts w:ascii="Times New Roman" w:hAnsi="Times New Roman" w:cs="Times New Roman" w:hint="eastAsia"/>
          <w:color w:val="000000"/>
          <w:sz w:val="24"/>
        </w:rPr>
        <w:t xml:space="preserve">. </w:t>
      </w:r>
    </w:p>
    <w:p w:rsidR="008E6460" w:rsidRDefault="00731024" w:rsidP="00820381">
      <w:p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he </w:t>
      </w:r>
      <w:r w:rsidRPr="00731024">
        <w:rPr>
          <w:rFonts w:ascii="Times New Roman" w:hAnsi="Times New Roman" w:cs="Times New Roman"/>
          <w:color w:val="000000"/>
          <w:sz w:val="24"/>
        </w:rPr>
        <w:t>miR-370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has been reported to exert an </w:t>
      </w:r>
      <w:r w:rsidRPr="00731024">
        <w:rPr>
          <w:rFonts w:ascii="Times New Roman" w:hAnsi="Times New Roman" w:cs="Times New Roman"/>
          <w:color w:val="000000"/>
          <w:sz w:val="24"/>
        </w:rPr>
        <w:t>anti</w:t>
      </w:r>
      <w:r>
        <w:rPr>
          <w:rFonts w:ascii="Times New Roman" w:hAnsi="Times New Roman" w:cs="Times New Roman" w:hint="eastAsia"/>
          <w:color w:val="000000"/>
          <w:sz w:val="24"/>
        </w:rPr>
        <w:t>-</w:t>
      </w:r>
      <w:r w:rsidRPr="00731024">
        <w:rPr>
          <w:rFonts w:ascii="Times New Roman" w:hAnsi="Times New Roman" w:cs="Times New Roman"/>
          <w:color w:val="000000"/>
          <w:sz w:val="24"/>
        </w:rPr>
        <w:t>fibrotic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effect by </w:t>
      </w:r>
      <w:r>
        <w:rPr>
          <w:rFonts w:ascii="Times New Roman" w:hAnsi="Times New Roman" w:cs="Times New Roman"/>
          <w:color w:val="000000"/>
          <w:sz w:val="24"/>
        </w:rPr>
        <w:t>maint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aining </w:t>
      </w:r>
      <w:r w:rsidRPr="00731024">
        <w:rPr>
          <w:rFonts w:ascii="Times New Roman" w:hAnsi="Times New Roman" w:cs="Times New Roman"/>
          <w:color w:val="000000"/>
          <w:sz w:val="24"/>
        </w:rPr>
        <w:t xml:space="preserve">the quiescent phenotype of normal HSCs, </w:t>
      </w:r>
      <w:r>
        <w:rPr>
          <w:rFonts w:ascii="Times New Roman" w:hAnsi="Times New Roman" w:cs="Times New Roman"/>
          <w:color w:val="000000"/>
          <w:sz w:val="24"/>
        </w:rPr>
        <w:t>inhibiting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Pr="00731024">
        <w:rPr>
          <w:rFonts w:ascii="Times New Roman" w:hAnsi="Times New Roman" w:cs="Times New Roman"/>
          <w:color w:val="000000"/>
          <w:sz w:val="24"/>
        </w:rPr>
        <w:t>proliferation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and activation of</w:t>
      </w:r>
      <w:r w:rsidRPr="00731024">
        <w:rPr>
          <w:rFonts w:ascii="Times New Roman" w:hAnsi="Times New Roman" w:cs="Times New Roman"/>
          <w:color w:val="000000"/>
          <w:sz w:val="24"/>
        </w:rPr>
        <w:t xml:space="preserve"> HSCs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&lt;EndNote&gt;&lt;Cite&gt;&lt;Author&gt;Ezhilarasan&lt;/Author&gt;&lt;Year&gt;2020&lt;/Year&gt;&lt;RecNum&gt;2094&lt;/RecNum&gt;&lt;DisplayText&gt;[31]&lt;/DisplayText&gt;&lt;record&gt;&lt;rec-number&gt;2094&lt;/rec-number&gt;&lt;foreign-keys&gt;&lt;key app="EN" db-id="x5vpfvv9xpt22oeat99vrd9kpw9adese9ptw"&gt;2094&lt;/key&gt;&lt;/foreign-keys&gt;&lt;ref-type name="Journal Article"&gt;17&lt;/ref-type&gt;&lt;contributors&gt;&lt;authors&gt;&lt;author&gt;Ezhilarasan, D&lt;/author&gt;&lt;/authors&gt;&lt;/contributors&gt;&lt;titles&gt;&lt;title&gt;MicroRNA interplay between hepatic stellate cell quiescence and activation&lt;/title&gt;&lt;secondary-title&gt;European journal of pharmacology&lt;/secondary-title&gt;&lt;/titles&gt;&lt;periodical&gt;&lt;full-title&gt;European journal of pharmacology&lt;/full-title&gt;&lt;/periodical&gt;&lt;pages&gt;173507&lt;/pages&gt;&lt;volume&gt;885&lt;/volume&gt;&lt;dates&gt;&lt;year&gt;2020&lt;/year&gt;&lt;/dates&gt;&lt;accession-num&gt;32858048&lt;/accession-num&gt;&lt;label&gt;3.263&lt;/label&gt;&lt;urls&gt;&lt;/urls&gt;&lt;electronic-resource-num&gt;10.1016/j.ejphar.2020.173507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31" w:tooltip="Ezhilarasan, 2020 #2094" w:history="1">
        <w:r>
          <w:rPr>
            <w:rFonts w:ascii="Times New Roman" w:hAnsi="Times New Roman" w:cs="Times New Roman"/>
            <w:noProof/>
            <w:color w:val="000000"/>
            <w:sz w:val="24"/>
          </w:rPr>
          <w:t>31</w:t>
        </w:r>
      </w:hyperlink>
      <w:r>
        <w:rPr>
          <w:rFonts w:ascii="Times New Roman" w:hAnsi="Times New Roman" w:cs="Times New Roman"/>
          <w:noProof/>
          <w:color w:val="000000"/>
          <w:sz w:val="24"/>
        </w:rPr>
        <w:t>]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>
        <w:rPr>
          <w:rFonts w:ascii="Times New Roman" w:hAnsi="Times New Roman" w:cs="Times New Roman" w:hint="eastAsia"/>
          <w:color w:val="000000"/>
          <w:sz w:val="24"/>
        </w:rPr>
        <w:t xml:space="preserve">. </w:t>
      </w:r>
      <w:r w:rsidR="0031607E">
        <w:rPr>
          <w:rFonts w:ascii="Times New Roman" w:hAnsi="Times New Roman" w:cs="Times New Roman"/>
          <w:color w:val="000000"/>
          <w:sz w:val="24"/>
        </w:rPr>
        <w:t>P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revious study has confirmed that </w:t>
      </w:r>
      <w:r w:rsidR="0031607E" w:rsidRPr="0031607E">
        <w:rPr>
          <w:rFonts w:ascii="Times New Roman" w:hAnsi="Times New Roman" w:cs="Times New Roman"/>
          <w:color w:val="000000"/>
          <w:sz w:val="24"/>
        </w:rPr>
        <w:t>miR-370 expression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 is decreased</w:t>
      </w:r>
      <w:r w:rsidR="0031607E" w:rsidRPr="0031607E">
        <w:rPr>
          <w:rFonts w:ascii="Times New Roman" w:hAnsi="Times New Roman" w:cs="Times New Roman"/>
          <w:color w:val="000000"/>
          <w:sz w:val="24"/>
        </w:rPr>
        <w:t xml:space="preserve"> in fibrotic liver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 tissues</w:t>
      </w:r>
      <w:r w:rsidR="0087562C">
        <w:rPr>
          <w:rFonts w:ascii="Times New Roman" w:hAnsi="Times New Roman" w:cs="Times New Roman" w:hint="eastAsia"/>
          <w:color w:val="000000"/>
          <w:sz w:val="24"/>
        </w:rPr>
        <w:t xml:space="preserve"> of rat</w:t>
      </w:r>
      <w:r w:rsidR="00FC6F85">
        <w:rPr>
          <w:rFonts w:ascii="Times New Roman" w:hAnsi="Times New Roman" w:cs="Times New Roman" w:hint="eastAsia"/>
          <w:color w:val="000000"/>
          <w:sz w:val="24"/>
        </w:rPr>
        <w:t>s</w:t>
      </w:r>
      <w:r w:rsidR="0031607E" w:rsidRPr="0031607E">
        <w:rPr>
          <w:rFonts w:ascii="Times New Roman" w:hAnsi="Times New Roman" w:cs="Times New Roman"/>
          <w:color w:val="000000"/>
          <w:sz w:val="24"/>
        </w:rPr>
        <w:t xml:space="preserve"> and TGF</w:t>
      </w:r>
      <w:r w:rsidR="0031607E">
        <w:rPr>
          <w:rFonts w:ascii="Times New Roman" w:hAnsi="Times New Roman" w:cs="Times New Roman" w:hint="eastAsia"/>
          <w:color w:val="000000"/>
          <w:sz w:val="24"/>
        </w:rPr>
        <w:t>-</w:t>
      </w:r>
      <w:r w:rsidR="0031607E" w:rsidRPr="0031607E">
        <w:rPr>
          <w:rFonts w:ascii="Times New Roman" w:hAnsi="Times New Roman" w:cs="Times New Roman"/>
          <w:color w:val="000000"/>
          <w:sz w:val="24"/>
        </w:rPr>
        <w:t>β1-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treated </w:t>
      </w:r>
      <w:r w:rsidR="0031607E">
        <w:rPr>
          <w:rFonts w:ascii="Times New Roman" w:hAnsi="Times New Roman" w:cs="Times New Roman"/>
          <w:color w:val="000000"/>
          <w:sz w:val="24"/>
        </w:rPr>
        <w:t>HSCs</w:t>
      </w:r>
      <w:r w:rsidR="0031607E">
        <w:rPr>
          <w:rFonts w:ascii="Times New Roman" w:hAnsi="Times New Roman" w:cs="Times New Roman" w:hint="eastAsia"/>
          <w:color w:val="000000"/>
          <w:sz w:val="24"/>
        </w:rPr>
        <w:t>, and</w:t>
      </w:r>
      <w:r w:rsidR="0031607E" w:rsidRPr="0031607E">
        <w:rPr>
          <w:rFonts w:ascii="Times New Roman" w:hAnsi="Times New Roman" w:cs="Times New Roman"/>
          <w:color w:val="000000"/>
          <w:sz w:val="24"/>
        </w:rPr>
        <w:t xml:space="preserve"> miR-370 </w:t>
      </w:r>
      <w:r w:rsidR="0031607E">
        <w:rPr>
          <w:rFonts w:ascii="Times New Roman" w:hAnsi="Times New Roman" w:cs="Times New Roman" w:hint="eastAsia"/>
          <w:color w:val="000000"/>
          <w:sz w:val="24"/>
        </w:rPr>
        <w:t>u</w:t>
      </w:r>
      <w:r w:rsidR="0031607E" w:rsidRPr="0031607E">
        <w:rPr>
          <w:rFonts w:ascii="Times New Roman" w:hAnsi="Times New Roman" w:cs="Times New Roman"/>
          <w:color w:val="000000"/>
          <w:sz w:val="24"/>
        </w:rPr>
        <w:t>p</w:t>
      </w:r>
      <w:r w:rsidR="0031607E">
        <w:rPr>
          <w:rFonts w:ascii="Times New Roman" w:hAnsi="Times New Roman" w:cs="Times New Roman" w:hint="eastAsia"/>
          <w:color w:val="000000"/>
          <w:sz w:val="24"/>
        </w:rPr>
        <w:t>-</w:t>
      </w:r>
      <w:r w:rsidR="0031607E" w:rsidRPr="0031607E">
        <w:rPr>
          <w:rFonts w:ascii="Times New Roman" w:hAnsi="Times New Roman" w:cs="Times New Roman"/>
          <w:color w:val="000000"/>
          <w:sz w:val="24"/>
        </w:rPr>
        <w:t xml:space="preserve">regulation 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inhibits </w:t>
      </w:r>
      <w:r w:rsidR="0031607E" w:rsidRPr="0031607E">
        <w:rPr>
          <w:rFonts w:ascii="Times New Roman" w:hAnsi="Times New Roman" w:cs="Times New Roman"/>
          <w:color w:val="000000"/>
          <w:sz w:val="24"/>
        </w:rPr>
        <w:t xml:space="preserve">activation of HSCs </w:t>
      </w:r>
      <w:r w:rsidR="005941DE">
        <w:rPr>
          <w:rFonts w:ascii="Times New Roman" w:hAnsi="Times New Roman" w:cs="Times New Roman"/>
          <w:color w:val="000000"/>
          <w:sz w:val="24"/>
        </w:rPr>
        <w:t>and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5941DE">
        <w:rPr>
          <w:rFonts w:ascii="Times New Roman" w:hAnsi="Times New Roman" w:cs="Times New Roman"/>
          <w:color w:val="000000"/>
          <w:sz w:val="24"/>
        </w:rPr>
        <w:t>attenuat</w:t>
      </w:r>
      <w:r w:rsidR="005941DE">
        <w:rPr>
          <w:rFonts w:ascii="Times New Roman" w:hAnsi="Times New Roman" w:cs="Times New Roman" w:hint="eastAsia"/>
          <w:color w:val="000000"/>
          <w:sz w:val="24"/>
        </w:rPr>
        <w:t>es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31607E" w:rsidRPr="0031607E">
        <w:rPr>
          <w:rFonts w:ascii="Times New Roman" w:hAnsi="Times New Roman" w:cs="Times New Roman"/>
          <w:color w:val="000000"/>
          <w:sz w:val="24"/>
        </w:rPr>
        <w:t>liver fibrosis in rats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 by inhibiting </w:t>
      </w:r>
      <w:r w:rsidR="0031607E" w:rsidRPr="0031607E">
        <w:rPr>
          <w:rFonts w:ascii="Times New Roman" w:hAnsi="Times New Roman" w:cs="Times New Roman"/>
          <w:color w:val="000000"/>
          <w:sz w:val="24"/>
        </w:rPr>
        <w:t>SMO</w:t>
      </w:r>
      <w:r w:rsidR="0031607E">
        <w:rPr>
          <w:rFonts w:ascii="Times New Roman" w:hAnsi="Times New Roman" w:cs="Times New Roman" w:hint="eastAsia"/>
          <w:color w:val="000000"/>
          <w:sz w:val="24"/>
        </w:rPr>
        <w:t xml:space="preserve"> expression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</w:rPr>
        <w:instrText xml:space="preserve"> ADDIN EN.CITE &lt;EndNote&gt;&lt;Cite&gt;&lt;Author&gt;Lu&lt;/Author&gt;&lt;Year&gt;2015&lt;/Year&gt;&lt;RecNum&gt;2093&lt;/RecNum&gt;&lt;DisplayText&gt;[32]&lt;/DisplayText&gt;&lt;record&gt;&lt;rec-number&gt;2093&lt;/rec-number&gt;&lt;foreign-keys&gt;&lt;key app="EN" db-id="x5vpfvv9xpt22oeat99vrd9kpw9adese9ptw"&gt;2093&lt;/key&gt;&lt;/foreign-keys&gt;&lt;ref-type name="Journal Article"&gt;17&lt;/ref-type&gt;&lt;contributors&gt;&lt;authors&gt;&lt;author&gt;Lu, CH&lt;/author&gt;&lt;author&gt;Hou, QR&lt;/author&gt;&lt;author&gt;Deng, LF&lt;/author&gt;&lt;author&gt;Fei, C&lt;/author&gt;&lt;author&gt;Xu, WP&lt;/author&gt;&lt;author&gt;Zhang, Q&lt;/author&gt;&lt;author&gt;Wu, KM&lt;/author&gt;&lt;author&gt;Ning, BF&lt;/author&gt;&lt;author&gt;Xie, WF&lt;/author&gt;&lt;author&gt;Zhang, X&lt;/author&gt;&lt;/authors&gt;&lt;/contributors&gt;&lt;titles&gt;&lt;title&gt;MicroRNA-370 Attenuates Hepatic Fibrogenesis by Targeting Smoothened&lt;/title&gt;&lt;secondary-title&gt;Digestive diseases and sciences&lt;/secondary-title&gt;&lt;/titles&gt;&lt;periodical&gt;&lt;full-title&gt;Digestive diseases and sciences&lt;/full-title&gt;&lt;/periodical&gt;&lt;pages&gt;2038-48&lt;/pages&gt;&lt;volume&gt;60&lt;/volume&gt;&lt;number&gt;7&lt;/number&gt;&lt;dates&gt;&lt;year&gt;2015&lt;/year&gt;&lt;/dates&gt;&lt;accession-num&gt;25686745&lt;/accession-num&gt;&lt;label&gt;2.751&lt;/label&gt;&lt;urls&gt;&lt;/urls&gt;&lt;electronic-resource-num&gt;10.1007/s10620-015-3585-0&lt;/electronic-resource-num&gt;&lt;/record&gt;&lt;/Cite&gt;&lt;/EndNote&gt;</w:instrText>
      </w:r>
      <w:r>
        <w:rPr>
          <w:rFonts w:ascii="Times New Roman" w:hAnsi="Times New Roman" w:cs="Times New Roman"/>
          <w:color w:val="000000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</w:rPr>
        <w:t>[</w:t>
      </w:r>
      <w:hyperlink w:anchor="_ENREF_32" w:tooltip="Lu, 2015 #2093" w:history="1">
        <w:r>
          <w:rPr>
            <w:rFonts w:ascii="Times New Roman" w:hAnsi="Times New Roman" w:cs="Times New Roman"/>
            <w:noProof/>
            <w:color w:val="000000"/>
            <w:sz w:val="24"/>
          </w:rPr>
          <w:t>32</w:t>
        </w:r>
      </w:hyperlink>
      <w:r>
        <w:rPr>
          <w:rFonts w:ascii="Times New Roman" w:hAnsi="Times New Roman" w:cs="Times New Roman"/>
          <w:noProof/>
          <w:color w:val="000000"/>
          <w:sz w:val="24"/>
        </w:rPr>
        <w:t>]</w:t>
      </w:r>
      <w:r>
        <w:rPr>
          <w:rFonts w:ascii="Times New Roman" w:hAnsi="Times New Roman" w:cs="Times New Roman"/>
          <w:color w:val="000000"/>
          <w:sz w:val="24"/>
        </w:rPr>
        <w:fldChar w:fldCharType="end"/>
      </w:r>
      <w:r w:rsidR="0031607E" w:rsidRPr="0031607E">
        <w:rPr>
          <w:rFonts w:ascii="Times New Roman" w:hAnsi="Times New Roman" w:cs="Times New Roman"/>
          <w:color w:val="000000"/>
          <w:sz w:val="24"/>
        </w:rPr>
        <w:t>.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 </w:t>
      </w:r>
      <w:r w:rsidR="005941DE">
        <w:rPr>
          <w:rFonts w:ascii="Times New Roman" w:hAnsi="Times New Roman" w:cs="Times New Roman"/>
          <w:color w:val="000000"/>
          <w:sz w:val="24"/>
        </w:rPr>
        <w:t>O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ur data also </w:t>
      </w:r>
      <w:r w:rsidR="005941DE">
        <w:rPr>
          <w:rFonts w:ascii="Times New Roman" w:hAnsi="Times New Roman" w:cs="Times New Roman"/>
          <w:color w:val="000000"/>
          <w:sz w:val="24"/>
        </w:rPr>
        <w:t>found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 that </w:t>
      </w:r>
      <w:r w:rsidR="005941DE" w:rsidRPr="0031607E">
        <w:rPr>
          <w:rFonts w:ascii="Times New Roman" w:hAnsi="Times New Roman" w:cs="Times New Roman"/>
          <w:color w:val="000000"/>
          <w:sz w:val="24"/>
        </w:rPr>
        <w:t>miR-370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 was down-regulated in the</w:t>
      </w:r>
      <w:r w:rsidR="005941DE">
        <w:rPr>
          <w:rFonts w:ascii="Times New Roman" w:eastAsia="宋体" w:hAnsi="Times New Roman" w:cs="Times New Roman" w:hint="eastAsia"/>
          <w:sz w:val="24"/>
        </w:rPr>
        <w:t xml:space="preserve"> liver tissues of </w:t>
      </w:r>
      <w:r w:rsidR="005941DE" w:rsidRPr="00E91360">
        <w:rPr>
          <w:rFonts w:ascii="Times New Roman" w:eastAsia="宋体" w:hAnsi="Times New Roman" w:cs="Times New Roman"/>
          <w:sz w:val="24"/>
        </w:rPr>
        <w:t>CC</w:t>
      </w:r>
      <w:r w:rsidR="005941DE">
        <w:rPr>
          <w:rFonts w:ascii="Times New Roman" w:eastAsia="宋体" w:hAnsi="Times New Roman" w:cs="Times New Roman" w:hint="eastAsia"/>
          <w:sz w:val="24"/>
        </w:rPr>
        <w:t>l</w:t>
      </w:r>
      <w:r w:rsidR="005941DE"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 w:rsidR="005941DE">
        <w:rPr>
          <w:rFonts w:ascii="Times New Roman" w:eastAsia="宋体" w:hAnsi="Times New Roman" w:cs="Times New Roman" w:hint="eastAsia"/>
          <w:sz w:val="24"/>
        </w:rPr>
        <w:t>-induced HF mice. F</w:t>
      </w:r>
      <w:r w:rsidR="005941DE">
        <w:rPr>
          <w:rFonts w:ascii="Times New Roman" w:eastAsia="宋体" w:hAnsi="Times New Roman" w:cs="Times New Roman"/>
          <w:sz w:val="24"/>
        </w:rPr>
        <w:t>urthermore</w:t>
      </w:r>
      <w:r w:rsidR="005941DE">
        <w:rPr>
          <w:rFonts w:ascii="Times New Roman" w:eastAsia="宋体" w:hAnsi="Times New Roman" w:cs="Times New Roman" w:hint="eastAsia"/>
          <w:sz w:val="24"/>
        </w:rPr>
        <w:t xml:space="preserve">, </w:t>
      </w:r>
      <w:r w:rsidR="005941DE" w:rsidRPr="0031607E">
        <w:rPr>
          <w:rFonts w:ascii="Times New Roman" w:hAnsi="Times New Roman" w:cs="Times New Roman"/>
          <w:color w:val="000000"/>
          <w:sz w:val="24"/>
        </w:rPr>
        <w:t>miR-370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 expression was repressed by </w:t>
      </w:r>
      <w:r w:rsidR="00F17617">
        <w:rPr>
          <w:rFonts w:ascii="Times New Roman" w:eastAsia="宋体" w:hAnsi="Times New Roman" w:cs="Times New Roman" w:hint="eastAsia"/>
          <w:bCs/>
          <w:color w:val="000000"/>
          <w:sz w:val="24"/>
        </w:rPr>
        <w:t>GATA3</w:t>
      </w:r>
      <w:r w:rsidR="005941DE">
        <w:rPr>
          <w:rFonts w:ascii="Times New Roman" w:eastAsia="宋体" w:hAnsi="Times New Roman" w:cs="Times New Roman" w:hint="eastAsia"/>
          <w:bCs/>
          <w:color w:val="000000"/>
          <w:sz w:val="24"/>
        </w:rPr>
        <w:t>.</w:t>
      </w:r>
      <w:r w:rsidR="005941DE" w:rsidRPr="005941DE">
        <w:rPr>
          <w:rFonts w:ascii="Times New Roman" w:hAnsi="Times New Roman" w:cs="Times New Roman"/>
          <w:color w:val="000000"/>
          <w:sz w:val="24"/>
        </w:rPr>
        <w:t xml:space="preserve"> </w:t>
      </w:r>
      <w:r w:rsidR="005941DE">
        <w:rPr>
          <w:rFonts w:ascii="Times New Roman" w:hAnsi="Times New Roman" w:cs="Times New Roman"/>
          <w:color w:val="000000"/>
          <w:sz w:val="24"/>
        </w:rPr>
        <w:t>O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verexpression of </w:t>
      </w:r>
      <w:r w:rsidR="005941DE" w:rsidRPr="0031607E">
        <w:rPr>
          <w:rFonts w:ascii="Times New Roman" w:hAnsi="Times New Roman" w:cs="Times New Roman"/>
          <w:color w:val="000000"/>
          <w:sz w:val="24"/>
        </w:rPr>
        <w:t>miR-370</w:t>
      </w:r>
      <w:r w:rsidR="005941DE">
        <w:rPr>
          <w:rFonts w:ascii="Times New Roman" w:hAnsi="Times New Roman" w:cs="Times New Roman" w:hint="eastAsia"/>
          <w:color w:val="000000"/>
          <w:sz w:val="24"/>
        </w:rPr>
        <w:t xml:space="preserve"> reversed </w:t>
      </w:r>
      <w:r w:rsidR="00F17617">
        <w:rPr>
          <w:rFonts w:ascii="Times New Roman" w:eastAsia="宋体" w:hAnsi="Times New Roman" w:cs="Times New Roman" w:hint="eastAsia"/>
          <w:bCs/>
          <w:color w:val="000000"/>
          <w:sz w:val="24"/>
        </w:rPr>
        <w:t>GATA3</w:t>
      </w:r>
      <w:r w:rsidR="00C57333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-induced autophagy </w:t>
      </w:r>
      <w:r w:rsidR="00C57333">
        <w:rPr>
          <w:rFonts w:ascii="Times New Roman" w:eastAsia="宋体" w:hAnsi="Times New Roman" w:cs="Times New Roman"/>
          <w:bCs/>
          <w:color w:val="000000"/>
          <w:sz w:val="24"/>
        </w:rPr>
        <w:t>and</w:t>
      </w:r>
      <w:r w:rsidR="00C57333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 activation of </w:t>
      </w:r>
      <w:r w:rsidR="007C0729">
        <w:rPr>
          <w:rFonts w:ascii="Times New Roman" w:hAnsi="Times New Roman" w:cs="Times New Roman" w:hint="eastAsia"/>
          <w:color w:val="000000"/>
          <w:sz w:val="24"/>
        </w:rPr>
        <w:t>HSCs.</w:t>
      </w:r>
      <w:r w:rsidR="00AE2331">
        <w:rPr>
          <w:rFonts w:ascii="Times New Roman" w:hAnsi="Times New Roman" w:cs="Times New Roman" w:hint="eastAsia"/>
          <w:color w:val="000000"/>
          <w:sz w:val="24"/>
        </w:rPr>
        <w:t xml:space="preserve"> </w:t>
      </w:r>
    </w:p>
    <w:p w:rsidR="007C0729" w:rsidRDefault="00C57333" w:rsidP="00820381">
      <w:pPr>
        <w:spacing w:line="480" w:lineRule="auto"/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</w:rPr>
        <w:lastRenderedPageBreak/>
        <w:t>I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>n co</w:t>
      </w:r>
      <w:r w:rsidR="0038583B"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nclusion, this work demonstrates </w:t>
      </w:r>
      <w:r>
        <w:rPr>
          <w:rFonts w:ascii="Times New Roman" w:eastAsia="宋体" w:hAnsi="Times New Roman" w:cs="Times New Roman" w:hint="eastAsia"/>
          <w:bCs/>
          <w:color w:val="000000"/>
          <w:sz w:val="24"/>
        </w:rPr>
        <w:t xml:space="preserve">that </w:t>
      </w:r>
      <w:r>
        <w:rPr>
          <w:rFonts w:ascii="Times New Roman" w:hAnsi="Times New Roman" w:cs="Times New Roman"/>
          <w:color w:val="000000"/>
          <w:sz w:val="24"/>
        </w:rPr>
        <w:t>GATA3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regulate</w:t>
      </w:r>
      <w:r w:rsidR="00FC6F85">
        <w:rPr>
          <w:rFonts w:ascii="Times New Roman" w:hAnsi="Times New Roman" w:cs="Times New Roman" w:hint="eastAsia"/>
          <w:color w:val="000000"/>
          <w:sz w:val="24"/>
        </w:rPr>
        <w:t>s</w:t>
      </w:r>
      <w:r w:rsidRPr="007F7816">
        <w:rPr>
          <w:rFonts w:ascii="Times New Roman" w:hAnsi="Times New Roman" w:cs="Times New Roman"/>
          <w:color w:val="000000"/>
          <w:sz w:val="24"/>
        </w:rPr>
        <w:t xml:space="preserve"> miR-370/HMGB1 signaling pathway to promote autophagy and </w:t>
      </w:r>
      <w:r>
        <w:rPr>
          <w:rFonts w:ascii="Times New Roman" w:hAnsi="Times New Roman" w:cs="Times New Roman" w:hint="eastAsia"/>
          <w:color w:val="000000"/>
          <w:sz w:val="24"/>
        </w:rPr>
        <w:t xml:space="preserve">activation of </w:t>
      </w:r>
      <w:r w:rsidRPr="007F7816">
        <w:rPr>
          <w:rFonts w:ascii="Times New Roman" w:hAnsi="Times New Roman" w:cs="Times New Roman"/>
          <w:color w:val="000000"/>
          <w:sz w:val="24"/>
        </w:rPr>
        <w:t>HSCs</w:t>
      </w:r>
      <w:r>
        <w:rPr>
          <w:rFonts w:ascii="Times New Roman" w:hAnsi="Times New Roman" w:cs="Times New Roman" w:hint="eastAsia"/>
          <w:color w:val="000000"/>
          <w:sz w:val="24"/>
        </w:rPr>
        <w:t xml:space="preserve">, which contributes to accelerate HF. </w:t>
      </w:r>
      <w:r>
        <w:rPr>
          <w:rFonts w:ascii="Times New Roman" w:hAnsi="Times New Roman" w:cs="Times New Roman"/>
          <w:color w:val="000000"/>
          <w:sz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</w:rPr>
        <w:t xml:space="preserve">hus, this work suggests that </w:t>
      </w:r>
      <w:r>
        <w:rPr>
          <w:rFonts w:ascii="Times New Roman" w:hAnsi="Times New Roman" w:cs="Times New Roman"/>
          <w:color w:val="000000"/>
          <w:sz w:val="24"/>
        </w:rPr>
        <w:t>GATA3</w:t>
      </w:r>
      <w:r>
        <w:rPr>
          <w:rFonts w:ascii="Times New Roman" w:hAnsi="Times New Roman" w:cs="Times New Roman" w:hint="eastAsia"/>
          <w:color w:val="000000"/>
          <w:sz w:val="24"/>
        </w:rPr>
        <w:t xml:space="preserve"> may be a potential target for </w:t>
      </w:r>
      <w:r>
        <w:rPr>
          <w:rFonts w:ascii="Times New Roman" w:hAnsi="Times New Roman" w:cs="Times New Roman"/>
          <w:color w:val="000000"/>
          <w:sz w:val="24"/>
        </w:rPr>
        <w:t>prevent</w:t>
      </w:r>
      <w:r>
        <w:rPr>
          <w:rFonts w:ascii="Times New Roman" w:hAnsi="Times New Roman" w:cs="Times New Roman" w:hint="eastAsia"/>
          <w:color w:val="000000"/>
          <w:sz w:val="24"/>
        </w:rPr>
        <w:t>ion and treatment of HF.</w:t>
      </w:r>
    </w:p>
    <w:p w:rsidR="005D783F" w:rsidRPr="008F540E" w:rsidRDefault="005D783F" w:rsidP="00820381">
      <w:pPr>
        <w:spacing w:line="480" w:lineRule="auto"/>
        <w:rPr>
          <w:rFonts w:ascii="Times New Roman" w:eastAsia="宋体" w:hAnsi="Times New Roman" w:cs="Times New Roman"/>
          <w:bCs/>
          <w:color w:val="000000"/>
          <w:sz w:val="24"/>
        </w:rPr>
      </w:pPr>
    </w:p>
    <w:p w:rsidR="007337E8" w:rsidRPr="00282A75" w:rsidRDefault="00BC150D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282A75">
        <w:rPr>
          <w:rFonts w:ascii="Times New Roman" w:hAnsi="Times New Roman" w:cs="Times New Roman"/>
          <w:b/>
          <w:bCs/>
          <w:sz w:val="24"/>
        </w:rPr>
        <w:t>References</w:t>
      </w:r>
    </w:p>
    <w:p w:rsidR="00731024" w:rsidRPr="00731024" w:rsidRDefault="00C61A03" w:rsidP="00731024">
      <w:pPr>
        <w:pStyle w:val="EndNoteBibliography"/>
        <w:ind w:left="720" w:hanging="720"/>
        <w:rPr>
          <w:noProof/>
        </w:rPr>
      </w:pPr>
      <w:r>
        <w:rPr>
          <w:rFonts w:ascii="Times New Roman" w:hAnsi="Times New Roman" w:cs="Times New Roman"/>
          <w:b/>
          <w:bCs/>
          <w:sz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</w:rPr>
        <w:instrText xml:space="preserve"> ADDIN EN.REFLIST </w:instrText>
      </w:r>
      <w:r>
        <w:rPr>
          <w:rFonts w:ascii="Times New Roman" w:hAnsi="Times New Roman" w:cs="Times New Roman"/>
          <w:b/>
          <w:bCs/>
          <w:sz w:val="24"/>
        </w:rPr>
        <w:fldChar w:fldCharType="separate"/>
      </w:r>
      <w:bookmarkStart w:id="21" w:name="_ENREF_1"/>
      <w:r w:rsidR="00731024" w:rsidRPr="00731024">
        <w:rPr>
          <w:noProof/>
        </w:rPr>
        <w:t>1.</w:t>
      </w:r>
      <w:r w:rsidR="00731024" w:rsidRPr="00731024">
        <w:rPr>
          <w:noProof/>
        </w:rPr>
        <w:tab/>
        <w:t xml:space="preserve">Friedman SL, </w:t>
      </w:r>
      <w:r w:rsidR="00731024" w:rsidRPr="00731024">
        <w:rPr>
          <w:i/>
          <w:noProof/>
        </w:rPr>
        <w:t>Hepatic Fibrosis: Emerging Therapies.</w:t>
      </w:r>
      <w:r w:rsidR="00731024" w:rsidRPr="00731024">
        <w:rPr>
          <w:noProof/>
        </w:rPr>
        <w:t xml:space="preserve"> Digestive Diseases, 2015. </w:t>
      </w:r>
      <w:r w:rsidR="00731024" w:rsidRPr="00731024">
        <w:rPr>
          <w:b/>
          <w:noProof/>
        </w:rPr>
        <w:t>33</w:t>
      </w:r>
      <w:r w:rsidR="00731024" w:rsidRPr="00731024">
        <w:rPr>
          <w:noProof/>
        </w:rPr>
        <w:t>(4): p. 504-507.</w:t>
      </w:r>
      <w:bookmarkEnd w:id="21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2" w:name="_ENREF_2"/>
      <w:r w:rsidRPr="00731024">
        <w:rPr>
          <w:noProof/>
        </w:rPr>
        <w:t>2.</w:t>
      </w:r>
      <w:r w:rsidRPr="00731024">
        <w:rPr>
          <w:noProof/>
        </w:rPr>
        <w:tab/>
        <w:t xml:space="preserve">Parola M and Pinzani M, </w:t>
      </w:r>
      <w:r w:rsidRPr="00731024">
        <w:rPr>
          <w:i/>
          <w:noProof/>
        </w:rPr>
        <w:t>Liver fibrosis: Pathophysiology, pathogenetic targets and clinical issues.</w:t>
      </w:r>
      <w:r w:rsidRPr="00731024">
        <w:rPr>
          <w:noProof/>
        </w:rPr>
        <w:t xml:space="preserve"> Molecular Aspects of Medicine, 2019. </w:t>
      </w:r>
      <w:r w:rsidRPr="00731024">
        <w:rPr>
          <w:b/>
          <w:noProof/>
        </w:rPr>
        <w:t>65</w:t>
      </w:r>
      <w:r w:rsidRPr="00731024">
        <w:rPr>
          <w:noProof/>
        </w:rPr>
        <w:t>: p. 37-55.</w:t>
      </w:r>
      <w:bookmarkEnd w:id="22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3" w:name="_ENREF_3"/>
      <w:r w:rsidRPr="00731024">
        <w:rPr>
          <w:noProof/>
        </w:rPr>
        <w:t>3.</w:t>
      </w:r>
      <w:r w:rsidRPr="00731024">
        <w:rPr>
          <w:noProof/>
        </w:rPr>
        <w:tab/>
        <w:t xml:space="preserve">Wilde B and Katsounas A, </w:t>
      </w:r>
      <w:r w:rsidRPr="00731024">
        <w:rPr>
          <w:i/>
          <w:noProof/>
        </w:rPr>
        <w:t>Immune Dysfunction and Albumin-Related Immunity in Liver Cirrhosis.</w:t>
      </w:r>
      <w:r w:rsidRPr="00731024">
        <w:rPr>
          <w:noProof/>
        </w:rPr>
        <w:t xml:space="preserve"> Mediators of Inflammation, 2019: p. 7537649.</w:t>
      </w:r>
      <w:bookmarkEnd w:id="23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4" w:name="_ENREF_4"/>
      <w:r w:rsidRPr="00731024">
        <w:rPr>
          <w:noProof/>
        </w:rPr>
        <w:t>4.</w:t>
      </w:r>
      <w:r w:rsidRPr="00731024">
        <w:rPr>
          <w:noProof/>
        </w:rPr>
        <w:tab/>
        <w:t xml:space="preserve">Tsuchida, T and SL Friedman, </w:t>
      </w:r>
      <w:r w:rsidRPr="00731024">
        <w:rPr>
          <w:i/>
          <w:noProof/>
        </w:rPr>
        <w:t>Mechanisms of hepatic stellate cell activation.</w:t>
      </w:r>
      <w:r w:rsidRPr="00731024">
        <w:rPr>
          <w:noProof/>
        </w:rPr>
        <w:t xml:space="preserve"> Nature reviews. Gastroenterology &amp; hepatology, 2017. </w:t>
      </w:r>
      <w:r w:rsidRPr="00731024">
        <w:rPr>
          <w:b/>
          <w:noProof/>
        </w:rPr>
        <w:t>14</w:t>
      </w:r>
      <w:r w:rsidRPr="00731024">
        <w:rPr>
          <w:noProof/>
        </w:rPr>
        <w:t>(7): p. 397-411.</w:t>
      </w:r>
      <w:bookmarkEnd w:id="24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5" w:name="_ENREF_5"/>
      <w:r w:rsidRPr="00731024">
        <w:rPr>
          <w:noProof/>
        </w:rPr>
        <w:t>5.</w:t>
      </w:r>
      <w:r w:rsidRPr="00731024">
        <w:rPr>
          <w:noProof/>
        </w:rPr>
        <w:tab/>
        <w:t xml:space="preserve">Chang, ML and SS Yang, </w:t>
      </w:r>
      <w:r w:rsidRPr="00731024">
        <w:rPr>
          <w:i/>
          <w:noProof/>
        </w:rPr>
        <w:t>Metabolic Signature of Hepatic Fibrosis: From Individual Pathways to Systems Biology.</w:t>
      </w:r>
      <w:r w:rsidRPr="00731024">
        <w:rPr>
          <w:noProof/>
        </w:rPr>
        <w:t xml:space="preserve"> Cells, 2019. </w:t>
      </w:r>
      <w:r w:rsidRPr="00731024">
        <w:rPr>
          <w:b/>
          <w:noProof/>
        </w:rPr>
        <w:t>8</w:t>
      </w:r>
      <w:r w:rsidRPr="00731024">
        <w:rPr>
          <w:noProof/>
        </w:rPr>
        <w:t>(11).</w:t>
      </w:r>
      <w:bookmarkEnd w:id="25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6" w:name="_ENREF_6"/>
      <w:r w:rsidRPr="00731024">
        <w:rPr>
          <w:noProof/>
        </w:rPr>
        <w:t>6.</w:t>
      </w:r>
      <w:r w:rsidRPr="00731024">
        <w:rPr>
          <w:noProof/>
        </w:rPr>
        <w:tab/>
        <w:t xml:space="preserve">Fu, RQ, et al., </w:t>
      </w:r>
      <w:r w:rsidRPr="00731024">
        <w:rPr>
          <w:i/>
          <w:noProof/>
        </w:rPr>
        <w:t>miR</w:t>
      </w:r>
      <w:r w:rsidRPr="00731024">
        <w:rPr>
          <w:rFonts w:ascii="Cambria Math" w:hAnsi="Cambria Math" w:cs="Cambria Math"/>
          <w:i/>
          <w:noProof/>
        </w:rPr>
        <w:t>‑</w:t>
      </w:r>
      <w:r w:rsidRPr="00731024">
        <w:rPr>
          <w:i/>
          <w:noProof/>
        </w:rPr>
        <w:t>21 promotes α</w:t>
      </w:r>
      <w:r w:rsidRPr="00731024">
        <w:rPr>
          <w:rFonts w:ascii="Cambria Math" w:hAnsi="Cambria Math" w:cs="Cambria Math"/>
          <w:i/>
          <w:noProof/>
        </w:rPr>
        <w:t>‑</w:t>
      </w:r>
      <w:r w:rsidRPr="00731024">
        <w:rPr>
          <w:i/>
          <w:noProof/>
        </w:rPr>
        <w:t>SMA and collagen I expression in hepatic stellate cells via the Smad7 signaling pathway.</w:t>
      </w:r>
      <w:r w:rsidRPr="00731024">
        <w:rPr>
          <w:noProof/>
        </w:rPr>
        <w:t xml:space="preserve"> Molecular medicine reports, 2017. </w:t>
      </w:r>
      <w:r w:rsidRPr="00731024">
        <w:rPr>
          <w:b/>
          <w:noProof/>
        </w:rPr>
        <w:t>16</w:t>
      </w:r>
      <w:r w:rsidRPr="00731024">
        <w:rPr>
          <w:noProof/>
        </w:rPr>
        <w:t>(4): p. 4327-4333.</w:t>
      </w:r>
      <w:bookmarkEnd w:id="26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7" w:name="_ENREF_7"/>
      <w:r w:rsidRPr="00731024">
        <w:rPr>
          <w:noProof/>
        </w:rPr>
        <w:t>7.</w:t>
      </w:r>
      <w:r w:rsidRPr="00731024">
        <w:rPr>
          <w:noProof/>
        </w:rPr>
        <w:tab/>
        <w:t xml:space="preserve">Cheng, Q, et al., </w:t>
      </w:r>
      <w:r w:rsidRPr="00731024">
        <w:rPr>
          <w:i/>
          <w:noProof/>
        </w:rPr>
        <w:t>Methyl ferulic acid attenuates liver fibrosis and hepatic stellate cell activation through the TGF-β1/Smad and NOX4/ROS pathways.</w:t>
      </w:r>
      <w:r w:rsidRPr="00731024">
        <w:rPr>
          <w:noProof/>
        </w:rPr>
        <w:t xml:space="preserve"> Chemico-biological interactions, 2019. </w:t>
      </w:r>
      <w:r w:rsidRPr="00731024">
        <w:rPr>
          <w:b/>
          <w:noProof/>
        </w:rPr>
        <w:t>299</w:t>
      </w:r>
      <w:r w:rsidRPr="00731024">
        <w:rPr>
          <w:noProof/>
        </w:rPr>
        <w:t>: p. 131-139.</w:t>
      </w:r>
      <w:bookmarkEnd w:id="27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8" w:name="_ENREF_8"/>
      <w:r w:rsidRPr="00731024">
        <w:rPr>
          <w:noProof/>
        </w:rPr>
        <w:t>8.</w:t>
      </w:r>
      <w:r w:rsidRPr="00731024">
        <w:rPr>
          <w:noProof/>
        </w:rPr>
        <w:tab/>
        <w:t xml:space="preserve">He, W, et al., </w:t>
      </w:r>
      <w:r w:rsidRPr="00731024">
        <w:rPr>
          <w:i/>
          <w:noProof/>
        </w:rPr>
        <w:t>Chloroquine improved carbon tetrachloride-induced liver fibrosis through its inhibition of the activation of hepatic stellate cells: role of autophagy.</w:t>
      </w:r>
      <w:r w:rsidRPr="00731024">
        <w:rPr>
          <w:noProof/>
        </w:rPr>
        <w:t xml:space="preserve"> Biological &amp; pharmaceutical bulletin, 2014. </w:t>
      </w:r>
      <w:r w:rsidRPr="00731024">
        <w:rPr>
          <w:b/>
          <w:noProof/>
        </w:rPr>
        <w:t>37</w:t>
      </w:r>
      <w:r w:rsidRPr="00731024">
        <w:rPr>
          <w:noProof/>
        </w:rPr>
        <w:t>(9): p. 1505-9.</w:t>
      </w:r>
      <w:bookmarkEnd w:id="28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29" w:name="_ENREF_9"/>
      <w:r w:rsidRPr="00731024">
        <w:rPr>
          <w:noProof/>
        </w:rPr>
        <w:t>9.</w:t>
      </w:r>
      <w:r w:rsidRPr="00731024">
        <w:rPr>
          <w:noProof/>
        </w:rPr>
        <w:tab/>
        <w:t xml:space="preserve">Hernández-Gea, V, et al., </w:t>
      </w:r>
      <w:r w:rsidRPr="00731024">
        <w:rPr>
          <w:i/>
          <w:noProof/>
        </w:rPr>
        <w:t>Autophagy releases lipid that promotes fibrogenesis by activated hepatic stellate cells in mice and in human tissues.</w:t>
      </w:r>
      <w:r w:rsidRPr="00731024">
        <w:rPr>
          <w:noProof/>
        </w:rPr>
        <w:t xml:space="preserve"> Gastroenterology, 2012. </w:t>
      </w:r>
      <w:r w:rsidRPr="00731024">
        <w:rPr>
          <w:b/>
          <w:noProof/>
        </w:rPr>
        <w:t>142</w:t>
      </w:r>
      <w:r w:rsidRPr="00731024">
        <w:rPr>
          <w:noProof/>
        </w:rPr>
        <w:t>(4): p. 938-46.</w:t>
      </w:r>
      <w:bookmarkEnd w:id="29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0" w:name="_ENREF_10"/>
      <w:r w:rsidRPr="00731024">
        <w:rPr>
          <w:noProof/>
        </w:rPr>
        <w:t>10.</w:t>
      </w:r>
      <w:r w:rsidRPr="00731024">
        <w:rPr>
          <w:noProof/>
        </w:rPr>
        <w:tab/>
        <w:t xml:space="preserve">Thoen, LF, et al., </w:t>
      </w:r>
      <w:r w:rsidRPr="00731024">
        <w:rPr>
          <w:i/>
          <w:noProof/>
        </w:rPr>
        <w:t>A role for autophagy during hepatic stellate cell activation.</w:t>
      </w:r>
      <w:r w:rsidRPr="00731024">
        <w:rPr>
          <w:noProof/>
        </w:rPr>
        <w:t xml:space="preserve"> Journal of hepatology, 2011. </w:t>
      </w:r>
      <w:r w:rsidRPr="00731024">
        <w:rPr>
          <w:b/>
          <w:noProof/>
        </w:rPr>
        <w:t>55</w:t>
      </w:r>
      <w:r w:rsidRPr="00731024">
        <w:rPr>
          <w:noProof/>
        </w:rPr>
        <w:t>(6): p. 1353-60.</w:t>
      </w:r>
      <w:bookmarkEnd w:id="30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1" w:name="_ENREF_11"/>
      <w:r w:rsidRPr="00731024">
        <w:rPr>
          <w:noProof/>
        </w:rPr>
        <w:t>11.</w:t>
      </w:r>
      <w:r w:rsidRPr="00731024">
        <w:rPr>
          <w:noProof/>
        </w:rPr>
        <w:tab/>
        <w:t xml:space="preserve">Liu M, He Y, and Zhang J, </w:t>
      </w:r>
      <w:r w:rsidRPr="00731024">
        <w:rPr>
          <w:i/>
          <w:noProof/>
        </w:rPr>
        <w:t>Effect of autophagy inhibitor 3-methyladenine on proliferation and activation of hepatic stellate cells.</w:t>
      </w:r>
      <w:r w:rsidRPr="00731024">
        <w:rPr>
          <w:noProof/>
        </w:rPr>
        <w:t xml:space="preserve"> Chinese Journal of Cellular and Molecular Immunology, 2013. </w:t>
      </w:r>
      <w:r w:rsidRPr="00731024">
        <w:rPr>
          <w:b/>
          <w:noProof/>
        </w:rPr>
        <w:t>29</w:t>
      </w:r>
      <w:r w:rsidRPr="00731024">
        <w:rPr>
          <w:noProof/>
        </w:rPr>
        <w:t>(8): p. 809-812.</w:t>
      </w:r>
      <w:bookmarkEnd w:id="31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2" w:name="_ENREF_12"/>
      <w:r w:rsidRPr="00731024">
        <w:rPr>
          <w:noProof/>
        </w:rPr>
        <w:t>12.</w:t>
      </w:r>
      <w:r w:rsidRPr="00731024">
        <w:rPr>
          <w:noProof/>
        </w:rPr>
        <w:tab/>
        <w:t xml:space="preserve">Seo, HY, et al., </w:t>
      </w:r>
      <w:r w:rsidRPr="00731024">
        <w:rPr>
          <w:i/>
          <w:noProof/>
        </w:rPr>
        <w:t>Phospholipase D1 decreases type I collagen levels in hepatic stellate cells via induction of autophagy.</w:t>
      </w:r>
      <w:r w:rsidRPr="00731024">
        <w:rPr>
          <w:noProof/>
        </w:rPr>
        <w:t xml:space="preserve"> Biochemical and biophysical research communications, 2014. </w:t>
      </w:r>
      <w:r w:rsidRPr="00731024">
        <w:rPr>
          <w:b/>
          <w:noProof/>
        </w:rPr>
        <w:t>449</w:t>
      </w:r>
      <w:r w:rsidRPr="00731024">
        <w:rPr>
          <w:noProof/>
        </w:rPr>
        <w:t>(1): p. 38-43.</w:t>
      </w:r>
      <w:bookmarkEnd w:id="32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3" w:name="_ENREF_13"/>
      <w:r w:rsidRPr="00731024">
        <w:rPr>
          <w:noProof/>
        </w:rPr>
        <w:t>13.</w:t>
      </w:r>
      <w:r w:rsidRPr="00731024">
        <w:rPr>
          <w:noProof/>
        </w:rPr>
        <w:tab/>
        <w:t xml:space="preserve">Zaidan, N and K Ottersbach, </w:t>
      </w:r>
      <w:r w:rsidRPr="00731024">
        <w:rPr>
          <w:i/>
          <w:noProof/>
        </w:rPr>
        <w:t>The multi-faceted role of Gata3 in developmental haematopoiesis.</w:t>
      </w:r>
      <w:r w:rsidRPr="00731024">
        <w:rPr>
          <w:noProof/>
        </w:rPr>
        <w:t xml:space="preserve"> Open biology, 2018. </w:t>
      </w:r>
      <w:r w:rsidRPr="00731024">
        <w:rPr>
          <w:b/>
          <w:noProof/>
        </w:rPr>
        <w:t>8</w:t>
      </w:r>
      <w:r w:rsidRPr="00731024">
        <w:rPr>
          <w:noProof/>
        </w:rPr>
        <w:t>(11).</w:t>
      </w:r>
      <w:bookmarkEnd w:id="33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4" w:name="_ENREF_14"/>
      <w:r w:rsidRPr="00731024">
        <w:rPr>
          <w:noProof/>
        </w:rPr>
        <w:t>14.</w:t>
      </w:r>
      <w:r w:rsidRPr="00731024">
        <w:rPr>
          <w:noProof/>
        </w:rPr>
        <w:tab/>
        <w:t xml:space="preserve">Pandey, RK, S Sundar, and VK Prajapati, </w:t>
      </w:r>
      <w:r w:rsidRPr="00731024">
        <w:rPr>
          <w:i/>
          <w:noProof/>
        </w:rPr>
        <w:t>Differential Expression of miRNA Regulates T Cell Differentiation and Plasticity During Visceral Leishmaniasis Infection.</w:t>
      </w:r>
      <w:r w:rsidRPr="00731024">
        <w:rPr>
          <w:noProof/>
        </w:rPr>
        <w:t xml:space="preserve"> Frontiers in </w:t>
      </w:r>
      <w:r w:rsidRPr="00731024">
        <w:rPr>
          <w:noProof/>
        </w:rPr>
        <w:lastRenderedPageBreak/>
        <w:t xml:space="preserve">microbiology, 2016. </w:t>
      </w:r>
      <w:r w:rsidRPr="00731024">
        <w:rPr>
          <w:b/>
          <w:noProof/>
        </w:rPr>
        <w:t>7</w:t>
      </w:r>
      <w:r w:rsidRPr="00731024">
        <w:rPr>
          <w:noProof/>
        </w:rPr>
        <w:t>: p. 206.</w:t>
      </w:r>
      <w:bookmarkEnd w:id="34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5" w:name="_ENREF_15"/>
      <w:r w:rsidRPr="00731024">
        <w:rPr>
          <w:noProof/>
        </w:rPr>
        <w:t>15.</w:t>
      </w:r>
      <w:r w:rsidRPr="00731024">
        <w:rPr>
          <w:noProof/>
        </w:rPr>
        <w:tab/>
        <w:t xml:space="preserve">Kimura, T, et al., </w:t>
      </w:r>
      <w:r w:rsidRPr="00731024">
        <w:rPr>
          <w:i/>
          <w:noProof/>
        </w:rPr>
        <w:t>Overexpression of the transcription factor GATA-3 enhances the development of pulmonary fibrosis.</w:t>
      </w:r>
      <w:r w:rsidRPr="00731024">
        <w:rPr>
          <w:noProof/>
        </w:rPr>
        <w:t xml:space="preserve"> The American journal of pathology, 2006. </w:t>
      </w:r>
      <w:r w:rsidRPr="00731024">
        <w:rPr>
          <w:b/>
          <w:noProof/>
        </w:rPr>
        <w:t>169</w:t>
      </w:r>
      <w:r w:rsidRPr="00731024">
        <w:rPr>
          <w:noProof/>
        </w:rPr>
        <w:t>(1): p. 96-104.</w:t>
      </w:r>
      <w:bookmarkEnd w:id="35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6" w:name="_ENREF_16"/>
      <w:r w:rsidRPr="00731024">
        <w:rPr>
          <w:noProof/>
        </w:rPr>
        <w:t>16.</w:t>
      </w:r>
      <w:r w:rsidRPr="00731024">
        <w:rPr>
          <w:noProof/>
        </w:rPr>
        <w:tab/>
        <w:t xml:space="preserve">Guan, W, et al., </w:t>
      </w:r>
      <w:r w:rsidRPr="00731024">
        <w:rPr>
          <w:i/>
          <w:noProof/>
        </w:rPr>
        <w:t>GATA binding protein 3 is correlated with leptin regulation of PPARγ1 in hepatic stellate cells.</w:t>
      </w:r>
      <w:r w:rsidRPr="00731024">
        <w:rPr>
          <w:noProof/>
        </w:rPr>
        <w:t xml:space="preserve"> Journal of cellular and molecular medicine, 2017. </w:t>
      </w:r>
      <w:r w:rsidRPr="00731024">
        <w:rPr>
          <w:b/>
          <w:noProof/>
        </w:rPr>
        <w:t>21</w:t>
      </w:r>
      <w:r w:rsidRPr="00731024">
        <w:rPr>
          <w:noProof/>
        </w:rPr>
        <w:t>(3): p. 568-578.</w:t>
      </w:r>
      <w:bookmarkEnd w:id="36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7" w:name="_ENREF_17"/>
      <w:r w:rsidRPr="00731024">
        <w:rPr>
          <w:noProof/>
        </w:rPr>
        <w:t>17.</w:t>
      </w:r>
      <w:r w:rsidRPr="00731024">
        <w:rPr>
          <w:noProof/>
        </w:rPr>
        <w:tab/>
        <w:t xml:space="preserve">Li, X, et al., </w:t>
      </w:r>
      <w:r w:rsidRPr="00731024">
        <w:rPr>
          <w:i/>
          <w:noProof/>
        </w:rPr>
        <w:t>Quercetin attenuates the activation of hepatic stellate cells and liver fibrosis in mice through modulation of HMGB1-TLR2/4-NF-κB signaling pathways.</w:t>
      </w:r>
      <w:r w:rsidRPr="00731024">
        <w:rPr>
          <w:noProof/>
        </w:rPr>
        <w:t xml:space="preserve"> Toxicology letters, 2016. </w:t>
      </w:r>
      <w:r w:rsidRPr="00731024">
        <w:rPr>
          <w:b/>
          <w:noProof/>
        </w:rPr>
        <w:t>261</w:t>
      </w:r>
      <w:r w:rsidRPr="00731024">
        <w:rPr>
          <w:noProof/>
        </w:rPr>
        <w:t>: p. 1-12.</w:t>
      </w:r>
      <w:bookmarkEnd w:id="37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8" w:name="_ENREF_18"/>
      <w:r w:rsidRPr="00731024">
        <w:rPr>
          <w:noProof/>
        </w:rPr>
        <w:t>18.</w:t>
      </w:r>
      <w:r w:rsidRPr="00731024">
        <w:rPr>
          <w:noProof/>
        </w:rPr>
        <w:tab/>
        <w:t xml:space="preserve">Wu BM, et al., </w:t>
      </w:r>
      <w:r w:rsidRPr="00731024">
        <w:rPr>
          <w:i/>
          <w:noProof/>
        </w:rPr>
        <w:t>Margatoxin mitigates CCl4induced hepatic fibrosis in mice via macrophage polarization, cytokine secretion and STAT signaling.</w:t>
      </w:r>
      <w:r w:rsidRPr="00731024">
        <w:rPr>
          <w:noProof/>
        </w:rPr>
        <w:t xml:space="preserve"> International Journal of Molecular Medicine, 2019. </w:t>
      </w:r>
      <w:r w:rsidRPr="00731024">
        <w:rPr>
          <w:b/>
          <w:noProof/>
        </w:rPr>
        <w:t>45</w:t>
      </w:r>
      <w:r w:rsidRPr="00731024">
        <w:rPr>
          <w:noProof/>
        </w:rPr>
        <w:t>(1): p. 103-114.</w:t>
      </w:r>
      <w:bookmarkEnd w:id="38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39" w:name="_ENREF_19"/>
      <w:r w:rsidRPr="00731024">
        <w:rPr>
          <w:noProof/>
        </w:rPr>
        <w:t>19.</w:t>
      </w:r>
      <w:r w:rsidRPr="00731024">
        <w:rPr>
          <w:noProof/>
        </w:rPr>
        <w:tab/>
        <w:t xml:space="preserve">Tan, Z, et al., </w:t>
      </w:r>
      <w:r w:rsidRPr="00731024">
        <w:rPr>
          <w:i/>
          <w:noProof/>
        </w:rPr>
        <w:t>IL-17A plays a critical role in the pathogenesis of liver fibrosis through hepatic stellate cell activation.</w:t>
      </w:r>
      <w:r w:rsidRPr="00731024">
        <w:rPr>
          <w:noProof/>
        </w:rPr>
        <w:t xml:space="preserve"> Journal of immunology (Baltimore, Md. : 1950), 2013. </w:t>
      </w:r>
      <w:r w:rsidRPr="00731024">
        <w:rPr>
          <w:b/>
          <w:noProof/>
        </w:rPr>
        <w:t>191</w:t>
      </w:r>
      <w:r w:rsidRPr="00731024">
        <w:rPr>
          <w:noProof/>
        </w:rPr>
        <w:t>(4): p. 1835-44.</w:t>
      </w:r>
      <w:bookmarkEnd w:id="39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0" w:name="_ENREF_20"/>
      <w:r w:rsidRPr="00731024">
        <w:rPr>
          <w:noProof/>
        </w:rPr>
        <w:t>20.</w:t>
      </w:r>
      <w:r w:rsidRPr="00731024">
        <w:rPr>
          <w:noProof/>
        </w:rPr>
        <w:tab/>
        <w:t xml:space="preserve">Szapiel, SV, et al., </w:t>
      </w:r>
      <w:r w:rsidRPr="00731024">
        <w:rPr>
          <w:i/>
          <w:noProof/>
        </w:rPr>
        <w:t>Bleomycin-induced interstitial pulmonary disease in the nude, athymic mouse.</w:t>
      </w:r>
      <w:r w:rsidRPr="00731024">
        <w:rPr>
          <w:noProof/>
        </w:rPr>
        <w:t xml:space="preserve"> The American review of respiratory disease, 1979. </w:t>
      </w:r>
      <w:r w:rsidRPr="00731024">
        <w:rPr>
          <w:b/>
          <w:noProof/>
        </w:rPr>
        <w:t>120</w:t>
      </w:r>
      <w:r w:rsidRPr="00731024">
        <w:rPr>
          <w:noProof/>
        </w:rPr>
        <w:t>(4): p. 893-9.</w:t>
      </w:r>
      <w:bookmarkEnd w:id="40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1" w:name="_ENREF_21"/>
      <w:r w:rsidRPr="00731024">
        <w:rPr>
          <w:noProof/>
        </w:rPr>
        <w:t>21.</w:t>
      </w:r>
      <w:r w:rsidRPr="00731024">
        <w:rPr>
          <w:noProof/>
        </w:rPr>
        <w:tab/>
        <w:t xml:space="preserve">Ashcroft, T, JM Simpson, and V Timbrell, </w:t>
      </w:r>
      <w:r w:rsidRPr="00731024">
        <w:rPr>
          <w:i/>
          <w:noProof/>
        </w:rPr>
        <w:t>Simple method of estimating severity of pulmonary fibrosis on a numerical scale.</w:t>
      </w:r>
      <w:r w:rsidRPr="00731024">
        <w:rPr>
          <w:noProof/>
        </w:rPr>
        <w:t xml:space="preserve"> Journal of clinical pathology, 1988. </w:t>
      </w:r>
      <w:r w:rsidRPr="00731024">
        <w:rPr>
          <w:b/>
          <w:noProof/>
        </w:rPr>
        <w:t>41</w:t>
      </w:r>
      <w:r w:rsidRPr="00731024">
        <w:rPr>
          <w:noProof/>
        </w:rPr>
        <w:t>(4): p. 467-70.</w:t>
      </w:r>
      <w:bookmarkEnd w:id="41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2" w:name="_ENREF_22"/>
      <w:r w:rsidRPr="00731024">
        <w:rPr>
          <w:noProof/>
        </w:rPr>
        <w:t>22.</w:t>
      </w:r>
      <w:r w:rsidRPr="00731024">
        <w:rPr>
          <w:noProof/>
        </w:rPr>
        <w:tab/>
        <w:t xml:space="preserve">Wang, ZC, et al., </w:t>
      </w:r>
      <w:r w:rsidRPr="00731024">
        <w:rPr>
          <w:i/>
          <w:noProof/>
        </w:rPr>
        <w:t>MicroRNA-137 inhibits autophagy and chemosensitizes pancreatic cancer cells by targeting ATG5.</w:t>
      </w:r>
      <w:r w:rsidRPr="00731024">
        <w:rPr>
          <w:noProof/>
        </w:rPr>
        <w:t xml:space="preserve"> The international journal of biochemistry &amp; cell biology, 2019. </w:t>
      </w:r>
      <w:r w:rsidRPr="00731024">
        <w:rPr>
          <w:b/>
          <w:noProof/>
        </w:rPr>
        <w:t>111</w:t>
      </w:r>
      <w:r w:rsidRPr="00731024">
        <w:rPr>
          <w:noProof/>
        </w:rPr>
        <w:t>: p. 63-71.</w:t>
      </w:r>
      <w:bookmarkEnd w:id="42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3" w:name="_ENREF_23"/>
      <w:r w:rsidRPr="00731024">
        <w:rPr>
          <w:noProof/>
        </w:rPr>
        <w:t>23.</w:t>
      </w:r>
      <w:r w:rsidRPr="00731024">
        <w:rPr>
          <w:noProof/>
        </w:rPr>
        <w:tab/>
        <w:t xml:space="preserve">Hu, YB, et al., </w:t>
      </w:r>
      <w:r w:rsidRPr="00731024">
        <w:rPr>
          <w:i/>
          <w:noProof/>
        </w:rPr>
        <w:t>Sestrin 2 Attenuates Rat Hepatic Stellate Cell (HSC) Activation and Liver Fibrosis via an mTOR/AMPK-Dependent Mechanism.</w:t>
      </w:r>
      <w:r w:rsidRPr="00731024">
        <w:rPr>
          <w:noProof/>
        </w:rPr>
        <w:t xml:space="preserve"> Cellular physiology and biochemistry : international journal of experimental cellular physiology, biochemistry, and pharmacology, 2018. </w:t>
      </w:r>
      <w:r w:rsidRPr="00731024">
        <w:rPr>
          <w:b/>
          <w:noProof/>
        </w:rPr>
        <w:t>51</w:t>
      </w:r>
      <w:r w:rsidRPr="00731024">
        <w:rPr>
          <w:noProof/>
        </w:rPr>
        <w:t>(5): p. 2111-2122.</w:t>
      </w:r>
      <w:bookmarkEnd w:id="43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4" w:name="_ENREF_24"/>
      <w:r w:rsidRPr="00731024">
        <w:rPr>
          <w:noProof/>
        </w:rPr>
        <w:t>24.</w:t>
      </w:r>
      <w:r w:rsidRPr="00731024">
        <w:rPr>
          <w:noProof/>
        </w:rPr>
        <w:tab/>
        <w:t xml:space="preserve">Ordóñez, NG, </w:t>
      </w:r>
      <w:r w:rsidRPr="00731024">
        <w:rPr>
          <w:i/>
          <w:noProof/>
        </w:rPr>
        <w:t>Value of GATA3 immunostaining in tumor diagnosis: a review.</w:t>
      </w:r>
      <w:r w:rsidRPr="00731024">
        <w:rPr>
          <w:noProof/>
        </w:rPr>
        <w:t xml:space="preserve"> Advances in anatomic pathology, 2013. </w:t>
      </w:r>
      <w:r w:rsidRPr="00731024">
        <w:rPr>
          <w:b/>
          <w:noProof/>
        </w:rPr>
        <w:t>20</w:t>
      </w:r>
      <w:r w:rsidRPr="00731024">
        <w:rPr>
          <w:noProof/>
        </w:rPr>
        <w:t>(5): p. 352-60.</w:t>
      </w:r>
      <w:bookmarkEnd w:id="44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5" w:name="_ENREF_25"/>
      <w:r w:rsidRPr="00731024">
        <w:rPr>
          <w:noProof/>
        </w:rPr>
        <w:t>25.</w:t>
      </w:r>
      <w:r w:rsidRPr="00731024">
        <w:rPr>
          <w:noProof/>
        </w:rPr>
        <w:tab/>
        <w:t xml:space="preserve">Bai, F, et al., </w:t>
      </w:r>
      <w:r w:rsidRPr="00731024">
        <w:rPr>
          <w:i/>
          <w:noProof/>
        </w:rPr>
        <w:t>GATA3 functions downstream of BRCA1 to suppress EMT in breast cancer.</w:t>
      </w:r>
      <w:r w:rsidRPr="00731024">
        <w:rPr>
          <w:noProof/>
        </w:rPr>
        <w:t xml:space="preserve"> Theranostics, 2021. </w:t>
      </w:r>
      <w:r w:rsidRPr="00731024">
        <w:rPr>
          <w:b/>
          <w:noProof/>
        </w:rPr>
        <w:t>11</w:t>
      </w:r>
      <w:r w:rsidRPr="00731024">
        <w:rPr>
          <w:noProof/>
        </w:rPr>
        <w:t>(17): p. 8218-8233.</w:t>
      </w:r>
      <w:bookmarkEnd w:id="45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6" w:name="_ENREF_26"/>
      <w:r w:rsidRPr="00731024">
        <w:rPr>
          <w:noProof/>
        </w:rPr>
        <w:t>26.</w:t>
      </w:r>
      <w:r w:rsidRPr="00731024">
        <w:rPr>
          <w:noProof/>
        </w:rPr>
        <w:tab/>
        <w:t xml:space="preserve">Pang, L, et al., </w:t>
      </w:r>
      <w:r w:rsidRPr="00731024">
        <w:rPr>
          <w:i/>
          <w:noProof/>
        </w:rPr>
        <w:t>Fine particulate matter induces airway inflammation by disturbing the balance between Th1/Th2 and regulation of GATA3 and Runx3 expression in BALB/c mice.</w:t>
      </w:r>
      <w:r w:rsidRPr="00731024">
        <w:rPr>
          <w:noProof/>
        </w:rPr>
        <w:t xml:space="preserve"> Molecular medicine reports, 2021. </w:t>
      </w:r>
      <w:r w:rsidRPr="00731024">
        <w:rPr>
          <w:b/>
          <w:noProof/>
        </w:rPr>
        <w:t>23</w:t>
      </w:r>
      <w:r w:rsidRPr="00731024">
        <w:rPr>
          <w:noProof/>
        </w:rPr>
        <w:t>(5).</w:t>
      </w:r>
      <w:bookmarkEnd w:id="46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7" w:name="_ENREF_27"/>
      <w:r w:rsidRPr="00731024">
        <w:rPr>
          <w:noProof/>
        </w:rPr>
        <w:t>27.</w:t>
      </w:r>
      <w:r w:rsidRPr="00731024">
        <w:rPr>
          <w:noProof/>
        </w:rPr>
        <w:tab/>
        <w:t xml:space="preserve">Zhang, Z, et al., </w:t>
      </w:r>
      <w:r w:rsidRPr="00731024">
        <w:rPr>
          <w:i/>
          <w:noProof/>
        </w:rPr>
        <w:t>GATA3 is downregulated in HCC and accelerates HCC aggressiveness by transcriptionally inhibiting slug expression.</w:t>
      </w:r>
      <w:r w:rsidRPr="00731024">
        <w:rPr>
          <w:noProof/>
        </w:rPr>
        <w:t xml:space="preserve"> Oncology letters, 2021. </w:t>
      </w:r>
      <w:r w:rsidRPr="00731024">
        <w:rPr>
          <w:b/>
          <w:noProof/>
        </w:rPr>
        <w:t>21</w:t>
      </w:r>
      <w:r w:rsidRPr="00731024">
        <w:rPr>
          <w:noProof/>
        </w:rPr>
        <w:t>(3): p. 231.</w:t>
      </w:r>
      <w:bookmarkEnd w:id="47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8" w:name="_ENREF_28"/>
      <w:r w:rsidRPr="00731024">
        <w:rPr>
          <w:noProof/>
        </w:rPr>
        <w:t>28.</w:t>
      </w:r>
      <w:r w:rsidRPr="00731024">
        <w:rPr>
          <w:noProof/>
        </w:rPr>
        <w:tab/>
        <w:t xml:space="preserve">Khambu, B, et al., </w:t>
      </w:r>
      <w:r w:rsidRPr="00731024">
        <w:rPr>
          <w:i/>
          <w:noProof/>
        </w:rPr>
        <w:t>HMGB1 promotes ductular reaction and tumorigenesis in autophagy-deficient livers.</w:t>
      </w:r>
      <w:r w:rsidRPr="00731024">
        <w:rPr>
          <w:noProof/>
        </w:rPr>
        <w:t xml:space="preserve"> The Journal of clinical investigation, 2018. </w:t>
      </w:r>
      <w:r w:rsidRPr="00731024">
        <w:rPr>
          <w:b/>
          <w:noProof/>
        </w:rPr>
        <w:t>128</w:t>
      </w:r>
      <w:r w:rsidRPr="00731024">
        <w:rPr>
          <w:noProof/>
        </w:rPr>
        <w:t>(6): p. 2419-2435.</w:t>
      </w:r>
      <w:bookmarkEnd w:id="48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49" w:name="_ENREF_29"/>
      <w:r w:rsidRPr="00731024">
        <w:rPr>
          <w:noProof/>
        </w:rPr>
        <w:t>29.</w:t>
      </w:r>
      <w:r w:rsidRPr="00731024">
        <w:rPr>
          <w:noProof/>
        </w:rPr>
        <w:tab/>
        <w:t xml:space="preserve">Tang, M, et al., </w:t>
      </w:r>
      <w:r w:rsidRPr="00731024">
        <w:rPr>
          <w:i/>
          <w:noProof/>
        </w:rPr>
        <w:t>Significance of MR/OPN/HMGB1 axis in NAFLD-associated hepatic fibrogenesis.</w:t>
      </w:r>
      <w:r w:rsidRPr="00731024">
        <w:rPr>
          <w:noProof/>
        </w:rPr>
        <w:t xml:space="preserve"> Life sciences, 2021. </w:t>
      </w:r>
      <w:r w:rsidRPr="00731024">
        <w:rPr>
          <w:b/>
          <w:noProof/>
        </w:rPr>
        <w:t>264</w:t>
      </w:r>
      <w:r w:rsidRPr="00731024">
        <w:rPr>
          <w:noProof/>
        </w:rPr>
        <w:t>: p. 118619.</w:t>
      </w:r>
      <w:bookmarkEnd w:id="49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50" w:name="_ENREF_30"/>
      <w:r w:rsidRPr="00731024">
        <w:rPr>
          <w:noProof/>
        </w:rPr>
        <w:t>30.</w:t>
      </w:r>
      <w:r w:rsidRPr="00731024">
        <w:rPr>
          <w:noProof/>
        </w:rPr>
        <w:tab/>
        <w:t xml:space="preserve">Li, J, et al., </w:t>
      </w:r>
      <w:r w:rsidRPr="00731024">
        <w:rPr>
          <w:i/>
          <w:noProof/>
        </w:rPr>
        <w:t>HMGB1-induced autophagy facilitates hepatic stellate cells activation: a new pathway in liver fibrosis.</w:t>
      </w:r>
      <w:r w:rsidRPr="00731024">
        <w:rPr>
          <w:noProof/>
        </w:rPr>
        <w:t xml:space="preserve"> Clinical science (London, England : 1979), 2018. </w:t>
      </w:r>
      <w:r w:rsidRPr="00731024">
        <w:rPr>
          <w:b/>
          <w:noProof/>
        </w:rPr>
        <w:t>132</w:t>
      </w:r>
      <w:r w:rsidRPr="00731024">
        <w:rPr>
          <w:noProof/>
        </w:rPr>
        <w:t>(15): p. 1645-1667.</w:t>
      </w:r>
      <w:bookmarkEnd w:id="50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51" w:name="_ENREF_31"/>
      <w:r w:rsidRPr="00731024">
        <w:rPr>
          <w:noProof/>
        </w:rPr>
        <w:t>31.</w:t>
      </w:r>
      <w:r w:rsidRPr="00731024">
        <w:rPr>
          <w:noProof/>
        </w:rPr>
        <w:tab/>
        <w:t xml:space="preserve">Ezhilarasan, D, </w:t>
      </w:r>
      <w:r w:rsidRPr="00731024">
        <w:rPr>
          <w:i/>
          <w:noProof/>
        </w:rPr>
        <w:t>MicroRNA interplay between hepatic stellate cell quiescence and activation.</w:t>
      </w:r>
      <w:r w:rsidRPr="00731024">
        <w:rPr>
          <w:noProof/>
        </w:rPr>
        <w:t xml:space="preserve"> European journal of pharmacology, 2020. </w:t>
      </w:r>
      <w:r w:rsidRPr="00731024">
        <w:rPr>
          <w:b/>
          <w:noProof/>
        </w:rPr>
        <w:t>885</w:t>
      </w:r>
      <w:r w:rsidRPr="00731024">
        <w:rPr>
          <w:noProof/>
        </w:rPr>
        <w:t>: p. 173507.</w:t>
      </w:r>
      <w:bookmarkEnd w:id="51"/>
    </w:p>
    <w:p w:rsidR="00731024" w:rsidRPr="00731024" w:rsidRDefault="00731024" w:rsidP="00731024">
      <w:pPr>
        <w:pStyle w:val="EndNoteBibliography"/>
        <w:ind w:left="720" w:hanging="720"/>
        <w:rPr>
          <w:noProof/>
        </w:rPr>
      </w:pPr>
      <w:bookmarkStart w:id="52" w:name="_ENREF_32"/>
      <w:r w:rsidRPr="00731024">
        <w:rPr>
          <w:noProof/>
        </w:rPr>
        <w:t>32.</w:t>
      </w:r>
      <w:r w:rsidRPr="00731024">
        <w:rPr>
          <w:noProof/>
        </w:rPr>
        <w:tab/>
        <w:t xml:space="preserve">Lu, CH, et al., </w:t>
      </w:r>
      <w:r w:rsidRPr="00731024">
        <w:rPr>
          <w:i/>
          <w:noProof/>
        </w:rPr>
        <w:t>MicroRNA-370 Attenuates Hepatic Fibrogenesis by Targeting Smoothened.</w:t>
      </w:r>
      <w:r w:rsidRPr="00731024">
        <w:rPr>
          <w:noProof/>
        </w:rPr>
        <w:t xml:space="preserve"> </w:t>
      </w:r>
      <w:r w:rsidRPr="00731024">
        <w:rPr>
          <w:noProof/>
        </w:rPr>
        <w:lastRenderedPageBreak/>
        <w:t xml:space="preserve">Digestive diseases and sciences, 2015. </w:t>
      </w:r>
      <w:r w:rsidRPr="00731024">
        <w:rPr>
          <w:b/>
          <w:noProof/>
        </w:rPr>
        <w:t>60</w:t>
      </w:r>
      <w:r w:rsidRPr="00731024">
        <w:rPr>
          <w:noProof/>
        </w:rPr>
        <w:t>(7): p. 2038-48.</w:t>
      </w:r>
      <w:bookmarkEnd w:id="52"/>
    </w:p>
    <w:p w:rsidR="00F5042B" w:rsidRDefault="00C61A03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fldChar w:fldCharType="end"/>
      </w:r>
    </w:p>
    <w:p w:rsidR="00F755C5" w:rsidRDefault="00F755C5" w:rsidP="00820381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F755C5" w:rsidRDefault="00F755C5" w:rsidP="00F755C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282A75">
        <w:rPr>
          <w:rFonts w:ascii="Times New Roman" w:hAnsi="Times New Roman" w:cs="Times New Roman"/>
          <w:b/>
          <w:bCs/>
          <w:sz w:val="24"/>
        </w:rPr>
        <w:t>Figure legends</w:t>
      </w:r>
    </w:p>
    <w:p w:rsidR="00F755C5" w:rsidRPr="00DB4F23" w:rsidRDefault="00F755C5" w:rsidP="00F755C5">
      <w:pPr>
        <w:spacing w:line="480" w:lineRule="auto"/>
        <w:rPr>
          <w:rFonts w:ascii="Times New Roman" w:eastAsia="宋体" w:hAnsi="Times New Roman" w:cs="Times New Roman"/>
          <w:b/>
          <w:sz w:val="24"/>
        </w:rPr>
      </w:pPr>
      <w:r w:rsidRPr="00DB4F23">
        <w:rPr>
          <w:rFonts w:ascii="Times New Roman" w:eastAsia="宋体" w:hAnsi="Times New Roman" w:cs="Times New Roman"/>
          <w:b/>
          <w:sz w:val="24"/>
        </w:rPr>
        <w:t>Figure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1 </w:t>
      </w:r>
      <w:proofErr w:type="gramStart"/>
      <w:r w:rsidRPr="00DB4F23">
        <w:rPr>
          <w:rFonts w:ascii="Times New Roman" w:eastAsia="宋体" w:hAnsi="Times New Roman" w:cs="Times New Roman" w:hint="eastAsia"/>
          <w:b/>
          <w:sz w:val="24"/>
        </w:rPr>
        <w:t>The</w:t>
      </w:r>
      <w:proofErr w:type="gramEnd"/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expression of </w:t>
      </w:r>
      <w:r w:rsidRPr="00DB4F23">
        <w:rPr>
          <w:rFonts w:ascii="Times New Roman" w:eastAsia="宋体" w:hAnsi="Times New Roman" w:cs="Times New Roman"/>
          <w:b/>
          <w:sz w:val="24"/>
        </w:rPr>
        <w:t>miR-370</w:t>
      </w:r>
      <w:r w:rsidRPr="00DB4F23">
        <w:rPr>
          <w:rFonts w:ascii="Times New Roman" w:eastAsia="宋体" w:hAnsi="Times New Roman" w:cs="Times New Roman" w:hint="eastAsia"/>
          <w:b/>
          <w:sz w:val="24"/>
        </w:rPr>
        <w:t>,</w:t>
      </w:r>
      <w:r w:rsidRPr="00DB4F23">
        <w:rPr>
          <w:rFonts w:ascii="Times New Roman" w:eastAsia="宋体" w:hAnsi="Times New Roman" w:cs="Times New Roman"/>
          <w:b/>
          <w:sz w:val="24"/>
        </w:rPr>
        <w:t xml:space="preserve"> GATA3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and </w:t>
      </w:r>
      <w:r w:rsidRPr="00DB4F23">
        <w:rPr>
          <w:rFonts w:ascii="Times New Roman" w:eastAsia="宋体" w:hAnsi="Times New Roman" w:cs="Times New Roman"/>
          <w:b/>
          <w:sz w:val="24"/>
        </w:rPr>
        <w:t>HMGB1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in </w:t>
      </w:r>
      <w:r w:rsidRPr="00DB4F23">
        <w:rPr>
          <w:rFonts w:ascii="Times New Roman" w:eastAsia="宋体" w:hAnsi="Times New Roman" w:cs="Times New Roman"/>
          <w:b/>
          <w:sz w:val="24"/>
        </w:rPr>
        <w:t>CC</w:t>
      </w:r>
      <w:r w:rsidRPr="00DB4F23">
        <w:rPr>
          <w:rFonts w:ascii="Times New Roman" w:eastAsia="宋体" w:hAnsi="Times New Roman" w:cs="Times New Roman" w:hint="eastAsia"/>
          <w:b/>
          <w:sz w:val="24"/>
        </w:rPr>
        <w:t>l</w:t>
      </w:r>
      <w:r w:rsidRPr="00DB4F23">
        <w:rPr>
          <w:rFonts w:ascii="Times New Roman" w:eastAsia="宋体" w:hAnsi="Times New Roman" w:cs="Times New Roman"/>
          <w:b/>
          <w:sz w:val="24"/>
          <w:vertAlign w:val="subscript"/>
        </w:rPr>
        <w:t>4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-induced </w:t>
      </w:r>
      <w:r>
        <w:rPr>
          <w:rFonts w:ascii="Times New Roman" w:eastAsia="宋体" w:hAnsi="Times New Roman" w:cs="Times New Roman" w:hint="eastAsia"/>
          <w:b/>
          <w:sz w:val="24"/>
        </w:rPr>
        <w:t>HF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mice.</w:t>
      </w:r>
    </w:p>
    <w:p w:rsidR="00F755C5" w:rsidRDefault="00F755C5" w:rsidP="00F755C5">
      <w:pPr>
        <w:spacing w:line="48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</w:t>
      </w:r>
      <w:r>
        <w:rPr>
          <w:rFonts w:ascii="Times New Roman" w:hAnsi="Times New Roman" w:cs="Times New Roman" w:hint="eastAsia"/>
          <w:bCs/>
          <w:sz w:val="24"/>
        </w:rPr>
        <w:t xml:space="preserve">he serum levels of </w:t>
      </w:r>
      <w:r w:rsidRPr="00E91360">
        <w:rPr>
          <w:rFonts w:ascii="Times New Roman" w:eastAsia="宋体" w:hAnsi="Times New Roman" w:cs="Times New Roman"/>
          <w:sz w:val="24"/>
        </w:rPr>
        <w:t>ALT</w:t>
      </w:r>
      <w:r>
        <w:rPr>
          <w:rFonts w:ascii="Times New Roman" w:eastAsia="宋体" w:hAnsi="Times New Roman" w:cs="Times New Roman" w:hint="eastAsia"/>
          <w:sz w:val="24"/>
        </w:rPr>
        <w:t xml:space="preserve"> (A) and </w:t>
      </w:r>
      <w:r w:rsidRPr="00E91360">
        <w:rPr>
          <w:rFonts w:ascii="Times New Roman" w:eastAsia="宋体" w:hAnsi="Times New Roman" w:cs="Times New Roman"/>
          <w:sz w:val="24"/>
        </w:rPr>
        <w:t>AST</w:t>
      </w:r>
      <w:r>
        <w:rPr>
          <w:rFonts w:ascii="Times New Roman" w:eastAsia="宋体" w:hAnsi="Times New Roman" w:cs="Times New Roman" w:hint="eastAsia"/>
          <w:sz w:val="24"/>
        </w:rPr>
        <w:t xml:space="preserve"> (B) in</w:t>
      </w:r>
      <w:r w:rsidRPr="00005AD7">
        <w:rPr>
          <w:rFonts w:ascii="Times New Roman" w:eastAsia="宋体" w:hAnsi="Times New Roman" w:cs="Times New Roman"/>
          <w:sz w:val="24"/>
        </w:rPr>
        <w:t xml:space="preserve"> </w:t>
      </w:r>
      <w:r w:rsidRPr="00E91360">
        <w:rPr>
          <w:rFonts w:ascii="Times New Roman" w:eastAsia="宋体" w:hAnsi="Times New Roman" w:cs="Times New Roman"/>
          <w:sz w:val="24"/>
        </w:rPr>
        <w:t>CC</w:t>
      </w:r>
      <w:r>
        <w:rPr>
          <w:rFonts w:ascii="Times New Roman" w:eastAsia="宋体" w:hAnsi="Times New Roman" w:cs="Times New Roman" w:hint="eastAsia"/>
          <w:sz w:val="24"/>
        </w:rPr>
        <w:t>l</w:t>
      </w:r>
      <w:r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>
        <w:rPr>
          <w:rFonts w:ascii="Times New Roman" w:eastAsia="宋体" w:hAnsi="Times New Roman" w:cs="Times New Roman" w:hint="eastAsia"/>
          <w:sz w:val="24"/>
        </w:rPr>
        <w:t xml:space="preserve">-induced HF mice and normal mice were detected by ELISA. (C-D) The 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h</w:t>
      </w:r>
      <w:r w:rsidRPr="00F55CD0">
        <w:rPr>
          <w:rFonts w:ascii="Times New Roman" w:hAnsi="Times New Roman" w:cs="Times New Roman"/>
          <w:bCs/>
          <w:sz w:val="24"/>
        </w:rPr>
        <w:t>istopathologic</w:t>
      </w:r>
      <w:proofErr w:type="spellEnd"/>
      <w:r w:rsidRPr="00F55CD0">
        <w:rPr>
          <w:rFonts w:ascii="Times New Roman" w:hAnsi="Times New Roman" w:cs="Times New Roman"/>
          <w:bCs/>
          <w:sz w:val="24"/>
        </w:rPr>
        <w:t xml:space="preserve"> changes</w:t>
      </w:r>
      <w:r>
        <w:rPr>
          <w:rFonts w:ascii="Times New Roman" w:hAnsi="Times New Roman" w:cs="Times New Roman" w:hint="eastAsia"/>
          <w:bCs/>
          <w:sz w:val="24"/>
        </w:rPr>
        <w:t xml:space="preserve"> of liver tissues in </w:t>
      </w:r>
      <w:r w:rsidRPr="00E91360">
        <w:rPr>
          <w:rFonts w:ascii="Times New Roman" w:eastAsia="宋体" w:hAnsi="Times New Roman" w:cs="Times New Roman"/>
          <w:sz w:val="24"/>
        </w:rPr>
        <w:t>CC</w:t>
      </w:r>
      <w:r>
        <w:rPr>
          <w:rFonts w:ascii="Times New Roman" w:eastAsia="宋体" w:hAnsi="Times New Roman" w:cs="Times New Roman" w:hint="eastAsia"/>
          <w:sz w:val="24"/>
        </w:rPr>
        <w:t>l</w:t>
      </w:r>
      <w:r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>
        <w:rPr>
          <w:rFonts w:ascii="Times New Roman" w:eastAsia="宋体" w:hAnsi="Times New Roman" w:cs="Times New Roman" w:hint="eastAsia"/>
          <w:sz w:val="24"/>
        </w:rPr>
        <w:t xml:space="preserve">-induced HF mice and normal mice were assessed by 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HE</w:t>
      </w:r>
      <w:proofErr w:type="gramEnd"/>
      <w:r>
        <w:rPr>
          <w:rFonts w:ascii="Times New Roman" w:eastAsia="宋体" w:hAnsi="Times New Roman" w:cs="Times New Roman" w:hint="eastAsia"/>
          <w:sz w:val="24"/>
        </w:rPr>
        <w:t xml:space="preserve"> staining. (E-F)</w:t>
      </w:r>
      <w:r w:rsidRPr="00005AD7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 xml:space="preserve">The </w:t>
      </w:r>
      <w:r>
        <w:rPr>
          <w:rFonts w:ascii="Times New Roman" w:hAnsi="Times New Roman" w:cs="Times New Roman" w:hint="eastAsia"/>
          <w:bCs/>
          <w:sz w:val="24"/>
        </w:rPr>
        <w:t>h</w:t>
      </w:r>
      <w:r>
        <w:rPr>
          <w:rFonts w:ascii="Times New Roman" w:hAnsi="Times New Roman" w:cs="Times New Roman"/>
          <w:bCs/>
          <w:sz w:val="24"/>
        </w:rPr>
        <w:t xml:space="preserve">epatic </w:t>
      </w:r>
      <w:r>
        <w:rPr>
          <w:rFonts w:ascii="Times New Roman" w:hAnsi="Times New Roman" w:cs="Times New Roman" w:hint="eastAsia"/>
          <w:bCs/>
          <w:sz w:val="24"/>
        </w:rPr>
        <w:t>f</w:t>
      </w:r>
      <w:r w:rsidRPr="00F55CD0">
        <w:rPr>
          <w:rFonts w:ascii="Times New Roman" w:hAnsi="Times New Roman" w:cs="Times New Roman"/>
          <w:bCs/>
          <w:sz w:val="24"/>
        </w:rPr>
        <w:t>ibrosis</w:t>
      </w:r>
      <w:r>
        <w:rPr>
          <w:rFonts w:ascii="Times New Roman" w:hAnsi="Times New Roman" w:cs="Times New Roman" w:hint="eastAsia"/>
          <w:bCs/>
          <w:sz w:val="24"/>
        </w:rPr>
        <w:t xml:space="preserve"> in </w:t>
      </w:r>
      <w:r w:rsidRPr="00E91360">
        <w:rPr>
          <w:rFonts w:ascii="Times New Roman" w:eastAsia="宋体" w:hAnsi="Times New Roman" w:cs="Times New Roman"/>
          <w:sz w:val="24"/>
        </w:rPr>
        <w:t>CC</w:t>
      </w:r>
      <w:r>
        <w:rPr>
          <w:rFonts w:ascii="Times New Roman" w:eastAsia="宋体" w:hAnsi="Times New Roman" w:cs="Times New Roman" w:hint="eastAsia"/>
          <w:sz w:val="24"/>
        </w:rPr>
        <w:t>l</w:t>
      </w:r>
      <w:r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>
        <w:rPr>
          <w:rFonts w:ascii="Times New Roman" w:eastAsia="宋体" w:hAnsi="Times New Roman" w:cs="Times New Roman" w:hint="eastAsia"/>
          <w:sz w:val="24"/>
        </w:rPr>
        <w:t xml:space="preserve">-induced HF mice and normal mice were examined by Masson staining. (G) The mRNA expression of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in </w:t>
      </w:r>
      <w:r>
        <w:rPr>
          <w:rFonts w:ascii="Times New Roman" w:hAnsi="Times New Roman" w:cs="Times New Roman" w:hint="eastAsia"/>
          <w:bCs/>
          <w:sz w:val="24"/>
        </w:rPr>
        <w:t xml:space="preserve">liver tissues of </w:t>
      </w:r>
      <w:r w:rsidRPr="00E91360">
        <w:rPr>
          <w:rFonts w:ascii="Times New Roman" w:eastAsia="宋体" w:hAnsi="Times New Roman" w:cs="Times New Roman"/>
          <w:sz w:val="24"/>
        </w:rPr>
        <w:t>CC</w:t>
      </w:r>
      <w:r>
        <w:rPr>
          <w:rFonts w:ascii="Times New Roman" w:eastAsia="宋体" w:hAnsi="Times New Roman" w:cs="Times New Roman" w:hint="eastAsia"/>
          <w:sz w:val="24"/>
        </w:rPr>
        <w:t>l</w:t>
      </w:r>
      <w:r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>
        <w:rPr>
          <w:rFonts w:ascii="Times New Roman" w:eastAsia="宋体" w:hAnsi="Times New Roman" w:cs="Times New Roman" w:hint="eastAsia"/>
          <w:sz w:val="24"/>
        </w:rPr>
        <w:t xml:space="preserve">-induced HF mice and normal mice was assessed by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qRT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-PCR. (H-J) The protein expression of 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 w:rsidRPr="00E91360">
        <w:rPr>
          <w:rFonts w:ascii="Times New Roman" w:eastAsia="宋体" w:hAnsi="Times New Roman" w:cs="Times New Roman"/>
          <w:sz w:val="24"/>
        </w:rPr>
        <w:t>HMGB1</w:t>
      </w:r>
      <w:r>
        <w:rPr>
          <w:rFonts w:ascii="Times New Roman" w:eastAsia="宋体" w:hAnsi="Times New Roman" w:cs="Times New Roman" w:hint="eastAsia"/>
          <w:sz w:val="24"/>
        </w:rPr>
        <w:t xml:space="preserve"> in </w:t>
      </w:r>
      <w:r>
        <w:rPr>
          <w:rFonts w:ascii="Times New Roman" w:hAnsi="Times New Roman" w:cs="Times New Roman" w:hint="eastAsia"/>
          <w:bCs/>
          <w:sz w:val="24"/>
        </w:rPr>
        <w:t xml:space="preserve">liver tissues of </w:t>
      </w:r>
      <w:r w:rsidRPr="00E91360">
        <w:rPr>
          <w:rFonts w:ascii="Times New Roman" w:eastAsia="宋体" w:hAnsi="Times New Roman" w:cs="Times New Roman"/>
          <w:sz w:val="24"/>
        </w:rPr>
        <w:t>CC</w:t>
      </w:r>
      <w:r>
        <w:rPr>
          <w:rFonts w:ascii="Times New Roman" w:eastAsia="宋体" w:hAnsi="Times New Roman" w:cs="Times New Roman" w:hint="eastAsia"/>
          <w:sz w:val="24"/>
        </w:rPr>
        <w:t>l</w:t>
      </w:r>
      <w:r w:rsidRPr="00005AD7">
        <w:rPr>
          <w:rFonts w:ascii="Times New Roman" w:eastAsia="宋体" w:hAnsi="Times New Roman" w:cs="Times New Roman"/>
          <w:sz w:val="24"/>
          <w:vertAlign w:val="subscript"/>
        </w:rPr>
        <w:t>4</w:t>
      </w:r>
      <w:r>
        <w:rPr>
          <w:rFonts w:ascii="Times New Roman" w:eastAsia="宋体" w:hAnsi="Times New Roman" w:cs="Times New Roman" w:hint="eastAsia"/>
          <w:sz w:val="24"/>
        </w:rPr>
        <w:t xml:space="preserve">-induced HF mice and normal mice was assessed by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analysis.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0.05,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0.01 vs. Control.</w:t>
      </w:r>
    </w:p>
    <w:p w:rsidR="00F755C5" w:rsidRPr="00DB4F23" w:rsidRDefault="00F755C5" w:rsidP="00F755C5">
      <w:pPr>
        <w:spacing w:line="480" w:lineRule="auto"/>
        <w:rPr>
          <w:rFonts w:ascii="Times New Roman" w:eastAsia="宋体" w:hAnsi="Times New Roman" w:cs="Times New Roman"/>
          <w:b/>
          <w:sz w:val="24"/>
        </w:rPr>
      </w:pPr>
      <w:r w:rsidRPr="00DB4F23">
        <w:rPr>
          <w:rFonts w:ascii="Times New Roman" w:eastAsia="宋体" w:hAnsi="Times New Roman" w:cs="Times New Roman"/>
          <w:b/>
          <w:sz w:val="24"/>
        </w:rPr>
        <w:t>F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igure </w:t>
      </w:r>
      <w:proofErr w:type="gramStart"/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2 </w:t>
      </w:r>
      <w:r w:rsidRPr="00DB4F23">
        <w:rPr>
          <w:rFonts w:ascii="Times New Roman" w:eastAsia="宋体" w:hAnsi="Times New Roman" w:cs="Times New Roman"/>
          <w:b/>
          <w:sz w:val="24"/>
        </w:rPr>
        <w:t>GATA3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overexpression</w:t>
      </w:r>
      <w:proofErr w:type="gramEnd"/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promoted autophagy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and </w:t>
      </w:r>
      <w:r w:rsidRPr="00DB4F23">
        <w:rPr>
          <w:rFonts w:ascii="Times New Roman" w:eastAsia="宋体" w:hAnsi="Times New Roman" w:cs="Times New Roman"/>
          <w:b/>
          <w:sz w:val="24"/>
        </w:rPr>
        <w:t>HSC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activation</w:t>
      </w:r>
      <w:r w:rsidRPr="00DB4F23">
        <w:rPr>
          <w:rFonts w:ascii="Times New Roman" w:eastAsia="宋体" w:hAnsi="Times New Roman" w:cs="Times New Roman" w:hint="eastAsia"/>
          <w:b/>
          <w:sz w:val="24"/>
        </w:rPr>
        <w:t>.</w:t>
      </w:r>
    </w:p>
    <w:p w:rsidR="00F755C5" w:rsidRDefault="00F755C5" w:rsidP="00F755C5">
      <w:pPr>
        <w:spacing w:line="48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(A)</w:t>
      </w:r>
      <w:r w:rsidRPr="00373FEC">
        <w:rPr>
          <w:rFonts w:ascii="Times New Roman" w:eastAsia="宋体" w:hAnsi="Times New Roman" w:cs="Times New Roman" w:hint="eastAsia"/>
          <w:sz w:val="24"/>
        </w:rPr>
        <w:t xml:space="preserve"> </w:t>
      </w:r>
      <w:r w:rsidR="00FC6F85">
        <w:rPr>
          <w:rFonts w:ascii="Times New Roman" w:eastAsia="宋体" w:hAnsi="Times New Roman" w:cs="Times New Roman" w:hint="eastAsia"/>
          <w:sz w:val="24"/>
        </w:rPr>
        <w:t xml:space="preserve">Western blotting </w:t>
      </w:r>
      <w:r>
        <w:rPr>
          <w:rFonts w:ascii="Times New Roman" w:eastAsia="宋体" w:hAnsi="Times New Roman" w:cs="Times New Roman" w:hint="eastAsia"/>
          <w:sz w:val="24"/>
        </w:rPr>
        <w:t xml:space="preserve">was used to assess the </w:t>
      </w:r>
      <w:r w:rsidR="00FC6F85">
        <w:rPr>
          <w:rFonts w:ascii="Times New Roman" w:eastAsia="宋体" w:hAnsi="Times New Roman" w:cs="Times New Roman" w:hint="eastAsia"/>
          <w:sz w:val="24"/>
        </w:rPr>
        <w:t xml:space="preserve">protein </w:t>
      </w:r>
      <w:r>
        <w:rPr>
          <w:rFonts w:ascii="Times New Roman" w:eastAsia="宋体" w:hAnsi="Times New Roman" w:cs="Times New Roman" w:hint="eastAsia"/>
          <w:sz w:val="24"/>
        </w:rPr>
        <w:t xml:space="preserve">expression of 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in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following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 treatment.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were transfected with 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>, vector, si-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or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-NC, followed by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 treatment. The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qRT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-PCR (B) and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 (C-D) were performed to detect the mRNA and protein expression of 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 xml:space="preserve">(E-H) The protein expression of 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II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E91360">
        <w:rPr>
          <w:rFonts w:ascii="Times New Roman" w:eastAsia="宋体" w:hAnsi="Times New Roman" w:cs="Times New Roman"/>
          <w:sz w:val="24"/>
        </w:rPr>
        <w:t>Beclin</w:t>
      </w:r>
      <w:proofErr w:type="spellEnd"/>
      <w:r w:rsidRPr="00E91360">
        <w:rPr>
          <w:rFonts w:ascii="Times New Roman" w:eastAsia="宋体" w:hAnsi="Times New Roman" w:cs="Times New Roman"/>
          <w:sz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r w:rsidRPr="00E91360">
        <w:rPr>
          <w:rFonts w:ascii="Times New Roman" w:eastAsia="宋体" w:hAnsi="Times New Roman" w:cs="Times New Roman"/>
          <w:sz w:val="24"/>
        </w:rPr>
        <w:t>α-SMA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 w:rsidRPr="00E91360">
        <w:rPr>
          <w:rFonts w:ascii="Times New Roman" w:eastAsia="宋体" w:hAnsi="Times New Roman" w:cs="Times New Roman"/>
          <w:sz w:val="24"/>
        </w:rPr>
        <w:t>collagen I</w:t>
      </w:r>
      <w:r>
        <w:rPr>
          <w:rFonts w:ascii="Times New Roman" w:eastAsia="宋体" w:hAnsi="Times New Roman" w:cs="Times New Roman" w:hint="eastAsia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eastAsia="宋体" w:hAnsi="Times New Roman" w:cs="Times New Roman" w:hint="eastAsia"/>
          <w:sz w:val="24"/>
        </w:rPr>
        <w:t xml:space="preserve"> was </w:t>
      </w:r>
      <w:r>
        <w:rPr>
          <w:rFonts w:ascii="Times New Roman" w:eastAsia="宋体" w:hAnsi="Times New Roman" w:cs="Times New Roman"/>
          <w:sz w:val="24"/>
        </w:rPr>
        <w:t>examined</w:t>
      </w:r>
      <w:r>
        <w:rPr>
          <w:rFonts w:ascii="Times New Roman" w:eastAsia="宋体" w:hAnsi="Times New Roman" w:cs="Times New Roman" w:hint="eastAsia"/>
          <w:sz w:val="24"/>
        </w:rPr>
        <w:t xml:space="preserve"> by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analysis.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0.05,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0.01 vs. Control or vector; </w:t>
      </w:r>
      <w:r>
        <w:rPr>
          <w:rFonts w:ascii="Times New Roman" w:eastAsia="宋体" w:hAnsi="Times New Roman" w:cs="Times New Roman" w:hint="eastAsia"/>
          <w:sz w:val="24"/>
          <w:vertAlign w:val="superscript"/>
        </w:rPr>
        <w:t>#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0.05, </w:t>
      </w:r>
      <w:r>
        <w:rPr>
          <w:rFonts w:ascii="Times New Roman" w:eastAsia="宋体" w:hAnsi="Times New Roman" w:cs="Times New Roman" w:hint="eastAsia"/>
          <w:sz w:val="24"/>
          <w:vertAlign w:val="superscript"/>
        </w:rPr>
        <w:t>##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0.01 vs.</w:t>
      </w:r>
      <w:r w:rsidRPr="00166E93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-NC.</w:t>
      </w:r>
    </w:p>
    <w:p w:rsidR="00F755C5" w:rsidRPr="00DB4F23" w:rsidRDefault="00F755C5" w:rsidP="00F755C5">
      <w:pPr>
        <w:spacing w:line="480" w:lineRule="auto"/>
        <w:rPr>
          <w:rFonts w:ascii="Times New Roman" w:eastAsia="宋体" w:hAnsi="Times New Roman" w:cs="Times New Roman"/>
          <w:b/>
          <w:sz w:val="24"/>
        </w:rPr>
      </w:pPr>
      <w:r w:rsidRPr="00DB4F23">
        <w:rPr>
          <w:rFonts w:ascii="Times New Roman" w:eastAsia="宋体" w:hAnsi="Times New Roman" w:cs="Times New Roman"/>
          <w:b/>
          <w:sz w:val="24"/>
        </w:rPr>
        <w:t>F</w:t>
      </w:r>
      <w:r w:rsidRPr="00DB4F23">
        <w:rPr>
          <w:rFonts w:ascii="Times New Roman" w:eastAsia="宋体" w:hAnsi="Times New Roman" w:cs="Times New Roman" w:hint="eastAsia"/>
          <w:b/>
          <w:sz w:val="24"/>
        </w:rPr>
        <w:t>igure 3</w:t>
      </w:r>
      <w:r w:rsidRPr="00DB4F23">
        <w:rPr>
          <w:rFonts w:ascii="Times New Roman" w:eastAsia="宋体" w:hAnsi="Times New Roman" w:cs="Times New Roman"/>
          <w:b/>
          <w:sz w:val="24"/>
        </w:rPr>
        <w:t xml:space="preserve"> </w:t>
      </w:r>
      <w:r w:rsidRPr="00AF1C3D">
        <w:rPr>
          <w:rFonts w:ascii="Times New Roman" w:eastAsia="宋体" w:hAnsi="Times New Roman" w:cs="Times New Roman"/>
          <w:b/>
          <w:sz w:val="24"/>
        </w:rPr>
        <w:t>3-MA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treatment</w:t>
      </w:r>
      <w:r w:rsidRPr="00AF1C3D">
        <w:rPr>
          <w:rFonts w:ascii="Times New Roman" w:eastAsia="宋体" w:hAnsi="Times New Roman" w:cs="Times New Roman"/>
          <w:b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inhibited autophagy and</w:t>
      </w:r>
      <w:r w:rsidRPr="00DB4F23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DB4F23">
        <w:rPr>
          <w:rFonts w:ascii="Times New Roman" w:eastAsia="宋体" w:hAnsi="Times New Roman" w:cs="Times New Roman"/>
          <w:b/>
          <w:sz w:val="24"/>
        </w:rPr>
        <w:t>HSC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activation</w:t>
      </w:r>
      <w:r w:rsidRPr="00DB4F23">
        <w:rPr>
          <w:rFonts w:ascii="Times New Roman" w:eastAsia="宋体" w:hAnsi="Times New Roman" w:cs="Times New Roman" w:hint="eastAsia"/>
          <w:b/>
          <w:sz w:val="24"/>
        </w:rPr>
        <w:t>.</w:t>
      </w:r>
    </w:p>
    <w:p w:rsidR="00F755C5" w:rsidRPr="00766A95" w:rsidRDefault="00F755C5" w:rsidP="00F755C5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E91360">
        <w:rPr>
          <w:rFonts w:ascii="Times New Roman" w:eastAsia="宋体" w:hAnsi="Times New Roman" w:cs="Times New Roman"/>
          <w:sz w:val="24"/>
        </w:rPr>
        <w:lastRenderedPageBreak/>
        <w:t>HSCs</w:t>
      </w:r>
      <w:r>
        <w:rPr>
          <w:rFonts w:ascii="Times New Roman" w:eastAsia="宋体" w:hAnsi="Times New Roman" w:cs="Times New Roman" w:hint="eastAsia"/>
          <w:sz w:val="24"/>
        </w:rPr>
        <w:t xml:space="preserve"> were transfected </w:t>
      </w:r>
      <w:r>
        <w:rPr>
          <w:rFonts w:ascii="Times New Roman" w:eastAsia="宋体" w:hAnsi="Times New Roman" w:cs="Times New Roman"/>
          <w:sz w:val="24"/>
        </w:rPr>
        <w:t>with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or vector, followed by</w:t>
      </w:r>
      <w:r w:rsidR="00B947D8">
        <w:rPr>
          <w:rFonts w:ascii="Times New Roman" w:eastAsia="宋体" w:hAnsi="Times New Roman" w:cs="Times New Roman" w:hint="eastAsia"/>
          <w:sz w:val="24"/>
        </w:rPr>
        <w:t xml:space="preserve"> </w:t>
      </w:r>
      <w:r w:rsidR="00B947D8" w:rsidRPr="00E91360">
        <w:rPr>
          <w:rFonts w:ascii="Times New Roman" w:eastAsia="宋体" w:hAnsi="Times New Roman" w:cs="Times New Roman"/>
          <w:sz w:val="24"/>
        </w:rPr>
        <w:t>TGF-β1</w:t>
      </w:r>
      <w:r w:rsidR="00B947D8">
        <w:rPr>
          <w:rFonts w:ascii="Times New Roman" w:eastAsia="宋体" w:hAnsi="Times New Roman" w:cs="Times New Roman" w:hint="eastAsia"/>
          <w:sz w:val="24"/>
        </w:rPr>
        <w:t xml:space="preserve"> or combined with</w:t>
      </w:r>
      <w:r>
        <w:rPr>
          <w:rFonts w:ascii="Times New Roman" w:eastAsia="宋体" w:hAnsi="Times New Roman" w:cs="Times New Roman" w:hint="eastAsia"/>
          <w:sz w:val="24"/>
        </w:rPr>
        <w:t xml:space="preserve"> 3-MA treatment. (A-B) Autophagy in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eastAsia="宋体" w:hAnsi="Times New Roman" w:cs="Times New Roman" w:hint="eastAsia"/>
          <w:sz w:val="24"/>
        </w:rPr>
        <w:t xml:space="preserve"> was </w:t>
      </w:r>
      <w:r>
        <w:rPr>
          <w:rFonts w:ascii="Times New Roman" w:eastAsia="宋体" w:hAnsi="Times New Roman" w:cs="Times New Roman"/>
          <w:sz w:val="24"/>
        </w:rPr>
        <w:t>examined</w:t>
      </w:r>
      <w:r>
        <w:rPr>
          <w:rFonts w:ascii="Times New Roman" w:eastAsia="宋体" w:hAnsi="Times New Roman" w:cs="Times New Roman" w:hint="eastAsia"/>
          <w:sz w:val="24"/>
        </w:rPr>
        <w:t xml:space="preserve"> under </w:t>
      </w:r>
      <w:r>
        <w:rPr>
          <w:rFonts w:ascii="Times New Roman" w:hAnsi="Times New Roman" w:cs="Times New Roman"/>
          <w:sz w:val="24"/>
        </w:rPr>
        <w:t>fluorescence microscopy</w:t>
      </w:r>
      <w:r>
        <w:rPr>
          <w:rFonts w:ascii="Times New Roman" w:eastAsia="宋体" w:hAnsi="Times New Roman" w:cs="Times New Roman" w:hint="eastAsia"/>
          <w:sz w:val="24"/>
        </w:rPr>
        <w:t xml:space="preserve">. (C-D) The protein expression of </w:t>
      </w:r>
      <w:r w:rsidRPr="00E91360">
        <w:rPr>
          <w:rFonts w:ascii="Times New Roman" w:eastAsia="宋体" w:hAnsi="Times New Roman" w:cs="Times New Roman"/>
          <w:sz w:val="24"/>
        </w:rPr>
        <w:t>α-SMA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 w:rsidRPr="00E91360">
        <w:rPr>
          <w:rFonts w:ascii="Times New Roman" w:eastAsia="宋体" w:hAnsi="Times New Roman" w:cs="Times New Roman"/>
          <w:sz w:val="24"/>
        </w:rPr>
        <w:t>collagen I</w:t>
      </w:r>
      <w:r>
        <w:rPr>
          <w:rFonts w:ascii="Times New Roman" w:eastAsia="宋体" w:hAnsi="Times New Roman" w:cs="Times New Roman" w:hint="eastAsia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eastAsia="宋体" w:hAnsi="Times New Roman" w:cs="Times New Roman" w:hint="eastAsia"/>
          <w:sz w:val="24"/>
        </w:rPr>
        <w:t xml:space="preserve"> was </w:t>
      </w:r>
      <w:r>
        <w:rPr>
          <w:rFonts w:ascii="Times New Roman" w:eastAsia="宋体" w:hAnsi="Times New Roman" w:cs="Times New Roman"/>
          <w:sz w:val="24"/>
        </w:rPr>
        <w:t>examined</w:t>
      </w:r>
      <w:r>
        <w:rPr>
          <w:rFonts w:ascii="Times New Roman" w:eastAsia="宋体" w:hAnsi="Times New Roman" w:cs="Times New Roman" w:hint="eastAsia"/>
          <w:sz w:val="24"/>
        </w:rPr>
        <w:t xml:space="preserve"> by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analysis.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0.01 vs. vector; </w:t>
      </w:r>
      <w:r>
        <w:rPr>
          <w:rFonts w:ascii="Times New Roman" w:eastAsia="宋体" w:hAnsi="Times New Roman" w:cs="Times New Roman" w:hint="eastAsia"/>
          <w:sz w:val="24"/>
          <w:vertAlign w:val="superscript"/>
        </w:rPr>
        <w:t>#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0.05</w:t>
      </w:r>
      <w:r w:rsidRPr="00766A95"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vs. 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. </w:t>
      </w:r>
    </w:p>
    <w:p w:rsidR="00F755C5" w:rsidRPr="005309CD" w:rsidRDefault="00F755C5" w:rsidP="00F755C5">
      <w:pPr>
        <w:spacing w:line="480" w:lineRule="auto"/>
        <w:rPr>
          <w:rFonts w:ascii="Times New Roman" w:eastAsia="宋体" w:hAnsi="Times New Roman" w:cs="Times New Roman"/>
          <w:b/>
          <w:sz w:val="24"/>
        </w:rPr>
      </w:pPr>
      <w:r w:rsidRPr="005309CD">
        <w:rPr>
          <w:rFonts w:ascii="Times New Roman" w:eastAsia="宋体" w:hAnsi="Times New Roman" w:cs="Times New Roman"/>
          <w:b/>
          <w:sz w:val="24"/>
        </w:rPr>
        <w:t>F</w:t>
      </w:r>
      <w:r w:rsidRPr="005309CD">
        <w:rPr>
          <w:rFonts w:ascii="Times New Roman" w:eastAsia="宋体" w:hAnsi="Times New Roman" w:cs="Times New Roman" w:hint="eastAsia"/>
          <w:b/>
          <w:sz w:val="24"/>
        </w:rPr>
        <w:t>igure 4</w:t>
      </w:r>
      <w:r w:rsidRPr="005309CD">
        <w:rPr>
          <w:b/>
        </w:rPr>
        <w:t xml:space="preserve"> </w:t>
      </w:r>
      <w:r w:rsidRPr="005309CD">
        <w:rPr>
          <w:rFonts w:ascii="Times New Roman" w:eastAsia="宋体" w:hAnsi="Times New Roman" w:cs="Times New Roman"/>
          <w:b/>
          <w:sz w:val="24"/>
        </w:rPr>
        <w:t xml:space="preserve">GATA3 </w:t>
      </w:r>
      <w:r w:rsidR="00377B3A">
        <w:rPr>
          <w:rFonts w:ascii="Times New Roman" w:eastAsia="宋体" w:hAnsi="Times New Roman" w:cs="Times New Roman" w:hint="eastAsia"/>
          <w:b/>
          <w:sz w:val="24"/>
        </w:rPr>
        <w:t xml:space="preserve">inhibited </w:t>
      </w:r>
      <w:r w:rsidR="00377B3A">
        <w:rPr>
          <w:rFonts w:ascii="Times New Roman" w:eastAsia="宋体" w:hAnsi="Times New Roman" w:cs="Times New Roman"/>
          <w:b/>
          <w:sz w:val="24"/>
        </w:rPr>
        <w:t xml:space="preserve">miR-370 expression and </w:t>
      </w:r>
      <w:r w:rsidR="00377B3A">
        <w:rPr>
          <w:rFonts w:ascii="Times New Roman" w:eastAsia="宋体" w:hAnsi="Times New Roman" w:cs="Times New Roman" w:hint="eastAsia"/>
          <w:b/>
          <w:sz w:val="24"/>
        </w:rPr>
        <w:t>enhanced</w:t>
      </w:r>
      <w:r w:rsidRPr="005309CD">
        <w:rPr>
          <w:rFonts w:ascii="Times New Roman" w:eastAsia="宋体" w:hAnsi="Times New Roman" w:cs="Times New Roman"/>
          <w:b/>
          <w:sz w:val="24"/>
        </w:rPr>
        <w:t xml:space="preserve"> HMGB1 expression in TGF-β1-treated HSCs.</w:t>
      </w:r>
    </w:p>
    <w:p w:rsidR="00F755C5" w:rsidRDefault="00F755C5" w:rsidP="00F755C5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were transfected with 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>, vector, si-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or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-NC, followed by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 treatment. (A)</w:t>
      </w:r>
      <w:r w:rsidRPr="00373FEC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qRT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-PCR was used to assess the mRNA expression of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in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eastAsia="宋体" w:hAnsi="Times New Roman" w:cs="Times New Roman" w:hint="eastAsia"/>
          <w:sz w:val="24"/>
        </w:rPr>
        <w:t>.</w:t>
      </w:r>
      <w:r w:rsidRPr="00C65B25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qRT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-PCR (B) and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 (C) were performed to detect the mRNA and protein expression of </w:t>
      </w:r>
      <w:r w:rsidRPr="00E91360">
        <w:rPr>
          <w:rFonts w:ascii="Times New Roman" w:eastAsia="宋体" w:hAnsi="Times New Roman" w:cs="Times New Roman"/>
          <w:sz w:val="24"/>
        </w:rPr>
        <w:t>HMGB1</w:t>
      </w:r>
      <w:r>
        <w:rPr>
          <w:rFonts w:ascii="Times New Roman" w:eastAsia="宋体" w:hAnsi="Times New Roman" w:cs="Times New Roman" w:hint="eastAsia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. (D-E) The interaction between </w:t>
      </w:r>
      <w:r w:rsidRPr="00E91360">
        <w:rPr>
          <w:rFonts w:ascii="Times New Roman" w:eastAsia="宋体" w:hAnsi="Times New Roman" w:cs="Times New Roman"/>
          <w:sz w:val="24"/>
        </w:rPr>
        <w:t>miR-370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 w:rsidRPr="00E91360">
        <w:rPr>
          <w:rFonts w:ascii="Times New Roman" w:eastAsia="宋体" w:hAnsi="Times New Roman" w:cs="Times New Roman"/>
          <w:sz w:val="24"/>
        </w:rPr>
        <w:t>HMGB1</w:t>
      </w:r>
      <w:r>
        <w:rPr>
          <w:rFonts w:ascii="Times New Roman" w:eastAsia="宋体" w:hAnsi="Times New Roman" w:cs="Times New Roman" w:hint="eastAsia"/>
          <w:sz w:val="24"/>
        </w:rPr>
        <w:t xml:space="preserve"> was verified by </w:t>
      </w:r>
      <w:r w:rsidRPr="00C65B25">
        <w:rPr>
          <w:rFonts w:ascii="Times New Roman" w:eastAsia="宋体" w:hAnsi="Times New Roman" w:cs="Times New Roman"/>
          <w:sz w:val="24"/>
        </w:rPr>
        <w:t>Luciferase reporter assay</w:t>
      </w:r>
      <w:r>
        <w:rPr>
          <w:rFonts w:ascii="Times New Roman" w:eastAsia="宋体" w:hAnsi="Times New Roman" w:cs="Times New Roman" w:hint="eastAsia"/>
          <w:sz w:val="24"/>
        </w:rPr>
        <w:t xml:space="preserve">.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were transfected with </w:t>
      </w:r>
      <w:r>
        <w:rPr>
          <w:rFonts w:ascii="Times New Roman" w:eastAsia="宋体" w:hAnsi="Times New Roman" w:cs="Times New Roman"/>
          <w:sz w:val="24"/>
        </w:rPr>
        <w:t>miR-370 mimi</w:t>
      </w:r>
      <w:r>
        <w:rPr>
          <w:rFonts w:ascii="Times New Roman" w:eastAsia="宋体" w:hAnsi="Times New Roman" w:cs="Times New Roman" w:hint="eastAsia"/>
          <w:sz w:val="24"/>
        </w:rPr>
        <w:t xml:space="preserve">c, mimic NC, </w:t>
      </w:r>
      <w:r w:rsidRPr="00E91360">
        <w:rPr>
          <w:rFonts w:ascii="Times New Roman" w:eastAsia="宋体" w:hAnsi="Times New Roman" w:cs="Times New Roman"/>
          <w:sz w:val="24"/>
        </w:rPr>
        <w:t>miR-370 inhibitor</w:t>
      </w:r>
      <w:r>
        <w:rPr>
          <w:rFonts w:ascii="Times New Roman" w:eastAsia="宋体" w:hAnsi="Times New Roman" w:cs="Times New Roman" w:hint="eastAsia"/>
          <w:sz w:val="24"/>
        </w:rPr>
        <w:t xml:space="preserve"> or inhibitor NC, followed by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 treatment. The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qRT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-PCR (F) and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 (G-H) were performed to detect the mRNA and protein expression of </w:t>
      </w:r>
      <w:r w:rsidRPr="00E91360">
        <w:rPr>
          <w:rFonts w:ascii="Times New Roman" w:eastAsia="宋体" w:hAnsi="Times New Roman" w:cs="Times New Roman"/>
          <w:sz w:val="24"/>
        </w:rPr>
        <w:t>HMGB1</w:t>
      </w:r>
      <w:r>
        <w:rPr>
          <w:rFonts w:ascii="Times New Roman" w:eastAsia="宋体" w:hAnsi="Times New Roman" w:cs="Times New Roman" w:hint="eastAsia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.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were transfected with 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or vector, and </w:t>
      </w:r>
      <w:r>
        <w:rPr>
          <w:rFonts w:ascii="Times New Roman" w:eastAsia="宋体" w:hAnsi="Times New Roman" w:cs="Times New Roman"/>
          <w:sz w:val="24"/>
        </w:rPr>
        <w:t>miR-370 mimi</w:t>
      </w:r>
      <w:r>
        <w:rPr>
          <w:rFonts w:ascii="Times New Roman" w:eastAsia="宋体" w:hAnsi="Times New Roman" w:cs="Times New Roman" w:hint="eastAsia"/>
          <w:sz w:val="24"/>
        </w:rPr>
        <w:t xml:space="preserve">c or mimic NC, followed by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 treatment. The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qRT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-PCR (I) and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 (J-K) were performed to detect the mRNA and protein expression of </w:t>
      </w:r>
      <w:r w:rsidRPr="00E91360">
        <w:rPr>
          <w:rFonts w:ascii="Times New Roman" w:eastAsia="宋体" w:hAnsi="Times New Roman" w:cs="Times New Roman"/>
          <w:sz w:val="24"/>
        </w:rPr>
        <w:t>HMGB1</w:t>
      </w:r>
      <w:r>
        <w:rPr>
          <w:rFonts w:ascii="Times New Roman" w:eastAsia="宋体" w:hAnsi="Times New Roman" w:cs="Times New Roman" w:hint="eastAsia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>.</w:t>
      </w:r>
      <w:r w:rsidRPr="00C65B25">
        <w:rPr>
          <w:rFonts w:ascii="Times New Roman" w:eastAsia="宋体" w:hAnsi="Times New Roman" w:cs="Times New Roman" w:hint="eastAsia"/>
          <w:sz w:val="24"/>
          <w:vertAlign w:val="superscript"/>
        </w:rPr>
        <w:t xml:space="preserve">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0.05,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0.01 vs. vector, </w:t>
      </w:r>
      <w:r w:rsidRPr="00E91360">
        <w:rPr>
          <w:rFonts w:ascii="Times New Roman" w:eastAsia="宋体" w:hAnsi="Times New Roman" w:cs="Times New Roman"/>
          <w:sz w:val="24"/>
        </w:rPr>
        <w:t>HMGB1</w:t>
      </w:r>
      <w:r>
        <w:rPr>
          <w:rFonts w:ascii="Times New Roman" w:eastAsia="宋体" w:hAnsi="Times New Roman" w:cs="Times New Roman" w:hint="eastAsia"/>
          <w:sz w:val="24"/>
        </w:rPr>
        <w:t xml:space="preserve"> 3</w:t>
      </w:r>
      <w:r>
        <w:rPr>
          <w:rFonts w:ascii="Times New Roman" w:eastAsia="宋体" w:hAnsi="Times New Roman" w:cs="Times New Roman"/>
          <w:sz w:val="24"/>
        </w:rPr>
        <w:t>’</w:t>
      </w:r>
      <w:r>
        <w:rPr>
          <w:rFonts w:ascii="Times New Roman" w:eastAsia="宋体" w:hAnsi="Times New Roman" w:cs="Times New Roman" w:hint="eastAsia"/>
          <w:sz w:val="24"/>
        </w:rPr>
        <w:t xml:space="preserve">-UTR-wt or mimic NC; </w:t>
      </w:r>
      <w:r>
        <w:rPr>
          <w:rFonts w:ascii="Times New Roman" w:eastAsia="宋体" w:hAnsi="Times New Roman" w:cs="Times New Roman" w:hint="eastAsia"/>
          <w:sz w:val="24"/>
          <w:vertAlign w:val="superscript"/>
        </w:rPr>
        <w:t>#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0.05, </w:t>
      </w:r>
      <w:r>
        <w:rPr>
          <w:rFonts w:ascii="Times New Roman" w:eastAsia="宋体" w:hAnsi="Times New Roman" w:cs="Times New Roman" w:hint="eastAsia"/>
          <w:sz w:val="24"/>
          <w:vertAlign w:val="superscript"/>
        </w:rPr>
        <w:t>##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0.01 vs.</w:t>
      </w:r>
      <w:r w:rsidRPr="00166E93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-NC, inhibitor NC or </w:t>
      </w:r>
      <w:r>
        <w:rPr>
          <w:rFonts w:ascii="Times New Roman" w:hAnsi="Times New Roman" w:cs="Times New Roman" w:hint="eastAsia"/>
          <w:bCs/>
          <w:sz w:val="24"/>
        </w:rPr>
        <w:t>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+ mimic NC.</w:t>
      </w:r>
    </w:p>
    <w:p w:rsidR="00F755C5" w:rsidRPr="005309CD" w:rsidRDefault="00F755C5" w:rsidP="00F755C5">
      <w:pPr>
        <w:spacing w:line="480" w:lineRule="auto"/>
        <w:rPr>
          <w:rFonts w:ascii="Times New Roman" w:eastAsia="宋体" w:hAnsi="Times New Roman" w:cs="Times New Roman"/>
          <w:b/>
          <w:sz w:val="24"/>
        </w:rPr>
      </w:pPr>
      <w:r w:rsidRPr="005309CD">
        <w:rPr>
          <w:rFonts w:ascii="Times New Roman" w:eastAsia="宋体" w:hAnsi="Times New Roman" w:cs="Times New Roman"/>
          <w:b/>
          <w:sz w:val="24"/>
        </w:rPr>
        <w:t>F</w:t>
      </w:r>
      <w:r w:rsidRPr="005309CD">
        <w:rPr>
          <w:rFonts w:ascii="Times New Roman" w:eastAsia="宋体" w:hAnsi="Times New Roman" w:cs="Times New Roman" w:hint="eastAsia"/>
          <w:b/>
          <w:sz w:val="24"/>
        </w:rPr>
        <w:t xml:space="preserve">igure </w:t>
      </w:r>
      <w:proofErr w:type="gramStart"/>
      <w:r w:rsidRPr="005309CD">
        <w:rPr>
          <w:rFonts w:ascii="Times New Roman" w:eastAsia="宋体" w:hAnsi="Times New Roman" w:cs="Times New Roman" w:hint="eastAsia"/>
          <w:b/>
          <w:sz w:val="24"/>
        </w:rPr>
        <w:t>5</w:t>
      </w:r>
      <w:r w:rsidRPr="001E28B4">
        <w:rPr>
          <w:rFonts w:ascii="Times New Roman" w:hAnsi="Times New Roman" w:cs="Times New Roman"/>
          <w:color w:val="000000"/>
          <w:sz w:val="24"/>
        </w:rPr>
        <w:t xml:space="preserve"> </w:t>
      </w:r>
      <w:r w:rsidRPr="001E28B4">
        <w:rPr>
          <w:rFonts w:ascii="Times New Roman" w:hAnsi="Times New Roman" w:cs="Times New Roman"/>
          <w:b/>
          <w:color w:val="000000"/>
          <w:sz w:val="24"/>
        </w:rPr>
        <w:t>GATA3 overexpression</w:t>
      </w:r>
      <w:proofErr w:type="gramEnd"/>
      <w:r w:rsidRPr="001E28B4">
        <w:rPr>
          <w:rFonts w:ascii="Times New Roman" w:hAnsi="Times New Roman" w:cs="Times New Roman" w:hint="eastAsia"/>
          <w:b/>
          <w:color w:val="000000"/>
          <w:sz w:val="24"/>
        </w:rPr>
        <w:t xml:space="preserve"> promoted </w:t>
      </w:r>
      <w:r w:rsidRPr="001E28B4">
        <w:rPr>
          <w:rFonts w:ascii="Times New Roman" w:hAnsi="Times New Roman" w:cs="Times New Roman"/>
          <w:b/>
          <w:color w:val="000000"/>
          <w:sz w:val="24"/>
        </w:rPr>
        <w:t>autophagy</w:t>
      </w:r>
      <w:r w:rsidRPr="001E28B4">
        <w:rPr>
          <w:rFonts w:ascii="Times New Roman" w:hAnsi="Times New Roman" w:cs="Times New Roman" w:hint="eastAsia"/>
          <w:b/>
          <w:color w:val="000000"/>
          <w:sz w:val="24"/>
        </w:rPr>
        <w:t xml:space="preserve"> and</w:t>
      </w:r>
      <w:r w:rsidRPr="001E28B4">
        <w:rPr>
          <w:rFonts w:ascii="Times New Roman" w:hAnsi="Times New Roman" w:cs="Times New Roman"/>
          <w:b/>
          <w:color w:val="000000"/>
          <w:sz w:val="24"/>
        </w:rPr>
        <w:t xml:space="preserve"> HSC</w:t>
      </w:r>
      <w:r w:rsidRPr="001E28B4">
        <w:rPr>
          <w:rFonts w:ascii="Times New Roman" w:hAnsi="Times New Roman" w:cs="Times New Roman" w:hint="eastAsia"/>
          <w:b/>
          <w:color w:val="000000"/>
          <w:sz w:val="24"/>
        </w:rPr>
        <w:t xml:space="preserve"> activation by </w:t>
      </w:r>
      <w:r w:rsidRPr="001E28B4">
        <w:rPr>
          <w:rFonts w:ascii="Times New Roman" w:hAnsi="Times New Roman" w:cs="Times New Roman" w:hint="eastAsia"/>
          <w:b/>
          <w:color w:val="000000"/>
          <w:sz w:val="24"/>
        </w:rPr>
        <w:lastRenderedPageBreak/>
        <w:t xml:space="preserve">regulating </w:t>
      </w:r>
      <w:r w:rsidRPr="001E28B4">
        <w:rPr>
          <w:rFonts w:ascii="Times New Roman" w:eastAsia="宋体" w:hAnsi="Times New Roman" w:cs="Times New Roman"/>
          <w:b/>
          <w:sz w:val="24"/>
        </w:rPr>
        <w:t>miR-370</w:t>
      </w:r>
      <w:r w:rsidRPr="001E28B4">
        <w:rPr>
          <w:rFonts w:ascii="Times New Roman" w:eastAsia="宋体" w:hAnsi="Times New Roman" w:cs="Times New Roman" w:hint="eastAsia"/>
          <w:b/>
          <w:sz w:val="24"/>
        </w:rPr>
        <w:t>/</w:t>
      </w:r>
      <w:r w:rsidRPr="001E28B4">
        <w:rPr>
          <w:rFonts w:ascii="Times New Roman" w:eastAsia="宋体" w:hAnsi="Times New Roman" w:cs="Times New Roman"/>
          <w:b/>
          <w:sz w:val="24"/>
        </w:rPr>
        <w:t>HMGB1</w:t>
      </w:r>
      <w:r w:rsidRPr="001E28B4">
        <w:rPr>
          <w:rFonts w:ascii="Times New Roman" w:hAnsi="Times New Roman" w:cs="Times New Roman"/>
          <w:b/>
          <w:color w:val="000000"/>
          <w:sz w:val="24"/>
        </w:rPr>
        <w:t>.</w:t>
      </w:r>
    </w:p>
    <w:p w:rsidR="00F755C5" w:rsidRDefault="00F755C5" w:rsidP="00F755C5">
      <w:pPr>
        <w:spacing w:line="480" w:lineRule="auto"/>
        <w:rPr>
          <w:rFonts w:ascii="Times New Roman" w:eastAsia="宋体" w:hAnsi="Times New Roman" w:cs="Times New Roman"/>
          <w:sz w:val="24"/>
        </w:rPr>
      </w:pP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hAnsi="Times New Roman" w:cs="Times New Roman" w:hint="eastAsia"/>
          <w:bCs/>
          <w:sz w:val="24"/>
        </w:rPr>
        <w:t xml:space="preserve"> were transfected with 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 or vector, and </w:t>
      </w:r>
      <w:r>
        <w:rPr>
          <w:rFonts w:ascii="Times New Roman" w:eastAsia="宋体" w:hAnsi="Times New Roman" w:cs="Times New Roman"/>
          <w:sz w:val="24"/>
        </w:rPr>
        <w:t>miR-370 mimi</w:t>
      </w:r>
      <w:r>
        <w:rPr>
          <w:rFonts w:ascii="Times New Roman" w:eastAsia="宋体" w:hAnsi="Times New Roman" w:cs="Times New Roman" w:hint="eastAsia"/>
          <w:sz w:val="24"/>
        </w:rPr>
        <w:t xml:space="preserve">c or </w:t>
      </w:r>
      <w:r w:rsidR="007629B6">
        <w:rPr>
          <w:rFonts w:ascii="Times New Roman" w:eastAsia="宋体" w:hAnsi="Times New Roman" w:cs="Times New Roman" w:hint="eastAsia"/>
          <w:sz w:val="24"/>
        </w:rPr>
        <w:t>si-HMGB1</w:t>
      </w:r>
      <w:r>
        <w:rPr>
          <w:rFonts w:ascii="Times New Roman" w:eastAsia="宋体" w:hAnsi="Times New Roman" w:cs="Times New Roman" w:hint="eastAsia"/>
          <w:sz w:val="24"/>
        </w:rPr>
        <w:t xml:space="preserve">, followed by </w:t>
      </w:r>
      <w:r w:rsidRPr="00E91360">
        <w:rPr>
          <w:rFonts w:ascii="Times New Roman" w:eastAsia="宋体" w:hAnsi="Times New Roman" w:cs="Times New Roman"/>
          <w:sz w:val="24"/>
        </w:rPr>
        <w:t>TGF-β1</w:t>
      </w:r>
      <w:r>
        <w:rPr>
          <w:rFonts w:ascii="Times New Roman" w:eastAsia="宋体" w:hAnsi="Times New Roman" w:cs="Times New Roman" w:hint="eastAsia"/>
          <w:sz w:val="24"/>
        </w:rPr>
        <w:t xml:space="preserve"> treatment. (A-B) Autophagy in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eastAsia="宋体" w:hAnsi="Times New Roman" w:cs="Times New Roman" w:hint="eastAsia"/>
          <w:sz w:val="24"/>
        </w:rPr>
        <w:t xml:space="preserve"> was </w:t>
      </w:r>
      <w:r>
        <w:rPr>
          <w:rFonts w:ascii="Times New Roman" w:eastAsia="宋体" w:hAnsi="Times New Roman" w:cs="Times New Roman"/>
          <w:sz w:val="24"/>
        </w:rPr>
        <w:t>examined</w:t>
      </w:r>
      <w:r>
        <w:rPr>
          <w:rFonts w:ascii="Times New Roman" w:eastAsia="宋体" w:hAnsi="Times New Roman" w:cs="Times New Roman" w:hint="eastAsia"/>
          <w:sz w:val="24"/>
        </w:rPr>
        <w:t xml:space="preserve"> under </w:t>
      </w:r>
      <w:r>
        <w:rPr>
          <w:rFonts w:ascii="Times New Roman" w:hAnsi="Times New Roman" w:cs="Times New Roman"/>
          <w:sz w:val="24"/>
        </w:rPr>
        <w:t>fluorescence microscopy</w:t>
      </w:r>
      <w:r>
        <w:rPr>
          <w:rFonts w:ascii="Times New Roman" w:eastAsia="宋体" w:hAnsi="Times New Roman" w:cs="Times New Roman" w:hint="eastAsia"/>
          <w:sz w:val="24"/>
        </w:rPr>
        <w:t xml:space="preserve">. (C-F) The protein expression of 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II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LC3</w:t>
      </w:r>
      <w:r>
        <w:rPr>
          <w:rFonts w:ascii="Times New Roman" w:eastAsia="宋体" w:hAnsi="Times New Roman" w:cs="Times New Roman" w:hint="eastAsia"/>
          <w:sz w:val="24"/>
        </w:rPr>
        <w:t>-</w:t>
      </w:r>
      <w:r w:rsidRPr="00E91360"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E91360">
        <w:rPr>
          <w:rFonts w:ascii="Times New Roman" w:eastAsia="宋体" w:hAnsi="Times New Roman" w:cs="Times New Roman"/>
          <w:sz w:val="24"/>
        </w:rPr>
        <w:t>Beclin</w:t>
      </w:r>
      <w:proofErr w:type="spellEnd"/>
      <w:r w:rsidRPr="00E91360">
        <w:rPr>
          <w:rFonts w:ascii="Times New Roman" w:eastAsia="宋体" w:hAnsi="Times New Roman" w:cs="Times New Roman"/>
          <w:sz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</w:rPr>
        <w:t xml:space="preserve">, </w:t>
      </w:r>
      <w:r w:rsidRPr="00E91360">
        <w:rPr>
          <w:rFonts w:ascii="Times New Roman" w:eastAsia="宋体" w:hAnsi="Times New Roman" w:cs="Times New Roman"/>
          <w:sz w:val="24"/>
        </w:rPr>
        <w:t>α-SMA</w:t>
      </w:r>
      <w:r>
        <w:rPr>
          <w:rFonts w:ascii="Times New Roman" w:eastAsia="宋体" w:hAnsi="Times New Roman" w:cs="Times New Roman" w:hint="eastAsia"/>
          <w:sz w:val="24"/>
        </w:rPr>
        <w:t xml:space="preserve"> and </w:t>
      </w:r>
      <w:r w:rsidRPr="00E91360">
        <w:rPr>
          <w:rFonts w:ascii="Times New Roman" w:eastAsia="宋体" w:hAnsi="Times New Roman" w:cs="Times New Roman"/>
          <w:sz w:val="24"/>
        </w:rPr>
        <w:t>collagen I</w:t>
      </w:r>
      <w:r>
        <w:rPr>
          <w:rFonts w:ascii="Times New Roman" w:eastAsia="宋体" w:hAnsi="Times New Roman" w:cs="Times New Roman" w:hint="eastAsia"/>
          <w:sz w:val="24"/>
        </w:rPr>
        <w:t xml:space="preserve"> in the </w:t>
      </w:r>
      <w:r w:rsidRPr="00E91360">
        <w:rPr>
          <w:rFonts w:ascii="Times New Roman" w:eastAsia="宋体" w:hAnsi="Times New Roman" w:cs="Times New Roman"/>
          <w:sz w:val="24"/>
        </w:rPr>
        <w:t>HSCs</w:t>
      </w:r>
      <w:r>
        <w:rPr>
          <w:rFonts w:ascii="Times New Roman" w:eastAsia="宋体" w:hAnsi="Times New Roman" w:cs="Times New Roman" w:hint="eastAsia"/>
          <w:sz w:val="24"/>
        </w:rPr>
        <w:t xml:space="preserve"> was </w:t>
      </w:r>
      <w:r>
        <w:rPr>
          <w:rFonts w:ascii="Times New Roman" w:eastAsia="宋体" w:hAnsi="Times New Roman" w:cs="Times New Roman"/>
          <w:sz w:val="24"/>
        </w:rPr>
        <w:t>examined</w:t>
      </w:r>
      <w:r>
        <w:rPr>
          <w:rFonts w:ascii="Times New Roman" w:eastAsia="宋体" w:hAnsi="Times New Roman" w:cs="Times New Roman" w:hint="eastAsia"/>
          <w:sz w:val="24"/>
        </w:rPr>
        <w:t xml:space="preserve"> by </w:t>
      </w:r>
      <w:r w:rsidR="00FC6F85">
        <w:rPr>
          <w:rFonts w:ascii="Times New Roman" w:eastAsia="宋体" w:hAnsi="Times New Roman" w:cs="Times New Roman" w:hint="eastAsia"/>
          <w:sz w:val="24"/>
        </w:rPr>
        <w:t>western blotting</w:t>
      </w:r>
      <w:r>
        <w:rPr>
          <w:rFonts w:ascii="Times New Roman" w:eastAsia="宋体" w:hAnsi="Times New Roman" w:cs="Times New Roman" w:hint="eastAsia"/>
          <w:sz w:val="24"/>
        </w:rPr>
        <w:t xml:space="preserve"> analysis.</w:t>
      </w:r>
      <w:r w:rsidRPr="00801DBE">
        <w:rPr>
          <w:rFonts w:ascii="Times New Roman" w:eastAsia="宋体" w:hAnsi="Times New Roman" w:cs="Times New Roman" w:hint="eastAsia"/>
          <w:sz w:val="24"/>
          <w:vertAlign w:val="superscript"/>
        </w:rPr>
        <w:t xml:space="preserve"> </w:t>
      </w:r>
      <w:r w:rsidRPr="00005AD7">
        <w:rPr>
          <w:rFonts w:ascii="Times New Roman" w:eastAsia="宋体" w:hAnsi="Times New Roman" w:cs="Times New Roman" w:hint="eastAsia"/>
          <w:sz w:val="24"/>
          <w:vertAlign w:val="superscript"/>
        </w:rPr>
        <w:t>**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0.01 vs. vector; </w:t>
      </w:r>
      <w:r>
        <w:rPr>
          <w:rFonts w:ascii="Times New Roman" w:eastAsia="宋体" w:hAnsi="Times New Roman" w:cs="Times New Roman" w:hint="eastAsia"/>
          <w:sz w:val="24"/>
          <w:vertAlign w:val="superscript"/>
        </w:rPr>
        <w:t>#</w:t>
      </w:r>
      <w:r w:rsidRPr="00005AD7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 &lt; 0.05</w:t>
      </w:r>
      <w:r w:rsidRPr="00766A95"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vs. pcDNA-</w:t>
      </w:r>
      <w:r w:rsidRPr="00E91360">
        <w:rPr>
          <w:rFonts w:ascii="Times New Roman" w:eastAsia="宋体" w:hAnsi="Times New Roman" w:cs="Times New Roman"/>
          <w:sz w:val="24"/>
        </w:rPr>
        <w:t>GATA3</w:t>
      </w:r>
      <w:r>
        <w:rPr>
          <w:rFonts w:ascii="Times New Roman" w:eastAsia="宋体" w:hAnsi="Times New Roman" w:cs="Times New Roman" w:hint="eastAsia"/>
          <w:sz w:val="24"/>
        </w:rPr>
        <w:t xml:space="preserve">. </w:t>
      </w:r>
    </w:p>
    <w:p w:rsidR="00E65659" w:rsidRPr="00282A75" w:rsidRDefault="00E65659" w:rsidP="00842E84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sectPr w:rsidR="00E65659" w:rsidRPr="00282A75" w:rsidSect="00A123B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EE" w:rsidRDefault="004D19EE" w:rsidP="00D34A7A">
      <w:r>
        <w:separator/>
      </w:r>
    </w:p>
  </w:endnote>
  <w:endnote w:type="continuationSeparator" w:id="0">
    <w:p w:rsidR="004D19EE" w:rsidRDefault="004D19EE" w:rsidP="00D3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Bold">
    <w:altName w:val="Times New Roman"/>
    <w:panose1 w:val="00000000000000000000"/>
    <w:charset w:val="00"/>
    <w:family w:val="roman"/>
    <w:notTrueType/>
    <w:pitch w:val="default"/>
  </w:font>
  <w:font w:name="DY26+ZDKIqP-26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A41" w:rsidRDefault="00586A41">
    <w:pPr>
      <w:pStyle w:val="a6"/>
    </w:pPr>
  </w:p>
  <w:p w:rsidR="00586A41" w:rsidRDefault="00586A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EE" w:rsidRDefault="004D19EE" w:rsidP="00D34A7A">
      <w:r>
        <w:separator/>
      </w:r>
    </w:p>
  </w:footnote>
  <w:footnote w:type="continuationSeparator" w:id="0">
    <w:p w:rsidR="004D19EE" w:rsidRDefault="004D19EE" w:rsidP="00D3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>
      <o:colormru v:ext="edit" colors="#cce8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5vpfvv9xpt22oeat99vrd9kpw9adese9ptw&quot;&gt;My EndNote Library Copy Copy&lt;record-ids&gt;&lt;item&gt;1972&lt;/item&gt;&lt;item&gt;1975&lt;/item&gt;&lt;item&gt;1977&lt;/item&gt;&lt;item&gt;1978&lt;/item&gt;&lt;item&gt;1979&lt;/item&gt;&lt;item&gt;1980&lt;/item&gt;&lt;item&gt;1981&lt;/item&gt;&lt;item&gt;1982&lt;/item&gt;&lt;item&gt;1983&lt;/item&gt;&lt;item&gt;1984&lt;/item&gt;&lt;item&gt;1985&lt;/item&gt;&lt;item&gt;1986&lt;/item&gt;&lt;item&gt;1987&lt;/item&gt;&lt;item&gt;1989&lt;/item&gt;&lt;item&gt;1990&lt;/item&gt;&lt;item&gt;1992&lt;/item&gt;&lt;item&gt;1993&lt;/item&gt;&lt;item&gt;1994&lt;/item&gt;&lt;item&gt;1995&lt;/item&gt;&lt;item&gt;1996&lt;/item&gt;&lt;item&gt;1997&lt;/item&gt;&lt;item&gt;1998&lt;/item&gt;&lt;item&gt;1999&lt;/item&gt;&lt;item&gt;2083&lt;/item&gt;&lt;item&gt;2084&lt;/item&gt;&lt;item&gt;2085&lt;/item&gt;&lt;item&gt;2086&lt;/item&gt;&lt;item&gt;2087&lt;/item&gt;&lt;item&gt;2088&lt;/item&gt;&lt;item&gt;2090&lt;/item&gt;&lt;item&gt;2091&lt;/item&gt;&lt;item&gt;2092&lt;/item&gt;&lt;item&gt;2093&lt;/item&gt;&lt;item&gt;2094&lt;/item&gt;&lt;/record-ids&gt;&lt;/item&gt;&lt;/Libraries&gt;"/>
  </w:docVars>
  <w:rsids>
    <w:rsidRoot w:val="719510FF"/>
    <w:rsid w:val="00000044"/>
    <w:rsid w:val="0000031B"/>
    <w:rsid w:val="00001E7A"/>
    <w:rsid w:val="00001EDC"/>
    <w:rsid w:val="00002EE0"/>
    <w:rsid w:val="00005D54"/>
    <w:rsid w:val="00006464"/>
    <w:rsid w:val="0000700D"/>
    <w:rsid w:val="00007AFB"/>
    <w:rsid w:val="0001097C"/>
    <w:rsid w:val="00012229"/>
    <w:rsid w:val="000129E3"/>
    <w:rsid w:val="00012AB3"/>
    <w:rsid w:val="00012D29"/>
    <w:rsid w:val="000146D0"/>
    <w:rsid w:val="0001493F"/>
    <w:rsid w:val="00015686"/>
    <w:rsid w:val="0001641E"/>
    <w:rsid w:val="00020547"/>
    <w:rsid w:val="000207E3"/>
    <w:rsid w:val="00020FEB"/>
    <w:rsid w:val="00021066"/>
    <w:rsid w:val="00021F57"/>
    <w:rsid w:val="000220A7"/>
    <w:rsid w:val="0002363E"/>
    <w:rsid w:val="0002371A"/>
    <w:rsid w:val="00023923"/>
    <w:rsid w:val="00023E93"/>
    <w:rsid w:val="00025155"/>
    <w:rsid w:val="00025866"/>
    <w:rsid w:val="000268B3"/>
    <w:rsid w:val="000309FF"/>
    <w:rsid w:val="00030A78"/>
    <w:rsid w:val="00030E39"/>
    <w:rsid w:val="000316D3"/>
    <w:rsid w:val="00031EAC"/>
    <w:rsid w:val="00032172"/>
    <w:rsid w:val="000331E9"/>
    <w:rsid w:val="00033AC9"/>
    <w:rsid w:val="00034385"/>
    <w:rsid w:val="00034747"/>
    <w:rsid w:val="00036691"/>
    <w:rsid w:val="000367F3"/>
    <w:rsid w:val="00036C19"/>
    <w:rsid w:val="00036C90"/>
    <w:rsid w:val="000376A0"/>
    <w:rsid w:val="000379A1"/>
    <w:rsid w:val="00041BE4"/>
    <w:rsid w:val="00045416"/>
    <w:rsid w:val="000457FE"/>
    <w:rsid w:val="00045A97"/>
    <w:rsid w:val="00046151"/>
    <w:rsid w:val="00047096"/>
    <w:rsid w:val="00047589"/>
    <w:rsid w:val="000501D5"/>
    <w:rsid w:val="000510BB"/>
    <w:rsid w:val="000554CD"/>
    <w:rsid w:val="000562E5"/>
    <w:rsid w:val="00056D7D"/>
    <w:rsid w:val="00060E62"/>
    <w:rsid w:val="0006190F"/>
    <w:rsid w:val="0006191E"/>
    <w:rsid w:val="00063241"/>
    <w:rsid w:val="00063900"/>
    <w:rsid w:val="0006397B"/>
    <w:rsid w:val="0006414C"/>
    <w:rsid w:val="00064316"/>
    <w:rsid w:val="000644D3"/>
    <w:rsid w:val="00064DB2"/>
    <w:rsid w:val="000652A1"/>
    <w:rsid w:val="0006533E"/>
    <w:rsid w:val="00065682"/>
    <w:rsid w:val="00065AF0"/>
    <w:rsid w:val="00066470"/>
    <w:rsid w:val="000677E6"/>
    <w:rsid w:val="00067C79"/>
    <w:rsid w:val="00067EBC"/>
    <w:rsid w:val="00070AE6"/>
    <w:rsid w:val="00070F5C"/>
    <w:rsid w:val="0007208D"/>
    <w:rsid w:val="00072F05"/>
    <w:rsid w:val="000733D9"/>
    <w:rsid w:val="0007377C"/>
    <w:rsid w:val="00073AB6"/>
    <w:rsid w:val="00074234"/>
    <w:rsid w:val="0007552C"/>
    <w:rsid w:val="00075545"/>
    <w:rsid w:val="00076333"/>
    <w:rsid w:val="00076C15"/>
    <w:rsid w:val="00081989"/>
    <w:rsid w:val="00081AB8"/>
    <w:rsid w:val="00081DBC"/>
    <w:rsid w:val="000823E9"/>
    <w:rsid w:val="00082AE0"/>
    <w:rsid w:val="0008309E"/>
    <w:rsid w:val="0008356A"/>
    <w:rsid w:val="00083AD2"/>
    <w:rsid w:val="00083C88"/>
    <w:rsid w:val="0008406F"/>
    <w:rsid w:val="00086257"/>
    <w:rsid w:val="00086824"/>
    <w:rsid w:val="00092548"/>
    <w:rsid w:val="000953C0"/>
    <w:rsid w:val="00095913"/>
    <w:rsid w:val="00095985"/>
    <w:rsid w:val="00096262"/>
    <w:rsid w:val="000963E6"/>
    <w:rsid w:val="00096D3D"/>
    <w:rsid w:val="000974FC"/>
    <w:rsid w:val="00097EC3"/>
    <w:rsid w:val="000A007A"/>
    <w:rsid w:val="000A117B"/>
    <w:rsid w:val="000A11B0"/>
    <w:rsid w:val="000A285E"/>
    <w:rsid w:val="000A2DED"/>
    <w:rsid w:val="000A34BE"/>
    <w:rsid w:val="000A3D0A"/>
    <w:rsid w:val="000A65B5"/>
    <w:rsid w:val="000A7C76"/>
    <w:rsid w:val="000B0028"/>
    <w:rsid w:val="000B03DF"/>
    <w:rsid w:val="000B12B9"/>
    <w:rsid w:val="000B1330"/>
    <w:rsid w:val="000B193A"/>
    <w:rsid w:val="000B1A9B"/>
    <w:rsid w:val="000B3601"/>
    <w:rsid w:val="000B378E"/>
    <w:rsid w:val="000B3CA3"/>
    <w:rsid w:val="000B427E"/>
    <w:rsid w:val="000B4CE7"/>
    <w:rsid w:val="000B4E71"/>
    <w:rsid w:val="000B4EDB"/>
    <w:rsid w:val="000B4FF4"/>
    <w:rsid w:val="000B5E84"/>
    <w:rsid w:val="000B78E4"/>
    <w:rsid w:val="000C00B9"/>
    <w:rsid w:val="000C0DDD"/>
    <w:rsid w:val="000C1A2C"/>
    <w:rsid w:val="000C236E"/>
    <w:rsid w:val="000C23C9"/>
    <w:rsid w:val="000C267E"/>
    <w:rsid w:val="000C357B"/>
    <w:rsid w:val="000C3642"/>
    <w:rsid w:val="000C3ACC"/>
    <w:rsid w:val="000C44AB"/>
    <w:rsid w:val="000C7CA7"/>
    <w:rsid w:val="000D0D94"/>
    <w:rsid w:val="000D122C"/>
    <w:rsid w:val="000D142D"/>
    <w:rsid w:val="000D1ABF"/>
    <w:rsid w:val="000D2A8C"/>
    <w:rsid w:val="000D2FFC"/>
    <w:rsid w:val="000D32D1"/>
    <w:rsid w:val="000D3410"/>
    <w:rsid w:val="000D3A20"/>
    <w:rsid w:val="000D43F1"/>
    <w:rsid w:val="000D4BC7"/>
    <w:rsid w:val="000D5EC7"/>
    <w:rsid w:val="000D626D"/>
    <w:rsid w:val="000D7907"/>
    <w:rsid w:val="000D7CA2"/>
    <w:rsid w:val="000E1B92"/>
    <w:rsid w:val="000E1C80"/>
    <w:rsid w:val="000E1DD0"/>
    <w:rsid w:val="000E20B4"/>
    <w:rsid w:val="000E2743"/>
    <w:rsid w:val="000E2EA3"/>
    <w:rsid w:val="000E459E"/>
    <w:rsid w:val="000E47D7"/>
    <w:rsid w:val="000E51F9"/>
    <w:rsid w:val="000E5688"/>
    <w:rsid w:val="000E6C45"/>
    <w:rsid w:val="000E6E74"/>
    <w:rsid w:val="000E6EDE"/>
    <w:rsid w:val="000E6EEA"/>
    <w:rsid w:val="000E70B8"/>
    <w:rsid w:val="000E785F"/>
    <w:rsid w:val="000E7AA3"/>
    <w:rsid w:val="000F06D8"/>
    <w:rsid w:val="000F142D"/>
    <w:rsid w:val="000F4D76"/>
    <w:rsid w:val="000F4F0A"/>
    <w:rsid w:val="001005DC"/>
    <w:rsid w:val="00100960"/>
    <w:rsid w:val="00100C0B"/>
    <w:rsid w:val="00100FA3"/>
    <w:rsid w:val="00100FFD"/>
    <w:rsid w:val="00101651"/>
    <w:rsid w:val="00101C72"/>
    <w:rsid w:val="0010208A"/>
    <w:rsid w:val="00103AA6"/>
    <w:rsid w:val="00104D51"/>
    <w:rsid w:val="001051C9"/>
    <w:rsid w:val="001052A1"/>
    <w:rsid w:val="001074DA"/>
    <w:rsid w:val="00107B3F"/>
    <w:rsid w:val="00107D43"/>
    <w:rsid w:val="00107E4F"/>
    <w:rsid w:val="0011110F"/>
    <w:rsid w:val="00112265"/>
    <w:rsid w:val="00115FE6"/>
    <w:rsid w:val="00116AB4"/>
    <w:rsid w:val="0012118A"/>
    <w:rsid w:val="00122BF6"/>
    <w:rsid w:val="00122D5B"/>
    <w:rsid w:val="0012381D"/>
    <w:rsid w:val="001239B1"/>
    <w:rsid w:val="00124180"/>
    <w:rsid w:val="001243B0"/>
    <w:rsid w:val="001246A4"/>
    <w:rsid w:val="001255E9"/>
    <w:rsid w:val="0012610D"/>
    <w:rsid w:val="00126264"/>
    <w:rsid w:val="001305E7"/>
    <w:rsid w:val="0013116C"/>
    <w:rsid w:val="0013298D"/>
    <w:rsid w:val="00132A10"/>
    <w:rsid w:val="00133B45"/>
    <w:rsid w:val="001341B6"/>
    <w:rsid w:val="00134274"/>
    <w:rsid w:val="00134890"/>
    <w:rsid w:val="00134C0D"/>
    <w:rsid w:val="00134ED0"/>
    <w:rsid w:val="001351F3"/>
    <w:rsid w:val="00135777"/>
    <w:rsid w:val="0013631B"/>
    <w:rsid w:val="0013667B"/>
    <w:rsid w:val="001369F4"/>
    <w:rsid w:val="00136B13"/>
    <w:rsid w:val="00137478"/>
    <w:rsid w:val="001375B6"/>
    <w:rsid w:val="00140294"/>
    <w:rsid w:val="00140603"/>
    <w:rsid w:val="00140EA7"/>
    <w:rsid w:val="0014146B"/>
    <w:rsid w:val="00141657"/>
    <w:rsid w:val="00141BB8"/>
    <w:rsid w:val="00142555"/>
    <w:rsid w:val="001438F8"/>
    <w:rsid w:val="001439C6"/>
    <w:rsid w:val="001444F2"/>
    <w:rsid w:val="00144670"/>
    <w:rsid w:val="001458B7"/>
    <w:rsid w:val="00145B20"/>
    <w:rsid w:val="0014625B"/>
    <w:rsid w:val="00146EC3"/>
    <w:rsid w:val="001479FF"/>
    <w:rsid w:val="0015059A"/>
    <w:rsid w:val="00150811"/>
    <w:rsid w:val="00151781"/>
    <w:rsid w:val="0015220B"/>
    <w:rsid w:val="001527DD"/>
    <w:rsid w:val="00153280"/>
    <w:rsid w:val="00154D6D"/>
    <w:rsid w:val="00155896"/>
    <w:rsid w:val="00156674"/>
    <w:rsid w:val="00156C9D"/>
    <w:rsid w:val="001579FA"/>
    <w:rsid w:val="0016199E"/>
    <w:rsid w:val="00161E21"/>
    <w:rsid w:val="00161E7A"/>
    <w:rsid w:val="00162146"/>
    <w:rsid w:val="00162660"/>
    <w:rsid w:val="00163350"/>
    <w:rsid w:val="001638D3"/>
    <w:rsid w:val="00164A71"/>
    <w:rsid w:val="001651F9"/>
    <w:rsid w:val="0016535E"/>
    <w:rsid w:val="00165848"/>
    <w:rsid w:val="001666AE"/>
    <w:rsid w:val="00167478"/>
    <w:rsid w:val="00170855"/>
    <w:rsid w:val="00170CDE"/>
    <w:rsid w:val="001723D7"/>
    <w:rsid w:val="00172C6D"/>
    <w:rsid w:val="00172FFB"/>
    <w:rsid w:val="00174019"/>
    <w:rsid w:val="00175977"/>
    <w:rsid w:val="0017635F"/>
    <w:rsid w:val="0017793B"/>
    <w:rsid w:val="0018155A"/>
    <w:rsid w:val="00181ABE"/>
    <w:rsid w:val="001826AB"/>
    <w:rsid w:val="0018290D"/>
    <w:rsid w:val="001832BF"/>
    <w:rsid w:val="00183F5E"/>
    <w:rsid w:val="00186710"/>
    <w:rsid w:val="00186B13"/>
    <w:rsid w:val="00186C81"/>
    <w:rsid w:val="0019027A"/>
    <w:rsid w:val="00192FC6"/>
    <w:rsid w:val="0019308C"/>
    <w:rsid w:val="00193A02"/>
    <w:rsid w:val="00193D39"/>
    <w:rsid w:val="00193D91"/>
    <w:rsid w:val="00193E3C"/>
    <w:rsid w:val="0019519A"/>
    <w:rsid w:val="001955B1"/>
    <w:rsid w:val="001955EF"/>
    <w:rsid w:val="00195C0B"/>
    <w:rsid w:val="00197B81"/>
    <w:rsid w:val="001A03DB"/>
    <w:rsid w:val="001A1199"/>
    <w:rsid w:val="001A2597"/>
    <w:rsid w:val="001A2989"/>
    <w:rsid w:val="001A3850"/>
    <w:rsid w:val="001A3AD3"/>
    <w:rsid w:val="001A3D93"/>
    <w:rsid w:val="001A51DD"/>
    <w:rsid w:val="001A57F6"/>
    <w:rsid w:val="001A5A16"/>
    <w:rsid w:val="001A6135"/>
    <w:rsid w:val="001A72D3"/>
    <w:rsid w:val="001A7A46"/>
    <w:rsid w:val="001A7DFF"/>
    <w:rsid w:val="001B1578"/>
    <w:rsid w:val="001B1A95"/>
    <w:rsid w:val="001B1CC4"/>
    <w:rsid w:val="001B255E"/>
    <w:rsid w:val="001B3144"/>
    <w:rsid w:val="001B39BD"/>
    <w:rsid w:val="001B632A"/>
    <w:rsid w:val="001B63AF"/>
    <w:rsid w:val="001B6AD3"/>
    <w:rsid w:val="001B79EC"/>
    <w:rsid w:val="001B7E1E"/>
    <w:rsid w:val="001C05C6"/>
    <w:rsid w:val="001C088A"/>
    <w:rsid w:val="001C0F66"/>
    <w:rsid w:val="001C1631"/>
    <w:rsid w:val="001C1A38"/>
    <w:rsid w:val="001C1B61"/>
    <w:rsid w:val="001C1E96"/>
    <w:rsid w:val="001C239A"/>
    <w:rsid w:val="001C390F"/>
    <w:rsid w:val="001C541D"/>
    <w:rsid w:val="001C5FDD"/>
    <w:rsid w:val="001C7025"/>
    <w:rsid w:val="001C73D8"/>
    <w:rsid w:val="001C7CE3"/>
    <w:rsid w:val="001C7FAF"/>
    <w:rsid w:val="001D0C64"/>
    <w:rsid w:val="001D19A0"/>
    <w:rsid w:val="001D28C4"/>
    <w:rsid w:val="001D2B60"/>
    <w:rsid w:val="001D31F3"/>
    <w:rsid w:val="001D39BB"/>
    <w:rsid w:val="001D3F04"/>
    <w:rsid w:val="001D447F"/>
    <w:rsid w:val="001D4B68"/>
    <w:rsid w:val="001D4FB0"/>
    <w:rsid w:val="001D55B3"/>
    <w:rsid w:val="001D586B"/>
    <w:rsid w:val="001D5D6F"/>
    <w:rsid w:val="001D7E10"/>
    <w:rsid w:val="001D7FC9"/>
    <w:rsid w:val="001E08B7"/>
    <w:rsid w:val="001E185D"/>
    <w:rsid w:val="001E1D2E"/>
    <w:rsid w:val="001E1EFE"/>
    <w:rsid w:val="001E28B4"/>
    <w:rsid w:val="001E5CAD"/>
    <w:rsid w:val="001E6CBC"/>
    <w:rsid w:val="001E773D"/>
    <w:rsid w:val="001F0DD1"/>
    <w:rsid w:val="001F0DFF"/>
    <w:rsid w:val="001F1C07"/>
    <w:rsid w:val="001F25B1"/>
    <w:rsid w:val="001F2874"/>
    <w:rsid w:val="001F312F"/>
    <w:rsid w:val="001F33FA"/>
    <w:rsid w:val="001F3EDE"/>
    <w:rsid w:val="001F4E08"/>
    <w:rsid w:val="001F5A52"/>
    <w:rsid w:val="00200051"/>
    <w:rsid w:val="00200661"/>
    <w:rsid w:val="00202B30"/>
    <w:rsid w:val="00202F7E"/>
    <w:rsid w:val="00204CEB"/>
    <w:rsid w:val="0020537C"/>
    <w:rsid w:val="00205616"/>
    <w:rsid w:val="002057F6"/>
    <w:rsid w:val="00206BA4"/>
    <w:rsid w:val="002071B3"/>
    <w:rsid w:val="00207BEB"/>
    <w:rsid w:val="00207EFD"/>
    <w:rsid w:val="0021043A"/>
    <w:rsid w:val="002109F2"/>
    <w:rsid w:val="00210BBF"/>
    <w:rsid w:val="00210C6B"/>
    <w:rsid w:val="00210D51"/>
    <w:rsid w:val="00213203"/>
    <w:rsid w:val="0021348B"/>
    <w:rsid w:val="002148F9"/>
    <w:rsid w:val="002151BE"/>
    <w:rsid w:val="0021641E"/>
    <w:rsid w:val="00216CEA"/>
    <w:rsid w:val="00216D13"/>
    <w:rsid w:val="00217770"/>
    <w:rsid w:val="00220611"/>
    <w:rsid w:val="0022126E"/>
    <w:rsid w:val="00222E4A"/>
    <w:rsid w:val="00223480"/>
    <w:rsid w:val="00223A94"/>
    <w:rsid w:val="002244F9"/>
    <w:rsid w:val="00224BB6"/>
    <w:rsid w:val="00224C00"/>
    <w:rsid w:val="00225464"/>
    <w:rsid w:val="0022606D"/>
    <w:rsid w:val="00226B6E"/>
    <w:rsid w:val="002278AF"/>
    <w:rsid w:val="00227979"/>
    <w:rsid w:val="00230095"/>
    <w:rsid w:val="002305AC"/>
    <w:rsid w:val="002329BE"/>
    <w:rsid w:val="002331CA"/>
    <w:rsid w:val="00234C60"/>
    <w:rsid w:val="00234D76"/>
    <w:rsid w:val="0023516C"/>
    <w:rsid w:val="00236022"/>
    <w:rsid w:val="00237009"/>
    <w:rsid w:val="002370B3"/>
    <w:rsid w:val="002379A1"/>
    <w:rsid w:val="00240084"/>
    <w:rsid w:val="00240AC6"/>
    <w:rsid w:val="00240AF7"/>
    <w:rsid w:val="002420D1"/>
    <w:rsid w:val="002420F7"/>
    <w:rsid w:val="002421F8"/>
    <w:rsid w:val="00243581"/>
    <w:rsid w:val="00244925"/>
    <w:rsid w:val="00245E54"/>
    <w:rsid w:val="00246376"/>
    <w:rsid w:val="0024666C"/>
    <w:rsid w:val="00250456"/>
    <w:rsid w:val="00250CE8"/>
    <w:rsid w:val="00250E0F"/>
    <w:rsid w:val="00250E53"/>
    <w:rsid w:val="002515F3"/>
    <w:rsid w:val="00251622"/>
    <w:rsid w:val="00251F2A"/>
    <w:rsid w:val="002523E1"/>
    <w:rsid w:val="00253BF5"/>
    <w:rsid w:val="002541DE"/>
    <w:rsid w:val="002566B7"/>
    <w:rsid w:val="0025743F"/>
    <w:rsid w:val="00257988"/>
    <w:rsid w:val="00257FAA"/>
    <w:rsid w:val="002619B2"/>
    <w:rsid w:val="00262611"/>
    <w:rsid w:val="002644EA"/>
    <w:rsid w:val="002646C0"/>
    <w:rsid w:val="0026554F"/>
    <w:rsid w:val="002661CF"/>
    <w:rsid w:val="00266E37"/>
    <w:rsid w:val="0026747B"/>
    <w:rsid w:val="00267793"/>
    <w:rsid w:val="00267DA8"/>
    <w:rsid w:val="0027082E"/>
    <w:rsid w:val="00271D7F"/>
    <w:rsid w:val="00272538"/>
    <w:rsid w:val="00272814"/>
    <w:rsid w:val="0027283C"/>
    <w:rsid w:val="00273488"/>
    <w:rsid w:val="00273A75"/>
    <w:rsid w:val="00274488"/>
    <w:rsid w:val="002747B3"/>
    <w:rsid w:val="002747C1"/>
    <w:rsid w:val="00275C5E"/>
    <w:rsid w:val="00275FAC"/>
    <w:rsid w:val="00276A1A"/>
    <w:rsid w:val="00276C37"/>
    <w:rsid w:val="0027713C"/>
    <w:rsid w:val="002806F4"/>
    <w:rsid w:val="00281CC5"/>
    <w:rsid w:val="00281CD2"/>
    <w:rsid w:val="002823B5"/>
    <w:rsid w:val="00282A75"/>
    <w:rsid w:val="0028300E"/>
    <w:rsid w:val="00283C33"/>
    <w:rsid w:val="00283CC5"/>
    <w:rsid w:val="0028451E"/>
    <w:rsid w:val="00286961"/>
    <w:rsid w:val="00287DFA"/>
    <w:rsid w:val="00291894"/>
    <w:rsid w:val="00291EC6"/>
    <w:rsid w:val="00292161"/>
    <w:rsid w:val="00294122"/>
    <w:rsid w:val="00296DBA"/>
    <w:rsid w:val="002A1433"/>
    <w:rsid w:val="002A226F"/>
    <w:rsid w:val="002A25AF"/>
    <w:rsid w:val="002A2ED6"/>
    <w:rsid w:val="002A2F79"/>
    <w:rsid w:val="002A3A85"/>
    <w:rsid w:val="002A3B5A"/>
    <w:rsid w:val="002A3C41"/>
    <w:rsid w:val="002A4791"/>
    <w:rsid w:val="002A4F8C"/>
    <w:rsid w:val="002A6DA6"/>
    <w:rsid w:val="002A6F8E"/>
    <w:rsid w:val="002A70F5"/>
    <w:rsid w:val="002A752E"/>
    <w:rsid w:val="002A7536"/>
    <w:rsid w:val="002A789D"/>
    <w:rsid w:val="002A7B6C"/>
    <w:rsid w:val="002B0AFF"/>
    <w:rsid w:val="002B2965"/>
    <w:rsid w:val="002B2F09"/>
    <w:rsid w:val="002B321E"/>
    <w:rsid w:val="002B32DF"/>
    <w:rsid w:val="002B372B"/>
    <w:rsid w:val="002B4431"/>
    <w:rsid w:val="002B4C83"/>
    <w:rsid w:val="002B5397"/>
    <w:rsid w:val="002B54B8"/>
    <w:rsid w:val="002B57E7"/>
    <w:rsid w:val="002B5807"/>
    <w:rsid w:val="002B5BC2"/>
    <w:rsid w:val="002B611F"/>
    <w:rsid w:val="002B65A5"/>
    <w:rsid w:val="002B688A"/>
    <w:rsid w:val="002C047F"/>
    <w:rsid w:val="002C1389"/>
    <w:rsid w:val="002C1899"/>
    <w:rsid w:val="002C22A2"/>
    <w:rsid w:val="002C2EA8"/>
    <w:rsid w:val="002C365E"/>
    <w:rsid w:val="002C4888"/>
    <w:rsid w:val="002C5822"/>
    <w:rsid w:val="002C747F"/>
    <w:rsid w:val="002D0035"/>
    <w:rsid w:val="002D036F"/>
    <w:rsid w:val="002D0938"/>
    <w:rsid w:val="002D0CA5"/>
    <w:rsid w:val="002D0FCF"/>
    <w:rsid w:val="002D1BD3"/>
    <w:rsid w:val="002D20AC"/>
    <w:rsid w:val="002D2B9C"/>
    <w:rsid w:val="002D2BE3"/>
    <w:rsid w:val="002D3D01"/>
    <w:rsid w:val="002D3E61"/>
    <w:rsid w:val="002D413F"/>
    <w:rsid w:val="002D4CA0"/>
    <w:rsid w:val="002D67FB"/>
    <w:rsid w:val="002D6987"/>
    <w:rsid w:val="002E0AB9"/>
    <w:rsid w:val="002E10C6"/>
    <w:rsid w:val="002E11D0"/>
    <w:rsid w:val="002E1686"/>
    <w:rsid w:val="002E189B"/>
    <w:rsid w:val="002E1B95"/>
    <w:rsid w:val="002E23AD"/>
    <w:rsid w:val="002E277B"/>
    <w:rsid w:val="002E27EC"/>
    <w:rsid w:val="002E3357"/>
    <w:rsid w:val="002E3734"/>
    <w:rsid w:val="002E53C6"/>
    <w:rsid w:val="002E573B"/>
    <w:rsid w:val="002E5A43"/>
    <w:rsid w:val="002E5A8C"/>
    <w:rsid w:val="002E607D"/>
    <w:rsid w:val="002E70F6"/>
    <w:rsid w:val="002E7369"/>
    <w:rsid w:val="002E76A3"/>
    <w:rsid w:val="002E7F00"/>
    <w:rsid w:val="002F027B"/>
    <w:rsid w:val="002F29C7"/>
    <w:rsid w:val="002F3B09"/>
    <w:rsid w:val="002F443B"/>
    <w:rsid w:val="002F4648"/>
    <w:rsid w:val="002F4E87"/>
    <w:rsid w:val="002F67B0"/>
    <w:rsid w:val="003003E2"/>
    <w:rsid w:val="00303D6D"/>
    <w:rsid w:val="003041B6"/>
    <w:rsid w:val="00304E18"/>
    <w:rsid w:val="003056D1"/>
    <w:rsid w:val="00306C2F"/>
    <w:rsid w:val="00306F8E"/>
    <w:rsid w:val="0031222F"/>
    <w:rsid w:val="0031236A"/>
    <w:rsid w:val="0031248C"/>
    <w:rsid w:val="00313B31"/>
    <w:rsid w:val="00314265"/>
    <w:rsid w:val="003143DD"/>
    <w:rsid w:val="00314BDF"/>
    <w:rsid w:val="00314D39"/>
    <w:rsid w:val="0031594C"/>
    <w:rsid w:val="0031607E"/>
    <w:rsid w:val="00316DA0"/>
    <w:rsid w:val="0032070A"/>
    <w:rsid w:val="00321B4F"/>
    <w:rsid w:val="0032335F"/>
    <w:rsid w:val="0032360E"/>
    <w:rsid w:val="00323FB2"/>
    <w:rsid w:val="00327826"/>
    <w:rsid w:val="003302BA"/>
    <w:rsid w:val="00330D49"/>
    <w:rsid w:val="00331093"/>
    <w:rsid w:val="003322A5"/>
    <w:rsid w:val="0033427F"/>
    <w:rsid w:val="0033612D"/>
    <w:rsid w:val="00336574"/>
    <w:rsid w:val="003367B6"/>
    <w:rsid w:val="00336CAF"/>
    <w:rsid w:val="00340059"/>
    <w:rsid w:val="003400B7"/>
    <w:rsid w:val="00340E43"/>
    <w:rsid w:val="00341F9E"/>
    <w:rsid w:val="00343328"/>
    <w:rsid w:val="00343CE9"/>
    <w:rsid w:val="0034409E"/>
    <w:rsid w:val="00344433"/>
    <w:rsid w:val="003456E5"/>
    <w:rsid w:val="00345CA9"/>
    <w:rsid w:val="00346BF0"/>
    <w:rsid w:val="00347331"/>
    <w:rsid w:val="00347354"/>
    <w:rsid w:val="00347684"/>
    <w:rsid w:val="003477E5"/>
    <w:rsid w:val="0035184A"/>
    <w:rsid w:val="0035187D"/>
    <w:rsid w:val="00352425"/>
    <w:rsid w:val="003533E3"/>
    <w:rsid w:val="00353758"/>
    <w:rsid w:val="00355196"/>
    <w:rsid w:val="0035543F"/>
    <w:rsid w:val="00356E73"/>
    <w:rsid w:val="00360475"/>
    <w:rsid w:val="003606A8"/>
    <w:rsid w:val="00362382"/>
    <w:rsid w:val="003628D9"/>
    <w:rsid w:val="00363A63"/>
    <w:rsid w:val="00371548"/>
    <w:rsid w:val="003716D5"/>
    <w:rsid w:val="00372643"/>
    <w:rsid w:val="00373727"/>
    <w:rsid w:val="00373C3B"/>
    <w:rsid w:val="0037446C"/>
    <w:rsid w:val="003749DA"/>
    <w:rsid w:val="00374D87"/>
    <w:rsid w:val="00374FBB"/>
    <w:rsid w:val="00375E98"/>
    <w:rsid w:val="0037635E"/>
    <w:rsid w:val="00377B10"/>
    <w:rsid w:val="00377B3A"/>
    <w:rsid w:val="00377C7B"/>
    <w:rsid w:val="00380F0D"/>
    <w:rsid w:val="003814D3"/>
    <w:rsid w:val="003818A2"/>
    <w:rsid w:val="00381A22"/>
    <w:rsid w:val="00381B9F"/>
    <w:rsid w:val="00381DB1"/>
    <w:rsid w:val="00381E94"/>
    <w:rsid w:val="0038287E"/>
    <w:rsid w:val="0038476D"/>
    <w:rsid w:val="00385375"/>
    <w:rsid w:val="0038583B"/>
    <w:rsid w:val="003860E2"/>
    <w:rsid w:val="0038612A"/>
    <w:rsid w:val="00386945"/>
    <w:rsid w:val="0038709D"/>
    <w:rsid w:val="0038745D"/>
    <w:rsid w:val="00390117"/>
    <w:rsid w:val="003902AF"/>
    <w:rsid w:val="003903E1"/>
    <w:rsid w:val="00390E0C"/>
    <w:rsid w:val="00391051"/>
    <w:rsid w:val="0039108F"/>
    <w:rsid w:val="00391F34"/>
    <w:rsid w:val="00393326"/>
    <w:rsid w:val="00393AD0"/>
    <w:rsid w:val="00394289"/>
    <w:rsid w:val="00394B3E"/>
    <w:rsid w:val="00394CC3"/>
    <w:rsid w:val="00395663"/>
    <w:rsid w:val="00395F11"/>
    <w:rsid w:val="003962A0"/>
    <w:rsid w:val="00396CDD"/>
    <w:rsid w:val="00397785"/>
    <w:rsid w:val="003A1BAA"/>
    <w:rsid w:val="003A2280"/>
    <w:rsid w:val="003A28DE"/>
    <w:rsid w:val="003A48BA"/>
    <w:rsid w:val="003A492C"/>
    <w:rsid w:val="003A5D7C"/>
    <w:rsid w:val="003A636C"/>
    <w:rsid w:val="003A65A9"/>
    <w:rsid w:val="003A6625"/>
    <w:rsid w:val="003A76E9"/>
    <w:rsid w:val="003A7998"/>
    <w:rsid w:val="003B0F1E"/>
    <w:rsid w:val="003B18EB"/>
    <w:rsid w:val="003B207E"/>
    <w:rsid w:val="003B48D4"/>
    <w:rsid w:val="003B4F68"/>
    <w:rsid w:val="003B6C1E"/>
    <w:rsid w:val="003B6E42"/>
    <w:rsid w:val="003B6FF6"/>
    <w:rsid w:val="003B71C9"/>
    <w:rsid w:val="003C01DE"/>
    <w:rsid w:val="003C08D6"/>
    <w:rsid w:val="003C0EAF"/>
    <w:rsid w:val="003C25D1"/>
    <w:rsid w:val="003C29C7"/>
    <w:rsid w:val="003C2BD9"/>
    <w:rsid w:val="003C2D40"/>
    <w:rsid w:val="003C2EEA"/>
    <w:rsid w:val="003C4504"/>
    <w:rsid w:val="003C46D5"/>
    <w:rsid w:val="003C4BD7"/>
    <w:rsid w:val="003C4D15"/>
    <w:rsid w:val="003C5E20"/>
    <w:rsid w:val="003D139A"/>
    <w:rsid w:val="003D2D50"/>
    <w:rsid w:val="003D351F"/>
    <w:rsid w:val="003D393F"/>
    <w:rsid w:val="003D4831"/>
    <w:rsid w:val="003D4E0F"/>
    <w:rsid w:val="003D580F"/>
    <w:rsid w:val="003D64D6"/>
    <w:rsid w:val="003D6F78"/>
    <w:rsid w:val="003D76D4"/>
    <w:rsid w:val="003E077D"/>
    <w:rsid w:val="003E0860"/>
    <w:rsid w:val="003E1A7E"/>
    <w:rsid w:val="003E1D2D"/>
    <w:rsid w:val="003E3592"/>
    <w:rsid w:val="003E3D11"/>
    <w:rsid w:val="003E5249"/>
    <w:rsid w:val="003E5FBB"/>
    <w:rsid w:val="003E7EF0"/>
    <w:rsid w:val="003F05C2"/>
    <w:rsid w:val="003F1A46"/>
    <w:rsid w:val="003F1C0C"/>
    <w:rsid w:val="003F222E"/>
    <w:rsid w:val="003F4354"/>
    <w:rsid w:val="003F478F"/>
    <w:rsid w:val="003F4A68"/>
    <w:rsid w:val="003F6CDE"/>
    <w:rsid w:val="003F78BE"/>
    <w:rsid w:val="003F78E3"/>
    <w:rsid w:val="00401642"/>
    <w:rsid w:val="0040182A"/>
    <w:rsid w:val="00401EAF"/>
    <w:rsid w:val="004020B9"/>
    <w:rsid w:val="00403ABD"/>
    <w:rsid w:val="00403CEC"/>
    <w:rsid w:val="00404446"/>
    <w:rsid w:val="0040569D"/>
    <w:rsid w:val="004065D1"/>
    <w:rsid w:val="00406A99"/>
    <w:rsid w:val="00406C34"/>
    <w:rsid w:val="00406D59"/>
    <w:rsid w:val="00412739"/>
    <w:rsid w:val="004137C5"/>
    <w:rsid w:val="00414939"/>
    <w:rsid w:val="00414E82"/>
    <w:rsid w:val="0041516D"/>
    <w:rsid w:val="00416455"/>
    <w:rsid w:val="004165DF"/>
    <w:rsid w:val="00417048"/>
    <w:rsid w:val="00417C8A"/>
    <w:rsid w:val="00417EB0"/>
    <w:rsid w:val="00420053"/>
    <w:rsid w:val="004215C9"/>
    <w:rsid w:val="004228D4"/>
    <w:rsid w:val="0042294D"/>
    <w:rsid w:val="00422ABE"/>
    <w:rsid w:val="00424BA5"/>
    <w:rsid w:val="00427F1E"/>
    <w:rsid w:val="004308A3"/>
    <w:rsid w:val="00431445"/>
    <w:rsid w:val="0043170F"/>
    <w:rsid w:val="00431BA6"/>
    <w:rsid w:val="00431D01"/>
    <w:rsid w:val="00431F93"/>
    <w:rsid w:val="0043414E"/>
    <w:rsid w:val="004349B5"/>
    <w:rsid w:val="00435AB9"/>
    <w:rsid w:val="00437182"/>
    <w:rsid w:val="00437367"/>
    <w:rsid w:val="00437464"/>
    <w:rsid w:val="00437C1E"/>
    <w:rsid w:val="00437C75"/>
    <w:rsid w:val="00437F46"/>
    <w:rsid w:val="004412E7"/>
    <w:rsid w:val="00442FBA"/>
    <w:rsid w:val="00443373"/>
    <w:rsid w:val="004439E4"/>
    <w:rsid w:val="00444B42"/>
    <w:rsid w:val="00445483"/>
    <w:rsid w:val="00446100"/>
    <w:rsid w:val="00446F1D"/>
    <w:rsid w:val="00447A35"/>
    <w:rsid w:val="00447F73"/>
    <w:rsid w:val="004503D5"/>
    <w:rsid w:val="004511A7"/>
    <w:rsid w:val="0045293F"/>
    <w:rsid w:val="004533AA"/>
    <w:rsid w:val="00453998"/>
    <w:rsid w:val="00453A04"/>
    <w:rsid w:val="00455FE4"/>
    <w:rsid w:val="00456193"/>
    <w:rsid w:val="00457EEA"/>
    <w:rsid w:val="004600ED"/>
    <w:rsid w:val="0046077A"/>
    <w:rsid w:val="00460DB6"/>
    <w:rsid w:val="00461AE6"/>
    <w:rsid w:val="00461D7C"/>
    <w:rsid w:val="00463509"/>
    <w:rsid w:val="004638C8"/>
    <w:rsid w:val="00463C06"/>
    <w:rsid w:val="0046425F"/>
    <w:rsid w:val="00465061"/>
    <w:rsid w:val="0046580C"/>
    <w:rsid w:val="004679F5"/>
    <w:rsid w:val="00471710"/>
    <w:rsid w:val="00471B8A"/>
    <w:rsid w:val="00471D89"/>
    <w:rsid w:val="004728EA"/>
    <w:rsid w:val="00472F64"/>
    <w:rsid w:val="00475A66"/>
    <w:rsid w:val="00475B73"/>
    <w:rsid w:val="00475F3D"/>
    <w:rsid w:val="00477025"/>
    <w:rsid w:val="00477E9A"/>
    <w:rsid w:val="00481215"/>
    <w:rsid w:val="00481498"/>
    <w:rsid w:val="004817C2"/>
    <w:rsid w:val="004843E5"/>
    <w:rsid w:val="004852C8"/>
    <w:rsid w:val="00485E36"/>
    <w:rsid w:val="004869CA"/>
    <w:rsid w:val="00486D5D"/>
    <w:rsid w:val="004872C9"/>
    <w:rsid w:val="00491BD3"/>
    <w:rsid w:val="0049250C"/>
    <w:rsid w:val="004933F4"/>
    <w:rsid w:val="00494339"/>
    <w:rsid w:val="00494595"/>
    <w:rsid w:val="00496032"/>
    <w:rsid w:val="00496144"/>
    <w:rsid w:val="00496EDF"/>
    <w:rsid w:val="0049750D"/>
    <w:rsid w:val="00497C2E"/>
    <w:rsid w:val="004A0AFF"/>
    <w:rsid w:val="004A0D61"/>
    <w:rsid w:val="004A2464"/>
    <w:rsid w:val="004A27A0"/>
    <w:rsid w:val="004A600F"/>
    <w:rsid w:val="004A659D"/>
    <w:rsid w:val="004A7315"/>
    <w:rsid w:val="004A7995"/>
    <w:rsid w:val="004B0148"/>
    <w:rsid w:val="004B04D5"/>
    <w:rsid w:val="004B09A9"/>
    <w:rsid w:val="004B215E"/>
    <w:rsid w:val="004B2597"/>
    <w:rsid w:val="004B26AC"/>
    <w:rsid w:val="004B3826"/>
    <w:rsid w:val="004B3D24"/>
    <w:rsid w:val="004B4F05"/>
    <w:rsid w:val="004B54C5"/>
    <w:rsid w:val="004B6136"/>
    <w:rsid w:val="004B680B"/>
    <w:rsid w:val="004B6D73"/>
    <w:rsid w:val="004B7A01"/>
    <w:rsid w:val="004B7E59"/>
    <w:rsid w:val="004C13FF"/>
    <w:rsid w:val="004C1695"/>
    <w:rsid w:val="004C1868"/>
    <w:rsid w:val="004C189E"/>
    <w:rsid w:val="004C1EDC"/>
    <w:rsid w:val="004C21F4"/>
    <w:rsid w:val="004C3026"/>
    <w:rsid w:val="004C5405"/>
    <w:rsid w:val="004C57F4"/>
    <w:rsid w:val="004C5901"/>
    <w:rsid w:val="004C5EE7"/>
    <w:rsid w:val="004C72A5"/>
    <w:rsid w:val="004C7A89"/>
    <w:rsid w:val="004D0EDD"/>
    <w:rsid w:val="004D1137"/>
    <w:rsid w:val="004D19EE"/>
    <w:rsid w:val="004D1F7C"/>
    <w:rsid w:val="004D1FD5"/>
    <w:rsid w:val="004D2315"/>
    <w:rsid w:val="004D2E02"/>
    <w:rsid w:val="004D333A"/>
    <w:rsid w:val="004D3736"/>
    <w:rsid w:val="004D4D08"/>
    <w:rsid w:val="004D533C"/>
    <w:rsid w:val="004D57E4"/>
    <w:rsid w:val="004D5DDE"/>
    <w:rsid w:val="004D6649"/>
    <w:rsid w:val="004D690E"/>
    <w:rsid w:val="004D7004"/>
    <w:rsid w:val="004D78CA"/>
    <w:rsid w:val="004D79AE"/>
    <w:rsid w:val="004D7BCB"/>
    <w:rsid w:val="004E0D62"/>
    <w:rsid w:val="004E1A6F"/>
    <w:rsid w:val="004E1AEB"/>
    <w:rsid w:val="004E1CBF"/>
    <w:rsid w:val="004E5407"/>
    <w:rsid w:val="004E562F"/>
    <w:rsid w:val="004E5A3F"/>
    <w:rsid w:val="004E6D18"/>
    <w:rsid w:val="004F00DD"/>
    <w:rsid w:val="004F07A4"/>
    <w:rsid w:val="004F0EBC"/>
    <w:rsid w:val="004F1081"/>
    <w:rsid w:val="004F1B42"/>
    <w:rsid w:val="004F2197"/>
    <w:rsid w:val="004F2520"/>
    <w:rsid w:val="004F2828"/>
    <w:rsid w:val="004F2E67"/>
    <w:rsid w:val="004F3638"/>
    <w:rsid w:val="004F3CA9"/>
    <w:rsid w:val="004F439A"/>
    <w:rsid w:val="004F4533"/>
    <w:rsid w:val="004F5912"/>
    <w:rsid w:val="004F5BC7"/>
    <w:rsid w:val="004F7167"/>
    <w:rsid w:val="00501CE2"/>
    <w:rsid w:val="0050403B"/>
    <w:rsid w:val="005040B0"/>
    <w:rsid w:val="00504468"/>
    <w:rsid w:val="005050F9"/>
    <w:rsid w:val="00505DC8"/>
    <w:rsid w:val="005078F4"/>
    <w:rsid w:val="00510085"/>
    <w:rsid w:val="005124D6"/>
    <w:rsid w:val="00512D9D"/>
    <w:rsid w:val="0051462B"/>
    <w:rsid w:val="00516576"/>
    <w:rsid w:val="005166AE"/>
    <w:rsid w:val="00516AE4"/>
    <w:rsid w:val="00517B80"/>
    <w:rsid w:val="005204E6"/>
    <w:rsid w:val="005204FE"/>
    <w:rsid w:val="00520E92"/>
    <w:rsid w:val="00521167"/>
    <w:rsid w:val="005218A6"/>
    <w:rsid w:val="0052193C"/>
    <w:rsid w:val="005219E4"/>
    <w:rsid w:val="00521D2B"/>
    <w:rsid w:val="005231E0"/>
    <w:rsid w:val="00525B1B"/>
    <w:rsid w:val="00525F44"/>
    <w:rsid w:val="00527025"/>
    <w:rsid w:val="00527BBB"/>
    <w:rsid w:val="005300BB"/>
    <w:rsid w:val="005308A9"/>
    <w:rsid w:val="005309CD"/>
    <w:rsid w:val="005312AB"/>
    <w:rsid w:val="00532511"/>
    <w:rsid w:val="00534528"/>
    <w:rsid w:val="00534C1B"/>
    <w:rsid w:val="005357C4"/>
    <w:rsid w:val="00535E6C"/>
    <w:rsid w:val="00536819"/>
    <w:rsid w:val="00537892"/>
    <w:rsid w:val="00540DCA"/>
    <w:rsid w:val="005414C7"/>
    <w:rsid w:val="0054399C"/>
    <w:rsid w:val="00543F09"/>
    <w:rsid w:val="00544F2E"/>
    <w:rsid w:val="00545FF8"/>
    <w:rsid w:val="00546D34"/>
    <w:rsid w:val="0054742F"/>
    <w:rsid w:val="00547B92"/>
    <w:rsid w:val="005508A7"/>
    <w:rsid w:val="00551E46"/>
    <w:rsid w:val="00552300"/>
    <w:rsid w:val="00552911"/>
    <w:rsid w:val="00552F04"/>
    <w:rsid w:val="00553B90"/>
    <w:rsid w:val="005543B6"/>
    <w:rsid w:val="005545E8"/>
    <w:rsid w:val="00555C45"/>
    <w:rsid w:val="00556F08"/>
    <w:rsid w:val="005610CC"/>
    <w:rsid w:val="005612CD"/>
    <w:rsid w:val="00561F3B"/>
    <w:rsid w:val="005620CF"/>
    <w:rsid w:val="005621E7"/>
    <w:rsid w:val="0056245A"/>
    <w:rsid w:val="00563A4E"/>
    <w:rsid w:val="00564608"/>
    <w:rsid w:val="00565B24"/>
    <w:rsid w:val="00565B5D"/>
    <w:rsid w:val="00567DB6"/>
    <w:rsid w:val="0057054E"/>
    <w:rsid w:val="00570559"/>
    <w:rsid w:val="00571306"/>
    <w:rsid w:val="00571891"/>
    <w:rsid w:val="00574579"/>
    <w:rsid w:val="00574C04"/>
    <w:rsid w:val="00575CA9"/>
    <w:rsid w:val="00577EF1"/>
    <w:rsid w:val="005801F2"/>
    <w:rsid w:val="00581744"/>
    <w:rsid w:val="00581844"/>
    <w:rsid w:val="00582815"/>
    <w:rsid w:val="00582DD2"/>
    <w:rsid w:val="00582EF6"/>
    <w:rsid w:val="00583482"/>
    <w:rsid w:val="005836B6"/>
    <w:rsid w:val="00583C8F"/>
    <w:rsid w:val="0058409D"/>
    <w:rsid w:val="00584BA9"/>
    <w:rsid w:val="00584CEC"/>
    <w:rsid w:val="00584D71"/>
    <w:rsid w:val="00585210"/>
    <w:rsid w:val="00585369"/>
    <w:rsid w:val="005859BB"/>
    <w:rsid w:val="005866FE"/>
    <w:rsid w:val="005869F2"/>
    <w:rsid w:val="00586A41"/>
    <w:rsid w:val="005907A3"/>
    <w:rsid w:val="00591E70"/>
    <w:rsid w:val="00591EE7"/>
    <w:rsid w:val="00592180"/>
    <w:rsid w:val="0059248B"/>
    <w:rsid w:val="00592FE5"/>
    <w:rsid w:val="00593394"/>
    <w:rsid w:val="005941DE"/>
    <w:rsid w:val="00595930"/>
    <w:rsid w:val="005961AD"/>
    <w:rsid w:val="00596640"/>
    <w:rsid w:val="00597ED3"/>
    <w:rsid w:val="005A0041"/>
    <w:rsid w:val="005A040B"/>
    <w:rsid w:val="005A0756"/>
    <w:rsid w:val="005A0A6D"/>
    <w:rsid w:val="005A2233"/>
    <w:rsid w:val="005A2546"/>
    <w:rsid w:val="005A2F65"/>
    <w:rsid w:val="005A3667"/>
    <w:rsid w:val="005A439D"/>
    <w:rsid w:val="005A4BC0"/>
    <w:rsid w:val="005A4D41"/>
    <w:rsid w:val="005A6208"/>
    <w:rsid w:val="005A7ED6"/>
    <w:rsid w:val="005A7FA3"/>
    <w:rsid w:val="005B0A53"/>
    <w:rsid w:val="005B11AA"/>
    <w:rsid w:val="005B20ED"/>
    <w:rsid w:val="005B2E3E"/>
    <w:rsid w:val="005B3341"/>
    <w:rsid w:val="005B3534"/>
    <w:rsid w:val="005B3E02"/>
    <w:rsid w:val="005B42E2"/>
    <w:rsid w:val="005B4C7C"/>
    <w:rsid w:val="005B6E86"/>
    <w:rsid w:val="005C0FB6"/>
    <w:rsid w:val="005C2024"/>
    <w:rsid w:val="005C3110"/>
    <w:rsid w:val="005C3950"/>
    <w:rsid w:val="005C4DDA"/>
    <w:rsid w:val="005C64E0"/>
    <w:rsid w:val="005C71DC"/>
    <w:rsid w:val="005D2DC4"/>
    <w:rsid w:val="005D2EA5"/>
    <w:rsid w:val="005D3DD3"/>
    <w:rsid w:val="005D63CB"/>
    <w:rsid w:val="005D68A5"/>
    <w:rsid w:val="005D783F"/>
    <w:rsid w:val="005D7A87"/>
    <w:rsid w:val="005D7D88"/>
    <w:rsid w:val="005D7E0F"/>
    <w:rsid w:val="005E1217"/>
    <w:rsid w:val="005E1BDA"/>
    <w:rsid w:val="005E25AF"/>
    <w:rsid w:val="005E62AD"/>
    <w:rsid w:val="005E6F0B"/>
    <w:rsid w:val="005E72B8"/>
    <w:rsid w:val="005E73D9"/>
    <w:rsid w:val="005E78C0"/>
    <w:rsid w:val="005F003C"/>
    <w:rsid w:val="005F0F63"/>
    <w:rsid w:val="005F19AC"/>
    <w:rsid w:val="005F1D19"/>
    <w:rsid w:val="005F2987"/>
    <w:rsid w:val="005F3FD5"/>
    <w:rsid w:val="005F47D5"/>
    <w:rsid w:val="005F48EA"/>
    <w:rsid w:val="005F529A"/>
    <w:rsid w:val="005F5E06"/>
    <w:rsid w:val="005F6A9A"/>
    <w:rsid w:val="005F6CE1"/>
    <w:rsid w:val="005F7176"/>
    <w:rsid w:val="00601219"/>
    <w:rsid w:val="006014D1"/>
    <w:rsid w:val="00602AE1"/>
    <w:rsid w:val="00603369"/>
    <w:rsid w:val="0060421D"/>
    <w:rsid w:val="00605904"/>
    <w:rsid w:val="0060693D"/>
    <w:rsid w:val="00606E3F"/>
    <w:rsid w:val="00606EDA"/>
    <w:rsid w:val="00607338"/>
    <w:rsid w:val="0060786C"/>
    <w:rsid w:val="00607FDC"/>
    <w:rsid w:val="00610899"/>
    <w:rsid w:val="00610C06"/>
    <w:rsid w:val="006111FC"/>
    <w:rsid w:val="00611538"/>
    <w:rsid w:val="006116E5"/>
    <w:rsid w:val="00611C33"/>
    <w:rsid w:val="006122F6"/>
    <w:rsid w:val="006149A0"/>
    <w:rsid w:val="00615F6B"/>
    <w:rsid w:val="00616432"/>
    <w:rsid w:val="00616F81"/>
    <w:rsid w:val="00617620"/>
    <w:rsid w:val="00617CD8"/>
    <w:rsid w:val="00617FC6"/>
    <w:rsid w:val="00621097"/>
    <w:rsid w:val="006212B9"/>
    <w:rsid w:val="0062291C"/>
    <w:rsid w:val="00622AF5"/>
    <w:rsid w:val="006232F9"/>
    <w:rsid w:val="00623B68"/>
    <w:rsid w:val="0062474F"/>
    <w:rsid w:val="00624752"/>
    <w:rsid w:val="00624A62"/>
    <w:rsid w:val="00624C39"/>
    <w:rsid w:val="00625535"/>
    <w:rsid w:val="0062572D"/>
    <w:rsid w:val="006259AF"/>
    <w:rsid w:val="00625C84"/>
    <w:rsid w:val="00626628"/>
    <w:rsid w:val="00626E10"/>
    <w:rsid w:val="00631819"/>
    <w:rsid w:val="00633E4B"/>
    <w:rsid w:val="00634D18"/>
    <w:rsid w:val="00634DBE"/>
    <w:rsid w:val="006369AE"/>
    <w:rsid w:val="006374B6"/>
    <w:rsid w:val="00637589"/>
    <w:rsid w:val="006379A9"/>
    <w:rsid w:val="00640064"/>
    <w:rsid w:val="00640542"/>
    <w:rsid w:val="00640A24"/>
    <w:rsid w:val="00643943"/>
    <w:rsid w:val="00645978"/>
    <w:rsid w:val="006466F7"/>
    <w:rsid w:val="00647CA6"/>
    <w:rsid w:val="00651198"/>
    <w:rsid w:val="00653ACE"/>
    <w:rsid w:val="00653AF2"/>
    <w:rsid w:val="00654BF2"/>
    <w:rsid w:val="00656315"/>
    <w:rsid w:val="006569DC"/>
    <w:rsid w:val="00657DDA"/>
    <w:rsid w:val="00660B9D"/>
    <w:rsid w:val="006625AD"/>
    <w:rsid w:val="00664055"/>
    <w:rsid w:val="006644C8"/>
    <w:rsid w:val="0066453E"/>
    <w:rsid w:val="00664F74"/>
    <w:rsid w:val="00665B2B"/>
    <w:rsid w:val="00665F32"/>
    <w:rsid w:val="00666F29"/>
    <w:rsid w:val="00667FAE"/>
    <w:rsid w:val="00670250"/>
    <w:rsid w:val="00670E8F"/>
    <w:rsid w:val="006720AE"/>
    <w:rsid w:val="0067243F"/>
    <w:rsid w:val="00673867"/>
    <w:rsid w:val="006747E0"/>
    <w:rsid w:val="00674B8E"/>
    <w:rsid w:val="00675A0D"/>
    <w:rsid w:val="00676474"/>
    <w:rsid w:val="006765B4"/>
    <w:rsid w:val="00676AA0"/>
    <w:rsid w:val="00676C39"/>
    <w:rsid w:val="00676CD6"/>
    <w:rsid w:val="00680509"/>
    <w:rsid w:val="00680A4C"/>
    <w:rsid w:val="00680FA2"/>
    <w:rsid w:val="006811B5"/>
    <w:rsid w:val="00682AF3"/>
    <w:rsid w:val="00682C53"/>
    <w:rsid w:val="00682ECA"/>
    <w:rsid w:val="006841ED"/>
    <w:rsid w:val="00684B43"/>
    <w:rsid w:val="006859CB"/>
    <w:rsid w:val="006864EF"/>
    <w:rsid w:val="00686850"/>
    <w:rsid w:val="00686D96"/>
    <w:rsid w:val="00687BD9"/>
    <w:rsid w:val="00690752"/>
    <w:rsid w:val="00691C3B"/>
    <w:rsid w:val="006925F7"/>
    <w:rsid w:val="00693056"/>
    <w:rsid w:val="00693BED"/>
    <w:rsid w:val="00693DA9"/>
    <w:rsid w:val="00693F70"/>
    <w:rsid w:val="006941CB"/>
    <w:rsid w:val="00694252"/>
    <w:rsid w:val="0069426E"/>
    <w:rsid w:val="0069431E"/>
    <w:rsid w:val="00694C9A"/>
    <w:rsid w:val="00696B16"/>
    <w:rsid w:val="00697439"/>
    <w:rsid w:val="00697992"/>
    <w:rsid w:val="00697DC9"/>
    <w:rsid w:val="006A038A"/>
    <w:rsid w:val="006A114A"/>
    <w:rsid w:val="006A2364"/>
    <w:rsid w:val="006A27A7"/>
    <w:rsid w:val="006A46C7"/>
    <w:rsid w:val="006A478B"/>
    <w:rsid w:val="006A510C"/>
    <w:rsid w:val="006A7B96"/>
    <w:rsid w:val="006B0FF7"/>
    <w:rsid w:val="006B12B2"/>
    <w:rsid w:val="006B1D3C"/>
    <w:rsid w:val="006B2768"/>
    <w:rsid w:val="006B3C9D"/>
    <w:rsid w:val="006B3F42"/>
    <w:rsid w:val="006B454B"/>
    <w:rsid w:val="006B659D"/>
    <w:rsid w:val="006B6745"/>
    <w:rsid w:val="006C0614"/>
    <w:rsid w:val="006C1896"/>
    <w:rsid w:val="006C25B8"/>
    <w:rsid w:val="006C2767"/>
    <w:rsid w:val="006C29AF"/>
    <w:rsid w:val="006C32CB"/>
    <w:rsid w:val="006C58CE"/>
    <w:rsid w:val="006C58DF"/>
    <w:rsid w:val="006C70DD"/>
    <w:rsid w:val="006C7433"/>
    <w:rsid w:val="006C7643"/>
    <w:rsid w:val="006D16C4"/>
    <w:rsid w:val="006D18BA"/>
    <w:rsid w:val="006D1C2D"/>
    <w:rsid w:val="006D2632"/>
    <w:rsid w:val="006D2ECF"/>
    <w:rsid w:val="006D4200"/>
    <w:rsid w:val="006D5146"/>
    <w:rsid w:val="006D6247"/>
    <w:rsid w:val="006D629F"/>
    <w:rsid w:val="006E0909"/>
    <w:rsid w:val="006E0B64"/>
    <w:rsid w:val="006E0BB5"/>
    <w:rsid w:val="006E17A0"/>
    <w:rsid w:val="006E2F93"/>
    <w:rsid w:val="006E3563"/>
    <w:rsid w:val="006E37EF"/>
    <w:rsid w:val="006E445C"/>
    <w:rsid w:val="006E50A7"/>
    <w:rsid w:val="006E59BC"/>
    <w:rsid w:val="006E7068"/>
    <w:rsid w:val="006E7975"/>
    <w:rsid w:val="006E7C02"/>
    <w:rsid w:val="006F0B33"/>
    <w:rsid w:val="006F0FCF"/>
    <w:rsid w:val="006F131B"/>
    <w:rsid w:val="006F2075"/>
    <w:rsid w:val="006F319A"/>
    <w:rsid w:val="006F396D"/>
    <w:rsid w:val="006F68BE"/>
    <w:rsid w:val="006F6B22"/>
    <w:rsid w:val="006F6EA0"/>
    <w:rsid w:val="006F6FCD"/>
    <w:rsid w:val="006F7E50"/>
    <w:rsid w:val="007005C3"/>
    <w:rsid w:val="00702998"/>
    <w:rsid w:val="00703624"/>
    <w:rsid w:val="007043B3"/>
    <w:rsid w:val="0070633E"/>
    <w:rsid w:val="00706A49"/>
    <w:rsid w:val="00707291"/>
    <w:rsid w:val="007075A6"/>
    <w:rsid w:val="00710BE7"/>
    <w:rsid w:val="00710F19"/>
    <w:rsid w:val="00712B53"/>
    <w:rsid w:val="00712C69"/>
    <w:rsid w:val="00714248"/>
    <w:rsid w:val="00715E99"/>
    <w:rsid w:val="007166AA"/>
    <w:rsid w:val="00716B69"/>
    <w:rsid w:val="00716C92"/>
    <w:rsid w:val="00716E88"/>
    <w:rsid w:val="00716F65"/>
    <w:rsid w:val="00717AC7"/>
    <w:rsid w:val="00720AEA"/>
    <w:rsid w:val="007220B6"/>
    <w:rsid w:val="0072681A"/>
    <w:rsid w:val="00727047"/>
    <w:rsid w:val="00730095"/>
    <w:rsid w:val="00730F5D"/>
    <w:rsid w:val="00730FD5"/>
    <w:rsid w:val="00731024"/>
    <w:rsid w:val="0073168B"/>
    <w:rsid w:val="00732033"/>
    <w:rsid w:val="00733762"/>
    <w:rsid w:val="007337C5"/>
    <w:rsid w:val="007337E8"/>
    <w:rsid w:val="00733C06"/>
    <w:rsid w:val="00733C96"/>
    <w:rsid w:val="00734D13"/>
    <w:rsid w:val="007368C1"/>
    <w:rsid w:val="00737A43"/>
    <w:rsid w:val="00737E72"/>
    <w:rsid w:val="00741954"/>
    <w:rsid w:val="00741D2C"/>
    <w:rsid w:val="00742A3B"/>
    <w:rsid w:val="007439C7"/>
    <w:rsid w:val="00746E95"/>
    <w:rsid w:val="007474AA"/>
    <w:rsid w:val="007474F0"/>
    <w:rsid w:val="00747B68"/>
    <w:rsid w:val="007517AF"/>
    <w:rsid w:val="00751C53"/>
    <w:rsid w:val="00752626"/>
    <w:rsid w:val="00753E52"/>
    <w:rsid w:val="0075417F"/>
    <w:rsid w:val="0075521B"/>
    <w:rsid w:val="00755CE7"/>
    <w:rsid w:val="00756D02"/>
    <w:rsid w:val="007574D2"/>
    <w:rsid w:val="00757E87"/>
    <w:rsid w:val="00760492"/>
    <w:rsid w:val="007629B6"/>
    <w:rsid w:val="00764608"/>
    <w:rsid w:val="007647E8"/>
    <w:rsid w:val="00765489"/>
    <w:rsid w:val="00765A63"/>
    <w:rsid w:val="0076604E"/>
    <w:rsid w:val="007703E9"/>
    <w:rsid w:val="007704E0"/>
    <w:rsid w:val="00771548"/>
    <w:rsid w:val="007718EE"/>
    <w:rsid w:val="00772210"/>
    <w:rsid w:val="0077382E"/>
    <w:rsid w:val="00773B50"/>
    <w:rsid w:val="00774975"/>
    <w:rsid w:val="00775BA6"/>
    <w:rsid w:val="00775C3C"/>
    <w:rsid w:val="00775C42"/>
    <w:rsid w:val="0077723B"/>
    <w:rsid w:val="0078045C"/>
    <w:rsid w:val="00780698"/>
    <w:rsid w:val="00780A75"/>
    <w:rsid w:val="00781194"/>
    <w:rsid w:val="007816D3"/>
    <w:rsid w:val="00782FA2"/>
    <w:rsid w:val="00783D6D"/>
    <w:rsid w:val="00783D7E"/>
    <w:rsid w:val="00784DF8"/>
    <w:rsid w:val="00785D43"/>
    <w:rsid w:val="007863A0"/>
    <w:rsid w:val="00786B2F"/>
    <w:rsid w:val="00787BCB"/>
    <w:rsid w:val="00787EC0"/>
    <w:rsid w:val="007901D9"/>
    <w:rsid w:val="007904B3"/>
    <w:rsid w:val="00792FC9"/>
    <w:rsid w:val="0079308B"/>
    <w:rsid w:val="007933AA"/>
    <w:rsid w:val="0079348E"/>
    <w:rsid w:val="00793E3F"/>
    <w:rsid w:val="0079603A"/>
    <w:rsid w:val="00796C40"/>
    <w:rsid w:val="00796E6D"/>
    <w:rsid w:val="007972E6"/>
    <w:rsid w:val="0079785A"/>
    <w:rsid w:val="00797E6A"/>
    <w:rsid w:val="007A00A2"/>
    <w:rsid w:val="007A05FE"/>
    <w:rsid w:val="007A0D2F"/>
    <w:rsid w:val="007A1742"/>
    <w:rsid w:val="007A2350"/>
    <w:rsid w:val="007A3E3E"/>
    <w:rsid w:val="007A4595"/>
    <w:rsid w:val="007B06D9"/>
    <w:rsid w:val="007B0A22"/>
    <w:rsid w:val="007B20B1"/>
    <w:rsid w:val="007B397E"/>
    <w:rsid w:val="007B4CC0"/>
    <w:rsid w:val="007B60B7"/>
    <w:rsid w:val="007C0729"/>
    <w:rsid w:val="007C07EA"/>
    <w:rsid w:val="007C0FB2"/>
    <w:rsid w:val="007C172C"/>
    <w:rsid w:val="007C29B4"/>
    <w:rsid w:val="007C32B1"/>
    <w:rsid w:val="007C3410"/>
    <w:rsid w:val="007C4BE8"/>
    <w:rsid w:val="007C56D0"/>
    <w:rsid w:val="007C68E7"/>
    <w:rsid w:val="007C767D"/>
    <w:rsid w:val="007D014E"/>
    <w:rsid w:val="007D0732"/>
    <w:rsid w:val="007D0C74"/>
    <w:rsid w:val="007D0E10"/>
    <w:rsid w:val="007D1B20"/>
    <w:rsid w:val="007D1C73"/>
    <w:rsid w:val="007D2660"/>
    <w:rsid w:val="007D4048"/>
    <w:rsid w:val="007D55C4"/>
    <w:rsid w:val="007D56C8"/>
    <w:rsid w:val="007D67E4"/>
    <w:rsid w:val="007D6B27"/>
    <w:rsid w:val="007D6E3F"/>
    <w:rsid w:val="007D73A6"/>
    <w:rsid w:val="007D78A5"/>
    <w:rsid w:val="007E02DB"/>
    <w:rsid w:val="007E0B22"/>
    <w:rsid w:val="007E0C22"/>
    <w:rsid w:val="007E0E30"/>
    <w:rsid w:val="007E2037"/>
    <w:rsid w:val="007E347A"/>
    <w:rsid w:val="007E37FE"/>
    <w:rsid w:val="007E4B21"/>
    <w:rsid w:val="007E4C22"/>
    <w:rsid w:val="007E572B"/>
    <w:rsid w:val="007E57BC"/>
    <w:rsid w:val="007E637E"/>
    <w:rsid w:val="007E67AC"/>
    <w:rsid w:val="007E690E"/>
    <w:rsid w:val="007F167B"/>
    <w:rsid w:val="007F3554"/>
    <w:rsid w:val="007F42DA"/>
    <w:rsid w:val="007F4A96"/>
    <w:rsid w:val="007F4BFC"/>
    <w:rsid w:val="007F557B"/>
    <w:rsid w:val="007F68A1"/>
    <w:rsid w:val="007F71A0"/>
    <w:rsid w:val="007F7248"/>
    <w:rsid w:val="007F7517"/>
    <w:rsid w:val="007F7816"/>
    <w:rsid w:val="0080096E"/>
    <w:rsid w:val="008017F6"/>
    <w:rsid w:val="008026A1"/>
    <w:rsid w:val="00802D88"/>
    <w:rsid w:val="00802F44"/>
    <w:rsid w:val="008032F4"/>
    <w:rsid w:val="00804464"/>
    <w:rsid w:val="00804EF7"/>
    <w:rsid w:val="0080536D"/>
    <w:rsid w:val="00805AA4"/>
    <w:rsid w:val="00806711"/>
    <w:rsid w:val="008076A5"/>
    <w:rsid w:val="00810A4B"/>
    <w:rsid w:val="008117DC"/>
    <w:rsid w:val="00811F26"/>
    <w:rsid w:val="00812205"/>
    <w:rsid w:val="00812BC2"/>
    <w:rsid w:val="008131E1"/>
    <w:rsid w:val="008144BD"/>
    <w:rsid w:val="00815EBA"/>
    <w:rsid w:val="00816264"/>
    <w:rsid w:val="008167A9"/>
    <w:rsid w:val="00816BA7"/>
    <w:rsid w:val="00817287"/>
    <w:rsid w:val="00820381"/>
    <w:rsid w:val="00820ED9"/>
    <w:rsid w:val="0082180C"/>
    <w:rsid w:val="00821AA0"/>
    <w:rsid w:val="00821D6C"/>
    <w:rsid w:val="00821F27"/>
    <w:rsid w:val="00822481"/>
    <w:rsid w:val="00822D7E"/>
    <w:rsid w:val="00823876"/>
    <w:rsid w:val="0082403E"/>
    <w:rsid w:val="00825929"/>
    <w:rsid w:val="008260C0"/>
    <w:rsid w:val="0082628C"/>
    <w:rsid w:val="0082694A"/>
    <w:rsid w:val="008270E0"/>
    <w:rsid w:val="00827B44"/>
    <w:rsid w:val="00827F3F"/>
    <w:rsid w:val="0083028D"/>
    <w:rsid w:val="008306DA"/>
    <w:rsid w:val="008326B7"/>
    <w:rsid w:val="00833A19"/>
    <w:rsid w:val="00835511"/>
    <w:rsid w:val="00836E75"/>
    <w:rsid w:val="008372E7"/>
    <w:rsid w:val="00837CC2"/>
    <w:rsid w:val="00840DBD"/>
    <w:rsid w:val="00840F12"/>
    <w:rsid w:val="00840F1D"/>
    <w:rsid w:val="00842E84"/>
    <w:rsid w:val="008430D2"/>
    <w:rsid w:val="00843C92"/>
    <w:rsid w:val="0084408C"/>
    <w:rsid w:val="008464AF"/>
    <w:rsid w:val="00846E9A"/>
    <w:rsid w:val="00847EB4"/>
    <w:rsid w:val="008500E8"/>
    <w:rsid w:val="008502FE"/>
    <w:rsid w:val="008511E2"/>
    <w:rsid w:val="008517C1"/>
    <w:rsid w:val="00852532"/>
    <w:rsid w:val="0085326E"/>
    <w:rsid w:val="008540B0"/>
    <w:rsid w:val="00854891"/>
    <w:rsid w:val="00854A10"/>
    <w:rsid w:val="008552E5"/>
    <w:rsid w:val="00855981"/>
    <w:rsid w:val="00855BCE"/>
    <w:rsid w:val="00857B3D"/>
    <w:rsid w:val="00860462"/>
    <w:rsid w:val="008605F0"/>
    <w:rsid w:val="00861C2C"/>
    <w:rsid w:val="00861C67"/>
    <w:rsid w:val="0086301E"/>
    <w:rsid w:val="008641F9"/>
    <w:rsid w:val="008644D4"/>
    <w:rsid w:val="00864BB7"/>
    <w:rsid w:val="00864CA8"/>
    <w:rsid w:val="00865B7C"/>
    <w:rsid w:val="00866B64"/>
    <w:rsid w:val="008704C4"/>
    <w:rsid w:val="0087072E"/>
    <w:rsid w:val="00870BD4"/>
    <w:rsid w:val="00870D94"/>
    <w:rsid w:val="00871874"/>
    <w:rsid w:val="00871BB3"/>
    <w:rsid w:val="00873C9B"/>
    <w:rsid w:val="008740A8"/>
    <w:rsid w:val="008743E3"/>
    <w:rsid w:val="00874C7C"/>
    <w:rsid w:val="0087562C"/>
    <w:rsid w:val="00875A62"/>
    <w:rsid w:val="00876482"/>
    <w:rsid w:val="008764D9"/>
    <w:rsid w:val="00880773"/>
    <w:rsid w:val="00880D5C"/>
    <w:rsid w:val="008811FA"/>
    <w:rsid w:val="00881DF5"/>
    <w:rsid w:val="00881E0B"/>
    <w:rsid w:val="00882D8F"/>
    <w:rsid w:val="008834B1"/>
    <w:rsid w:val="0088378F"/>
    <w:rsid w:val="008839F1"/>
    <w:rsid w:val="00883DDC"/>
    <w:rsid w:val="00886CD5"/>
    <w:rsid w:val="00886D30"/>
    <w:rsid w:val="008905D3"/>
    <w:rsid w:val="00890D3C"/>
    <w:rsid w:val="00892E23"/>
    <w:rsid w:val="00893B09"/>
    <w:rsid w:val="00894FC9"/>
    <w:rsid w:val="00895473"/>
    <w:rsid w:val="00896D46"/>
    <w:rsid w:val="008A0683"/>
    <w:rsid w:val="008A1008"/>
    <w:rsid w:val="008A1342"/>
    <w:rsid w:val="008A1348"/>
    <w:rsid w:val="008A2D1E"/>
    <w:rsid w:val="008A340C"/>
    <w:rsid w:val="008A53B8"/>
    <w:rsid w:val="008A600C"/>
    <w:rsid w:val="008A6740"/>
    <w:rsid w:val="008A7003"/>
    <w:rsid w:val="008A70EC"/>
    <w:rsid w:val="008A73BA"/>
    <w:rsid w:val="008A7BD4"/>
    <w:rsid w:val="008B2208"/>
    <w:rsid w:val="008B290D"/>
    <w:rsid w:val="008B3034"/>
    <w:rsid w:val="008B319A"/>
    <w:rsid w:val="008B408E"/>
    <w:rsid w:val="008B43B4"/>
    <w:rsid w:val="008B50F7"/>
    <w:rsid w:val="008B567A"/>
    <w:rsid w:val="008B5F31"/>
    <w:rsid w:val="008B604B"/>
    <w:rsid w:val="008B6087"/>
    <w:rsid w:val="008B60E0"/>
    <w:rsid w:val="008B6D36"/>
    <w:rsid w:val="008B6E99"/>
    <w:rsid w:val="008B6F54"/>
    <w:rsid w:val="008C0D91"/>
    <w:rsid w:val="008C1114"/>
    <w:rsid w:val="008C1FBC"/>
    <w:rsid w:val="008C28FA"/>
    <w:rsid w:val="008C3BF2"/>
    <w:rsid w:val="008C49EA"/>
    <w:rsid w:val="008C5DD4"/>
    <w:rsid w:val="008C6948"/>
    <w:rsid w:val="008C6981"/>
    <w:rsid w:val="008C7B8D"/>
    <w:rsid w:val="008D066C"/>
    <w:rsid w:val="008D0710"/>
    <w:rsid w:val="008D0C0E"/>
    <w:rsid w:val="008D0EF5"/>
    <w:rsid w:val="008D167B"/>
    <w:rsid w:val="008D192C"/>
    <w:rsid w:val="008D1A89"/>
    <w:rsid w:val="008D1E2E"/>
    <w:rsid w:val="008D21F5"/>
    <w:rsid w:val="008D2BD3"/>
    <w:rsid w:val="008D36A9"/>
    <w:rsid w:val="008D38BD"/>
    <w:rsid w:val="008D3F61"/>
    <w:rsid w:val="008D56A7"/>
    <w:rsid w:val="008D5FDD"/>
    <w:rsid w:val="008D62C7"/>
    <w:rsid w:val="008D6DF5"/>
    <w:rsid w:val="008E1680"/>
    <w:rsid w:val="008E3602"/>
    <w:rsid w:val="008E39B4"/>
    <w:rsid w:val="008E47B8"/>
    <w:rsid w:val="008E4E0C"/>
    <w:rsid w:val="008E6460"/>
    <w:rsid w:val="008E66CF"/>
    <w:rsid w:val="008E6FA9"/>
    <w:rsid w:val="008E7C5B"/>
    <w:rsid w:val="008F1025"/>
    <w:rsid w:val="008F1737"/>
    <w:rsid w:val="008F403A"/>
    <w:rsid w:val="008F46C7"/>
    <w:rsid w:val="008F53D3"/>
    <w:rsid w:val="008F540E"/>
    <w:rsid w:val="008F5722"/>
    <w:rsid w:val="008F7355"/>
    <w:rsid w:val="008F79B2"/>
    <w:rsid w:val="00900C9D"/>
    <w:rsid w:val="00900F7A"/>
    <w:rsid w:val="00901B81"/>
    <w:rsid w:val="00903F6C"/>
    <w:rsid w:val="00905D6E"/>
    <w:rsid w:val="009068A2"/>
    <w:rsid w:val="00906D23"/>
    <w:rsid w:val="00907289"/>
    <w:rsid w:val="00907558"/>
    <w:rsid w:val="00907E06"/>
    <w:rsid w:val="009137B5"/>
    <w:rsid w:val="009137C1"/>
    <w:rsid w:val="0091426A"/>
    <w:rsid w:val="0091446C"/>
    <w:rsid w:val="00914A1E"/>
    <w:rsid w:val="00914F65"/>
    <w:rsid w:val="00915155"/>
    <w:rsid w:val="00915643"/>
    <w:rsid w:val="0091625D"/>
    <w:rsid w:val="0092067B"/>
    <w:rsid w:val="00920AA4"/>
    <w:rsid w:val="00921826"/>
    <w:rsid w:val="009230FB"/>
    <w:rsid w:val="00923208"/>
    <w:rsid w:val="00923379"/>
    <w:rsid w:val="00923633"/>
    <w:rsid w:val="0092383A"/>
    <w:rsid w:val="009251EC"/>
    <w:rsid w:val="009255CC"/>
    <w:rsid w:val="00925DF8"/>
    <w:rsid w:val="00926443"/>
    <w:rsid w:val="00927368"/>
    <w:rsid w:val="009276B5"/>
    <w:rsid w:val="00927855"/>
    <w:rsid w:val="0092794F"/>
    <w:rsid w:val="009304E1"/>
    <w:rsid w:val="009305FA"/>
    <w:rsid w:val="009311F2"/>
    <w:rsid w:val="00931373"/>
    <w:rsid w:val="00932471"/>
    <w:rsid w:val="009324EB"/>
    <w:rsid w:val="009338CA"/>
    <w:rsid w:val="00935B4A"/>
    <w:rsid w:val="00936D71"/>
    <w:rsid w:val="00937C53"/>
    <w:rsid w:val="0094022A"/>
    <w:rsid w:val="0094100B"/>
    <w:rsid w:val="00942B5D"/>
    <w:rsid w:val="00942BF6"/>
    <w:rsid w:val="00942DB1"/>
    <w:rsid w:val="00943732"/>
    <w:rsid w:val="00944B57"/>
    <w:rsid w:val="00944D8B"/>
    <w:rsid w:val="0094512B"/>
    <w:rsid w:val="00946ABB"/>
    <w:rsid w:val="00946B7B"/>
    <w:rsid w:val="0094764F"/>
    <w:rsid w:val="00947D77"/>
    <w:rsid w:val="00950F98"/>
    <w:rsid w:val="0095185B"/>
    <w:rsid w:val="00952423"/>
    <w:rsid w:val="00954719"/>
    <w:rsid w:val="00954911"/>
    <w:rsid w:val="009553B8"/>
    <w:rsid w:val="009565BF"/>
    <w:rsid w:val="00957395"/>
    <w:rsid w:val="009603CF"/>
    <w:rsid w:val="00960B45"/>
    <w:rsid w:val="00961D26"/>
    <w:rsid w:val="009631A5"/>
    <w:rsid w:val="00965474"/>
    <w:rsid w:val="009655F0"/>
    <w:rsid w:val="0096561C"/>
    <w:rsid w:val="00965B0E"/>
    <w:rsid w:val="009662BC"/>
    <w:rsid w:val="00966345"/>
    <w:rsid w:val="009673F8"/>
    <w:rsid w:val="009676C3"/>
    <w:rsid w:val="00971C24"/>
    <w:rsid w:val="00972960"/>
    <w:rsid w:val="00972A43"/>
    <w:rsid w:val="00972EA6"/>
    <w:rsid w:val="009740AF"/>
    <w:rsid w:val="00975595"/>
    <w:rsid w:val="0097578C"/>
    <w:rsid w:val="0097675E"/>
    <w:rsid w:val="00976C24"/>
    <w:rsid w:val="00980104"/>
    <w:rsid w:val="00980378"/>
    <w:rsid w:val="0098072E"/>
    <w:rsid w:val="00980811"/>
    <w:rsid w:val="009814F4"/>
    <w:rsid w:val="00981955"/>
    <w:rsid w:val="0098198C"/>
    <w:rsid w:val="00981ECF"/>
    <w:rsid w:val="0098201A"/>
    <w:rsid w:val="0098279A"/>
    <w:rsid w:val="00982855"/>
    <w:rsid w:val="00982B25"/>
    <w:rsid w:val="00982F7A"/>
    <w:rsid w:val="009832C1"/>
    <w:rsid w:val="009836D9"/>
    <w:rsid w:val="0098388D"/>
    <w:rsid w:val="00983D7F"/>
    <w:rsid w:val="009842AF"/>
    <w:rsid w:val="0098583D"/>
    <w:rsid w:val="009858A3"/>
    <w:rsid w:val="00987208"/>
    <w:rsid w:val="0098788E"/>
    <w:rsid w:val="0099009F"/>
    <w:rsid w:val="00990380"/>
    <w:rsid w:val="00991145"/>
    <w:rsid w:val="00991737"/>
    <w:rsid w:val="00992916"/>
    <w:rsid w:val="00993740"/>
    <w:rsid w:val="00993E1F"/>
    <w:rsid w:val="0099499B"/>
    <w:rsid w:val="00994ED4"/>
    <w:rsid w:val="0099520A"/>
    <w:rsid w:val="00995F59"/>
    <w:rsid w:val="00996089"/>
    <w:rsid w:val="00996568"/>
    <w:rsid w:val="0099680E"/>
    <w:rsid w:val="009971C9"/>
    <w:rsid w:val="009978AC"/>
    <w:rsid w:val="00997BB9"/>
    <w:rsid w:val="00997E60"/>
    <w:rsid w:val="00997EA8"/>
    <w:rsid w:val="009A17AB"/>
    <w:rsid w:val="009A195A"/>
    <w:rsid w:val="009A195D"/>
    <w:rsid w:val="009A1BCB"/>
    <w:rsid w:val="009A402A"/>
    <w:rsid w:val="009A4159"/>
    <w:rsid w:val="009A5274"/>
    <w:rsid w:val="009A5596"/>
    <w:rsid w:val="009A6537"/>
    <w:rsid w:val="009A6BD6"/>
    <w:rsid w:val="009B03EF"/>
    <w:rsid w:val="009B068A"/>
    <w:rsid w:val="009B1390"/>
    <w:rsid w:val="009B1D0C"/>
    <w:rsid w:val="009B2E1C"/>
    <w:rsid w:val="009B3297"/>
    <w:rsid w:val="009B3C95"/>
    <w:rsid w:val="009B47F9"/>
    <w:rsid w:val="009B5559"/>
    <w:rsid w:val="009C164B"/>
    <w:rsid w:val="009C435D"/>
    <w:rsid w:val="009C5D3A"/>
    <w:rsid w:val="009C7675"/>
    <w:rsid w:val="009C76DC"/>
    <w:rsid w:val="009D0469"/>
    <w:rsid w:val="009D110C"/>
    <w:rsid w:val="009D153B"/>
    <w:rsid w:val="009D15E6"/>
    <w:rsid w:val="009D2D58"/>
    <w:rsid w:val="009D2E46"/>
    <w:rsid w:val="009D3507"/>
    <w:rsid w:val="009D41F7"/>
    <w:rsid w:val="009D4A66"/>
    <w:rsid w:val="009D51D7"/>
    <w:rsid w:val="009D7ABC"/>
    <w:rsid w:val="009D7F90"/>
    <w:rsid w:val="009E1094"/>
    <w:rsid w:val="009E218B"/>
    <w:rsid w:val="009E48C2"/>
    <w:rsid w:val="009E4E27"/>
    <w:rsid w:val="009E5FCE"/>
    <w:rsid w:val="009E73F6"/>
    <w:rsid w:val="009E7547"/>
    <w:rsid w:val="009F1805"/>
    <w:rsid w:val="009F28EF"/>
    <w:rsid w:val="009F3002"/>
    <w:rsid w:val="009F323C"/>
    <w:rsid w:val="009F4036"/>
    <w:rsid w:val="009F5C2F"/>
    <w:rsid w:val="009F6BBF"/>
    <w:rsid w:val="009F6D1B"/>
    <w:rsid w:val="009F6D9C"/>
    <w:rsid w:val="00A00B9B"/>
    <w:rsid w:val="00A00E5C"/>
    <w:rsid w:val="00A015A4"/>
    <w:rsid w:val="00A0264B"/>
    <w:rsid w:val="00A02867"/>
    <w:rsid w:val="00A03698"/>
    <w:rsid w:val="00A04A2B"/>
    <w:rsid w:val="00A04DDA"/>
    <w:rsid w:val="00A04E05"/>
    <w:rsid w:val="00A04F94"/>
    <w:rsid w:val="00A05C87"/>
    <w:rsid w:val="00A07C60"/>
    <w:rsid w:val="00A07CFE"/>
    <w:rsid w:val="00A121C3"/>
    <w:rsid w:val="00A123B1"/>
    <w:rsid w:val="00A12771"/>
    <w:rsid w:val="00A144A6"/>
    <w:rsid w:val="00A151A6"/>
    <w:rsid w:val="00A1571D"/>
    <w:rsid w:val="00A15EF8"/>
    <w:rsid w:val="00A16D07"/>
    <w:rsid w:val="00A175DB"/>
    <w:rsid w:val="00A17A11"/>
    <w:rsid w:val="00A17E32"/>
    <w:rsid w:val="00A2135C"/>
    <w:rsid w:val="00A21578"/>
    <w:rsid w:val="00A21C9B"/>
    <w:rsid w:val="00A21F9A"/>
    <w:rsid w:val="00A225B7"/>
    <w:rsid w:val="00A23046"/>
    <w:rsid w:val="00A24A64"/>
    <w:rsid w:val="00A24BE0"/>
    <w:rsid w:val="00A24E5E"/>
    <w:rsid w:val="00A265F1"/>
    <w:rsid w:val="00A272FC"/>
    <w:rsid w:val="00A301A3"/>
    <w:rsid w:val="00A30C61"/>
    <w:rsid w:val="00A30DA1"/>
    <w:rsid w:val="00A31B07"/>
    <w:rsid w:val="00A327F9"/>
    <w:rsid w:val="00A336A7"/>
    <w:rsid w:val="00A33B8D"/>
    <w:rsid w:val="00A347C3"/>
    <w:rsid w:val="00A351E9"/>
    <w:rsid w:val="00A35BD6"/>
    <w:rsid w:val="00A36710"/>
    <w:rsid w:val="00A36736"/>
    <w:rsid w:val="00A368E5"/>
    <w:rsid w:val="00A36D73"/>
    <w:rsid w:val="00A36F8F"/>
    <w:rsid w:val="00A37224"/>
    <w:rsid w:val="00A37428"/>
    <w:rsid w:val="00A37655"/>
    <w:rsid w:val="00A37A5D"/>
    <w:rsid w:val="00A37DAD"/>
    <w:rsid w:val="00A4193D"/>
    <w:rsid w:val="00A41AF5"/>
    <w:rsid w:val="00A41CBE"/>
    <w:rsid w:val="00A42111"/>
    <w:rsid w:val="00A43C06"/>
    <w:rsid w:val="00A4482A"/>
    <w:rsid w:val="00A44961"/>
    <w:rsid w:val="00A45511"/>
    <w:rsid w:val="00A4569E"/>
    <w:rsid w:val="00A457B6"/>
    <w:rsid w:val="00A459F5"/>
    <w:rsid w:val="00A46236"/>
    <w:rsid w:val="00A462A4"/>
    <w:rsid w:val="00A46C28"/>
    <w:rsid w:val="00A50962"/>
    <w:rsid w:val="00A50C18"/>
    <w:rsid w:val="00A510FE"/>
    <w:rsid w:val="00A51250"/>
    <w:rsid w:val="00A51E97"/>
    <w:rsid w:val="00A51F27"/>
    <w:rsid w:val="00A52455"/>
    <w:rsid w:val="00A530AB"/>
    <w:rsid w:val="00A5310F"/>
    <w:rsid w:val="00A536E2"/>
    <w:rsid w:val="00A548F3"/>
    <w:rsid w:val="00A55842"/>
    <w:rsid w:val="00A558BB"/>
    <w:rsid w:val="00A57A9E"/>
    <w:rsid w:val="00A6077D"/>
    <w:rsid w:val="00A60E90"/>
    <w:rsid w:val="00A62100"/>
    <w:rsid w:val="00A62772"/>
    <w:rsid w:val="00A62B3A"/>
    <w:rsid w:val="00A64CB4"/>
    <w:rsid w:val="00A64DAA"/>
    <w:rsid w:val="00A64DE1"/>
    <w:rsid w:val="00A65006"/>
    <w:rsid w:val="00A65594"/>
    <w:rsid w:val="00A659F4"/>
    <w:rsid w:val="00A7000C"/>
    <w:rsid w:val="00A70335"/>
    <w:rsid w:val="00A7079D"/>
    <w:rsid w:val="00A707CA"/>
    <w:rsid w:val="00A7166A"/>
    <w:rsid w:val="00A72CF7"/>
    <w:rsid w:val="00A731A4"/>
    <w:rsid w:val="00A73239"/>
    <w:rsid w:val="00A73976"/>
    <w:rsid w:val="00A73B4A"/>
    <w:rsid w:val="00A73BCF"/>
    <w:rsid w:val="00A760BE"/>
    <w:rsid w:val="00A77925"/>
    <w:rsid w:val="00A77A07"/>
    <w:rsid w:val="00A77B86"/>
    <w:rsid w:val="00A77DBC"/>
    <w:rsid w:val="00A804F8"/>
    <w:rsid w:val="00A80B1C"/>
    <w:rsid w:val="00A81AF8"/>
    <w:rsid w:val="00A82AC7"/>
    <w:rsid w:val="00A82BC2"/>
    <w:rsid w:val="00A82CD9"/>
    <w:rsid w:val="00A830E2"/>
    <w:rsid w:val="00A83750"/>
    <w:rsid w:val="00A83999"/>
    <w:rsid w:val="00A83BA8"/>
    <w:rsid w:val="00A844DB"/>
    <w:rsid w:val="00A84D0E"/>
    <w:rsid w:val="00A8543A"/>
    <w:rsid w:val="00A86030"/>
    <w:rsid w:val="00A87435"/>
    <w:rsid w:val="00A879F8"/>
    <w:rsid w:val="00A905B0"/>
    <w:rsid w:val="00A90B67"/>
    <w:rsid w:val="00A92125"/>
    <w:rsid w:val="00A9234F"/>
    <w:rsid w:val="00A93019"/>
    <w:rsid w:val="00A95F6C"/>
    <w:rsid w:val="00A96E36"/>
    <w:rsid w:val="00AA1127"/>
    <w:rsid w:val="00AA1461"/>
    <w:rsid w:val="00AA2234"/>
    <w:rsid w:val="00AA2EB3"/>
    <w:rsid w:val="00AA3541"/>
    <w:rsid w:val="00AA3815"/>
    <w:rsid w:val="00AA5B44"/>
    <w:rsid w:val="00AA7A08"/>
    <w:rsid w:val="00AA7DBB"/>
    <w:rsid w:val="00AB01BE"/>
    <w:rsid w:val="00AB0686"/>
    <w:rsid w:val="00AB07EE"/>
    <w:rsid w:val="00AB0DC1"/>
    <w:rsid w:val="00AB1F17"/>
    <w:rsid w:val="00AB23E3"/>
    <w:rsid w:val="00AB338B"/>
    <w:rsid w:val="00AB3573"/>
    <w:rsid w:val="00AB38FE"/>
    <w:rsid w:val="00AB3CC5"/>
    <w:rsid w:val="00AB3D0D"/>
    <w:rsid w:val="00AB3FA5"/>
    <w:rsid w:val="00AB4408"/>
    <w:rsid w:val="00AB4ECF"/>
    <w:rsid w:val="00AB50A4"/>
    <w:rsid w:val="00AB5104"/>
    <w:rsid w:val="00AB5211"/>
    <w:rsid w:val="00AB5C07"/>
    <w:rsid w:val="00AB6469"/>
    <w:rsid w:val="00AB7491"/>
    <w:rsid w:val="00AB7C38"/>
    <w:rsid w:val="00AC0402"/>
    <w:rsid w:val="00AC0C0D"/>
    <w:rsid w:val="00AC1A1C"/>
    <w:rsid w:val="00AC3680"/>
    <w:rsid w:val="00AC5929"/>
    <w:rsid w:val="00AC5BEF"/>
    <w:rsid w:val="00AC6289"/>
    <w:rsid w:val="00AC69B7"/>
    <w:rsid w:val="00AC6CC9"/>
    <w:rsid w:val="00AC6FAF"/>
    <w:rsid w:val="00AC7063"/>
    <w:rsid w:val="00AC766A"/>
    <w:rsid w:val="00AD0208"/>
    <w:rsid w:val="00AD1258"/>
    <w:rsid w:val="00AD1FB7"/>
    <w:rsid w:val="00AD328D"/>
    <w:rsid w:val="00AD3474"/>
    <w:rsid w:val="00AD3799"/>
    <w:rsid w:val="00AD4189"/>
    <w:rsid w:val="00AD5A90"/>
    <w:rsid w:val="00AD6A23"/>
    <w:rsid w:val="00AD7D48"/>
    <w:rsid w:val="00AE043E"/>
    <w:rsid w:val="00AE0708"/>
    <w:rsid w:val="00AE0C96"/>
    <w:rsid w:val="00AE1A32"/>
    <w:rsid w:val="00AE2331"/>
    <w:rsid w:val="00AE25DE"/>
    <w:rsid w:val="00AE26D7"/>
    <w:rsid w:val="00AE31BC"/>
    <w:rsid w:val="00AE5FB6"/>
    <w:rsid w:val="00AE68A0"/>
    <w:rsid w:val="00AE7BEE"/>
    <w:rsid w:val="00AF02DA"/>
    <w:rsid w:val="00AF087B"/>
    <w:rsid w:val="00AF0D33"/>
    <w:rsid w:val="00AF0DE9"/>
    <w:rsid w:val="00AF1C3D"/>
    <w:rsid w:val="00AF1DD0"/>
    <w:rsid w:val="00AF1FB4"/>
    <w:rsid w:val="00AF32B1"/>
    <w:rsid w:val="00AF44DB"/>
    <w:rsid w:val="00AF47F1"/>
    <w:rsid w:val="00AF4E9F"/>
    <w:rsid w:val="00AF593D"/>
    <w:rsid w:val="00AF5DB7"/>
    <w:rsid w:val="00AF6792"/>
    <w:rsid w:val="00AF7F22"/>
    <w:rsid w:val="00B031E8"/>
    <w:rsid w:val="00B03255"/>
    <w:rsid w:val="00B067ED"/>
    <w:rsid w:val="00B07A33"/>
    <w:rsid w:val="00B104FC"/>
    <w:rsid w:val="00B10640"/>
    <w:rsid w:val="00B10AF2"/>
    <w:rsid w:val="00B10B19"/>
    <w:rsid w:val="00B11F30"/>
    <w:rsid w:val="00B123B4"/>
    <w:rsid w:val="00B137A1"/>
    <w:rsid w:val="00B142B5"/>
    <w:rsid w:val="00B143C4"/>
    <w:rsid w:val="00B16820"/>
    <w:rsid w:val="00B16841"/>
    <w:rsid w:val="00B16F09"/>
    <w:rsid w:val="00B1706C"/>
    <w:rsid w:val="00B17241"/>
    <w:rsid w:val="00B20E15"/>
    <w:rsid w:val="00B210EC"/>
    <w:rsid w:val="00B2139E"/>
    <w:rsid w:val="00B21AE4"/>
    <w:rsid w:val="00B221F6"/>
    <w:rsid w:val="00B22A57"/>
    <w:rsid w:val="00B22B13"/>
    <w:rsid w:val="00B23094"/>
    <w:rsid w:val="00B230DF"/>
    <w:rsid w:val="00B26246"/>
    <w:rsid w:val="00B27292"/>
    <w:rsid w:val="00B30249"/>
    <w:rsid w:val="00B305BF"/>
    <w:rsid w:val="00B30A32"/>
    <w:rsid w:val="00B31869"/>
    <w:rsid w:val="00B32845"/>
    <w:rsid w:val="00B34142"/>
    <w:rsid w:val="00B3624C"/>
    <w:rsid w:val="00B369A0"/>
    <w:rsid w:val="00B37A30"/>
    <w:rsid w:val="00B40FAF"/>
    <w:rsid w:val="00B41593"/>
    <w:rsid w:val="00B42E20"/>
    <w:rsid w:val="00B43A70"/>
    <w:rsid w:val="00B43BA5"/>
    <w:rsid w:val="00B44C0D"/>
    <w:rsid w:val="00B45D4B"/>
    <w:rsid w:val="00B4601E"/>
    <w:rsid w:val="00B46916"/>
    <w:rsid w:val="00B5037A"/>
    <w:rsid w:val="00B50D50"/>
    <w:rsid w:val="00B543D4"/>
    <w:rsid w:val="00B55306"/>
    <w:rsid w:val="00B5607A"/>
    <w:rsid w:val="00B567E3"/>
    <w:rsid w:val="00B571DA"/>
    <w:rsid w:val="00B6003C"/>
    <w:rsid w:val="00B6033E"/>
    <w:rsid w:val="00B6122B"/>
    <w:rsid w:val="00B6127A"/>
    <w:rsid w:val="00B612E9"/>
    <w:rsid w:val="00B6154F"/>
    <w:rsid w:val="00B62CBD"/>
    <w:rsid w:val="00B63144"/>
    <w:rsid w:val="00B632EF"/>
    <w:rsid w:val="00B63A0B"/>
    <w:rsid w:val="00B64AF7"/>
    <w:rsid w:val="00B650E7"/>
    <w:rsid w:val="00B65713"/>
    <w:rsid w:val="00B6671D"/>
    <w:rsid w:val="00B66EB0"/>
    <w:rsid w:val="00B670A8"/>
    <w:rsid w:val="00B673FD"/>
    <w:rsid w:val="00B708D6"/>
    <w:rsid w:val="00B70B29"/>
    <w:rsid w:val="00B70CFA"/>
    <w:rsid w:val="00B71091"/>
    <w:rsid w:val="00B71A43"/>
    <w:rsid w:val="00B71B0C"/>
    <w:rsid w:val="00B72CCC"/>
    <w:rsid w:val="00B74BE7"/>
    <w:rsid w:val="00B75CFA"/>
    <w:rsid w:val="00B76B27"/>
    <w:rsid w:val="00B76BD4"/>
    <w:rsid w:val="00B77641"/>
    <w:rsid w:val="00B77962"/>
    <w:rsid w:val="00B77FB2"/>
    <w:rsid w:val="00B77FBF"/>
    <w:rsid w:val="00B80994"/>
    <w:rsid w:val="00B81AD5"/>
    <w:rsid w:val="00B81B4D"/>
    <w:rsid w:val="00B84ED3"/>
    <w:rsid w:val="00B85384"/>
    <w:rsid w:val="00B855CA"/>
    <w:rsid w:val="00B86E41"/>
    <w:rsid w:val="00B87447"/>
    <w:rsid w:val="00B87836"/>
    <w:rsid w:val="00B87F8A"/>
    <w:rsid w:val="00B91379"/>
    <w:rsid w:val="00B933B5"/>
    <w:rsid w:val="00B947D8"/>
    <w:rsid w:val="00B966E5"/>
    <w:rsid w:val="00B96F6D"/>
    <w:rsid w:val="00B977D0"/>
    <w:rsid w:val="00B97D64"/>
    <w:rsid w:val="00B97F5E"/>
    <w:rsid w:val="00BA046E"/>
    <w:rsid w:val="00BA069C"/>
    <w:rsid w:val="00BA1096"/>
    <w:rsid w:val="00BA11D9"/>
    <w:rsid w:val="00BA1694"/>
    <w:rsid w:val="00BA4A36"/>
    <w:rsid w:val="00BA6427"/>
    <w:rsid w:val="00BA6BF5"/>
    <w:rsid w:val="00BB1565"/>
    <w:rsid w:val="00BB26C1"/>
    <w:rsid w:val="00BB2AB3"/>
    <w:rsid w:val="00BB3053"/>
    <w:rsid w:val="00BB324C"/>
    <w:rsid w:val="00BB5BA5"/>
    <w:rsid w:val="00BB7293"/>
    <w:rsid w:val="00BB7990"/>
    <w:rsid w:val="00BC0707"/>
    <w:rsid w:val="00BC0DC6"/>
    <w:rsid w:val="00BC0FE6"/>
    <w:rsid w:val="00BC1379"/>
    <w:rsid w:val="00BC150D"/>
    <w:rsid w:val="00BC1B8D"/>
    <w:rsid w:val="00BC3B72"/>
    <w:rsid w:val="00BC407D"/>
    <w:rsid w:val="00BC479D"/>
    <w:rsid w:val="00BC49F5"/>
    <w:rsid w:val="00BC57AE"/>
    <w:rsid w:val="00BC5B27"/>
    <w:rsid w:val="00BC5F14"/>
    <w:rsid w:val="00BC6155"/>
    <w:rsid w:val="00BC6B51"/>
    <w:rsid w:val="00BC6E58"/>
    <w:rsid w:val="00BC7B7D"/>
    <w:rsid w:val="00BD060C"/>
    <w:rsid w:val="00BD1C3F"/>
    <w:rsid w:val="00BD30BC"/>
    <w:rsid w:val="00BD3F6B"/>
    <w:rsid w:val="00BD45C1"/>
    <w:rsid w:val="00BD5005"/>
    <w:rsid w:val="00BD62C5"/>
    <w:rsid w:val="00BD7186"/>
    <w:rsid w:val="00BE0468"/>
    <w:rsid w:val="00BE0CE3"/>
    <w:rsid w:val="00BE1A83"/>
    <w:rsid w:val="00BE1A84"/>
    <w:rsid w:val="00BE26F1"/>
    <w:rsid w:val="00BE4C8D"/>
    <w:rsid w:val="00BE554E"/>
    <w:rsid w:val="00BE6BAE"/>
    <w:rsid w:val="00BE7C4F"/>
    <w:rsid w:val="00BF0749"/>
    <w:rsid w:val="00BF09CD"/>
    <w:rsid w:val="00BF0D15"/>
    <w:rsid w:val="00BF13E9"/>
    <w:rsid w:val="00BF2D36"/>
    <w:rsid w:val="00BF3910"/>
    <w:rsid w:val="00BF453D"/>
    <w:rsid w:val="00BF465C"/>
    <w:rsid w:val="00BF4851"/>
    <w:rsid w:val="00BF4B29"/>
    <w:rsid w:val="00BF55F4"/>
    <w:rsid w:val="00BF60B5"/>
    <w:rsid w:val="00BF6187"/>
    <w:rsid w:val="00BF6363"/>
    <w:rsid w:val="00BF65CA"/>
    <w:rsid w:val="00BF6857"/>
    <w:rsid w:val="00BF759A"/>
    <w:rsid w:val="00BF75A8"/>
    <w:rsid w:val="00C00754"/>
    <w:rsid w:val="00C02425"/>
    <w:rsid w:val="00C031F6"/>
    <w:rsid w:val="00C03E73"/>
    <w:rsid w:val="00C04BC0"/>
    <w:rsid w:val="00C05149"/>
    <w:rsid w:val="00C058B5"/>
    <w:rsid w:val="00C068E5"/>
    <w:rsid w:val="00C06CC0"/>
    <w:rsid w:val="00C100CC"/>
    <w:rsid w:val="00C10B36"/>
    <w:rsid w:val="00C10CCB"/>
    <w:rsid w:val="00C11A5C"/>
    <w:rsid w:val="00C12303"/>
    <w:rsid w:val="00C12547"/>
    <w:rsid w:val="00C13864"/>
    <w:rsid w:val="00C13937"/>
    <w:rsid w:val="00C1526F"/>
    <w:rsid w:val="00C152E1"/>
    <w:rsid w:val="00C165DA"/>
    <w:rsid w:val="00C16F4B"/>
    <w:rsid w:val="00C1710F"/>
    <w:rsid w:val="00C1763B"/>
    <w:rsid w:val="00C177E0"/>
    <w:rsid w:val="00C17C3B"/>
    <w:rsid w:val="00C20009"/>
    <w:rsid w:val="00C2029D"/>
    <w:rsid w:val="00C217E1"/>
    <w:rsid w:val="00C24893"/>
    <w:rsid w:val="00C252B9"/>
    <w:rsid w:val="00C258F9"/>
    <w:rsid w:val="00C25AFB"/>
    <w:rsid w:val="00C2602F"/>
    <w:rsid w:val="00C26032"/>
    <w:rsid w:val="00C263C7"/>
    <w:rsid w:val="00C2738B"/>
    <w:rsid w:val="00C274A5"/>
    <w:rsid w:val="00C27D2F"/>
    <w:rsid w:val="00C3064A"/>
    <w:rsid w:val="00C3116F"/>
    <w:rsid w:val="00C32369"/>
    <w:rsid w:val="00C329D2"/>
    <w:rsid w:val="00C329E1"/>
    <w:rsid w:val="00C338BF"/>
    <w:rsid w:val="00C33E88"/>
    <w:rsid w:val="00C343C6"/>
    <w:rsid w:val="00C35D4B"/>
    <w:rsid w:val="00C35EAD"/>
    <w:rsid w:val="00C3629B"/>
    <w:rsid w:val="00C3647B"/>
    <w:rsid w:val="00C36A46"/>
    <w:rsid w:val="00C4082C"/>
    <w:rsid w:val="00C40D80"/>
    <w:rsid w:val="00C41A60"/>
    <w:rsid w:val="00C41BBF"/>
    <w:rsid w:val="00C41E8F"/>
    <w:rsid w:val="00C4440C"/>
    <w:rsid w:val="00C44483"/>
    <w:rsid w:val="00C44B45"/>
    <w:rsid w:val="00C44D27"/>
    <w:rsid w:val="00C44EE7"/>
    <w:rsid w:val="00C4530C"/>
    <w:rsid w:val="00C45959"/>
    <w:rsid w:val="00C47480"/>
    <w:rsid w:val="00C47622"/>
    <w:rsid w:val="00C478A3"/>
    <w:rsid w:val="00C47CED"/>
    <w:rsid w:val="00C5106B"/>
    <w:rsid w:val="00C527E7"/>
    <w:rsid w:val="00C5423C"/>
    <w:rsid w:val="00C550FA"/>
    <w:rsid w:val="00C56B15"/>
    <w:rsid w:val="00C56B1B"/>
    <w:rsid w:val="00C57333"/>
    <w:rsid w:val="00C57FBA"/>
    <w:rsid w:val="00C61237"/>
    <w:rsid w:val="00C617B9"/>
    <w:rsid w:val="00C61A03"/>
    <w:rsid w:val="00C61F85"/>
    <w:rsid w:val="00C620C7"/>
    <w:rsid w:val="00C62372"/>
    <w:rsid w:val="00C63C7B"/>
    <w:rsid w:val="00C63DBD"/>
    <w:rsid w:val="00C65714"/>
    <w:rsid w:val="00C66767"/>
    <w:rsid w:val="00C67807"/>
    <w:rsid w:val="00C71E10"/>
    <w:rsid w:val="00C7202E"/>
    <w:rsid w:val="00C72986"/>
    <w:rsid w:val="00C740E6"/>
    <w:rsid w:val="00C74461"/>
    <w:rsid w:val="00C75127"/>
    <w:rsid w:val="00C75AA2"/>
    <w:rsid w:val="00C77D41"/>
    <w:rsid w:val="00C80451"/>
    <w:rsid w:val="00C809D3"/>
    <w:rsid w:val="00C82EB2"/>
    <w:rsid w:val="00C85601"/>
    <w:rsid w:val="00C8561E"/>
    <w:rsid w:val="00C87789"/>
    <w:rsid w:val="00C87CED"/>
    <w:rsid w:val="00C87FCC"/>
    <w:rsid w:val="00C90513"/>
    <w:rsid w:val="00C90647"/>
    <w:rsid w:val="00C91BCE"/>
    <w:rsid w:val="00C93417"/>
    <w:rsid w:val="00C9343B"/>
    <w:rsid w:val="00C93C05"/>
    <w:rsid w:val="00C945B2"/>
    <w:rsid w:val="00C947D0"/>
    <w:rsid w:val="00C95449"/>
    <w:rsid w:val="00C95981"/>
    <w:rsid w:val="00C95FD8"/>
    <w:rsid w:val="00C96CCD"/>
    <w:rsid w:val="00C97064"/>
    <w:rsid w:val="00CA0CB4"/>
    <w:rsid w:val="00CA181A"/>
    <w:rsid w:val="00CA1C8F"/>
    <w:rsid w:val="00CA20F0"/>
    <w:rsid w:val="00CA4D02"/>
    <w:rsid w:val="00CA5E04"/>
    <w:rsid w:val="00CA603B"/>
    <w:rsid w:val="00CA6AF9"/>
    <w:rsid w:val="00CA7031"/>
    <w:rsid w:val="00CA77AE"/>
    <w:rsid w:val="00CB31CD"/>
    <w:rsid w:val="00CB40A5"/>
    <w:rsid w:val="00CB4152"/>
    <w:rsid w:val="00CB5775"/>
    <w:rsid w:val="00CB5817"/>
    <w:rsid w:val="00CB590F"/>
    <w:rsid w:val="00CB5AFC"/>
    <w:rsid w:val="00CB61B1"/>
    <w:rsid w:val="00CB6D3D"/>
    <w:rsid w:val="00CB7DF0"/>
    <w:rsid w:val="00CB7E11"/>
    <w:rsid w:val="00CC2CAB"/>
    <w:rsid w:val="00CC32F9"/>
    <w:rsid w:val="00CC3350"/>
    <w:rsid w:val="00CC3A87"/>
    <w:rsid w:val="00CC4024"/>
    <w:rsid w:val="00CC46E4"/>
    <w:rsid w:val="00CC670A"/>
    <w:rsid w:val="00CC6BE2"/>
    <w:rsid w:val="00CC7942"/>
    <w:rsid w:val="00CD126E"/>
    <w:rsid w:val="00CD27CA"/>
    <w:rsid w:val="00CD3867"/>
    <w:rsid w:val="00CD4ED4"/>
    <w:rsid w:val="00CD5B0A"/>
    <w:rsid w:val="00CD60B7"/>
    <w:rsid w:val="00CD71DA"/>
    <w:rsid w:val="00CD72DB"/>
    <w:rsid w:val="00CD73CF"/>
    <w:rsid w:val="00CD7AFC"/>
    <w:rsid w:val="00CD7F20"/>
    <w:rsid w:val="00CD7F6C"/>
    <w:rsid w:val="00CE067D"/>
    <w:rsid w:val="00CE1272"/>
    <w:rsid w:val="00CE1E3C"/>
    <w:rsid w:val="00CE2EA0"/>
    <w:rsid w:val="00CE3624"/>
    <w:rsid w:val="00CE3ED5"/>
    <w:rsid w:val="00CE40DA"/>
    <w:rsid w:val="00CE52AD"/>
    <w:rsid w:val="00CE5407"/>
    <w:rsid w:val="00CE61C8"/>
    <w:rsid w:val="00CE6799"/>
    <w:rsid w:val="00CE6DF7"/>
    <w:rsid w:val="00CE7A75"/>
    <w:rsid w:val="00CF01BB"/>
    <w:rsid w:val="00CF028F"/>
    <w:rsid w:val="00CF1F85"/>
    <w:rsid w:val="00CF2095"/>
    <w:rsid w:val="00CF2118"/>
    <w:rsid w:val="00CF2828"/>
    <w:rsid w:val="00CF289D"/>
    <w:rsid w:val="00CF57DF"/>
    <w:rsid w:val="00CF59CD"/>
    <w:rsid w:val="00D00406"/>
    <w:rsid w:val="00D0133B"/>
    <w:rsid w:val="00D01DE0"/>
    <w:rsid w:val="00D01FDE"/>
    <w:rsid w:val="00D022F8"/>
    <w:rsid w:val="00D02AD8"/>
    <w:rsid w:val="00D02BA8"/>
    <w:rsid w:val="00D02CB9"/>
    <w:rsid w:val="00D02F93"/>
    <w:rsid w:val="00D04F1B"/>
    <w:rsid w:val="00D05FF1"/>
    <w:rsid w:val="00D06A7C"/>
    <w:rsid w:val="00D07E53"/>
    <w:rsid w:val="00D104D0"/>
    <w:rsid w:val="00D10619"/>
    <w:rsid w:val="00D116E2"/>
    <w:rsid w:val="00D11A2F"/>
    <w:rsid w:val="00D11FC0"/>
    <w:rsid w:val="00D13745"/>
    <w:rsid w:val="00D14AE6"/>
    <w:rsid w:val="00D14D6B"/>
    <w:rsid w:val="00D15A71"/>
    <w:rsid w:val="00D16062"/>
    <w:rsid w:val="00D162BE"/>
    <w:rsid w:val="00D16834"/>
    <w:rsid w:val="00D1757E"/>
    <w:rsid w:val="00D17EB4"/>
    <w:rsid w:val="00D2049F"/>
    <w:rsid w:val="00D215EA"/>
    <w:rsid w:val="00D22071"/>
    <w:rsid w:val="00D22152"/>
    <w:rsid w:val="00D23877"/>
    <w:rsid w:val="00D24BE8"/>
    <w:rsid w:val="00D25693"/>
    <w:rsid w:val="00D25FB1"/>
    <w:rsid w:val="00D27A64"/>
    <w:rsid w:val="00D27BDB"/>
    <w:rsid w:val="00D30E47"/>
    <w:rsid w:val="00D3187A"/>
    <w:rsid w:val="00D319FA"/>
    <w:rsid w:val="00D34A7A"/>
    <w:rsid w:val="00D354C6"/>
    <w:rsid w:val="00D36A16"/>
    <w:rsid w:val="00D40946"/>
    <w:rsid w:val="00D437CC"/>
    <w:rsid w:val="00D43D3D"/>
    <w:rsid w:val="00D44E51"/>
    <w:rsid w:val="00D458F4"/>
    <w:rsid w:val="00D4723B"/>
    <w:rsid w:val="00D475A9"/>
    <w:rsid w:val="00D50C05"/>
    <w:rsid w:val="00D511F8"/>
    <w:rsid w:val="00D51F2B"/>
    <w:rsid w:val="00D54533"/>
    <w:rsid w:val="00D5540D"/>
    <w:rsid w:val="00D5557C"/>
    <w:rsid w:val="00D60112"/>
    <w:rsid w:val="00D60E7E"/>
    <w:rsid w:val="00D61CF6"/>
    <w:rsid w:val="00D629D2"/>
    <w:rsid w:val="00D6303C"/>
    <w:rsid w:val="00D630BB"/>
    <w:rsid w:val="00D647FB"/>
    <w:rsid w:val="00D64BAB"/>
    <w:rsid w:val="00D65027"/>
    <w:rsid w:val="00D651F6"/>
    <w:rsid w:val="00D6687D"/>
    <w:rsid w:val="00D67313"/>
    <w:rsid w:val="00D706B3"/>
    <w:rsid w:val="00D72EDA"/>
    <w:rsid w:val="00D73758"/>
    <w:rsid w:val="00D740A4"/>
    <w:rsid w:val="00D74205"/>
    <w:rsid w:val="00D74530"/>
    <w:rsid w:val="00D76168"/>
    <w:rsid w:val="00D77107"/>
    <w:rsid w:val="00D772A9"/>
    <w:rsid w:val="00D804C3"/>
    <w:rsid w:val="00D80B36"/>
    <w:rsid w:val="00D81551"/>
    <w:rsid w:val="00D81BEC"/>
    <w:rsid w:val="00D82160"/>
    <w:rsid w:val="00D8281D"/>
    <w:rsid w:val="00D831E8"/>
    <w:rsid w:val="00D84070"/>
    <w:rsid w:val="00D85960"/>
    <w:rsid w:val="00D867F5"/>
    <w:rsid w:val="00D87129"/>
    <w:rsid w:val="00D87DF3"/>
    <w:rsid w:val="00D9070E"/>
    <w:rsid w:val="00D90DD8"/>
    <w:rsid w:val="00D92C07"/>
    <w:rsid w:val="00D943B7"/>
    <w:rsid w:val="00D94646"/>
    <w:rsid w:val="00D9468D"/>
    <w:rsid w:val="00D94C02"/>
    <w:rsid w:val="00D94EC8"/>
    <w:rsid w:val="00D957F2"/>
    <w:rsid w:val="00D95F39"/>
    <w:rsid w:val="00D96746"/>
    <w:rsid w:val="00D96E04"/>
    <w:rsid w:val="00D96F89"/>
    <w:rsid w:val="00DA0073"/>
    <w:rsid w:val="00DA01D1"/>
    <w:rsid w:val="00DA09EC"/>
    <w:rsid w:val="00DA18E6"/>
    <w:rsid w:val="00DA35E6"/>
    <w:rsid w:val="00DA570B"/>
    <w:rsid w:val="00DA6156"/>
    <w:rsid w:val="00DA6503"/>
    <w:rsid w:val="00DA7CE9"/>
    <w:rsid w:val="00DA7D52"/>
    <w:rsid w:val="00DB0928"/>
    <w:rsid w:val="00DB0E08"/>
    <w:rsid w:val="00DB2057"/>
    <w:rsid w:val="00DB2A1B"/>
    <w:rsid w:val="00DB419B"/>
    <w:rsid w:val="00DB4E23"/>
    <w:rsid w:val="00DB4F23"/>
    <w:rsid w:val="00DB5014"/>
    <w:rsid w:val="00DB59ED"/>
    <w:rsid w:val="00DB6E1E"/>
    <w:rsid w:val="00DB7D89"/>
    <w:rsid w:val="00DB7DB3"/>
    <w:rsid w:val="00DC0099"/>
    <w:rsid w:val="00DC0BCD"/>
    <w:rsid w:val="00DC230F"/>
    <w:rsid w:val="00DC25DA"/>
    <w:rsid w:val="00DC27F9"/>
    <w:rsid w:val="00DC3270"/>
    <w:rsid w:val="00DC417C"/>
    <w:rsid w:val="00DC41E5"/>
    <w:rsid w:val="00DC45B9"/>
    <w:rsid w:val="00DC49D6"/>
    <w:rsid w:val="00DC5571"/>
    <w:rsid w:val="00DC642B"/>
    <w:rsid w:val="00DD30BA"/>
    <w:rsid w:val="00DD3230"/>
    <w:rsid w:val="00DD39E3"/>
    <w:rsid w:val="00DD3AC8"/>
    <w:rsid w:val="00DD5936"/>
    <w:rsid w:val="00DD72A4"/>
    <w:rsid w:val="00DD75D7"/>
    <w:rsid w:val="00DE03E1"/>
    <w:rsid w:val="00DE113C"/>
    <w:rsid w:val="00DE1893"/>
    <w:rsid w:val="00DE2226"/>
    <w:rsid w:val="00DE2501"/>
    <w:rsid w:val="00DE2E0C"/>
    <w:rsid w:val="00DE334E"/>
    <w:rsid w:val="00DE6C96"/>
    <w:rsid w:val="00DF0710"/>
    <w:rsid w:val="00DF0ECE"/>
    <w:rsid w:val="00DF1EB4"/>
    <w:rsid w:val="00DF4337"/>
    <w:rsid w:val="00DF52C6"/>
    <w:rsid w:val="00DF784A"/>
    <w:rsid w:val="00E00657"/>
    <w:rsid w:val="00E011B3"/>
    <w:rsid w:val="00E01496"/>
    <w:rsid w:val="00E01633"/>
    <w:rsid w:val="00E01AFA"/>
    <w:rsid w:val="00E03DA9"/>
    <w:rsid w:val="00E049B1"/>
    <w:rsid w:val="00E05AD8"/>
    <w:rsid w:val="00E073A7"/>
    <w:rsid w:val="00E07871"/>
    <w:rsid w:val="00E10461"/>
    <w:rsid w:val="00E10FD1"/>
    <w:rsid w:val="00E11150"/>
    <w:rsid w:val="00E1179C"/>
    <w:rsid w:val="00E137C2"/>
    <w:rsid w:val="00E13833"/>
    <w:rsid w:val="00E14577"/>
    <w:rsid w:val="00E15A0E"/>
    <w:rsid w:val="00E20E99"/>
    <w:rsid w:val="00E20FBD"/>
    <w:rsid w:val="00E21C16"/>
    <w:rsid w:val="00E236EF"/>
    <w:rsid w:val="00E257F3"/>
    <w:rsid w:val="00E25839"/>
    <w:rsid w:val="00E26700"/>
    <w:rsid w:val="00E268CB"/>
    <w:rsid w:val="00E30241"/>
    <w:rsid w:val="00E31FCD"/>
    <w:rsid w:val="00E33680"/>
    <w:rsid w:val="00E336E9"/>
    <w:rsid w:val="00E33D74"/>
    <w:rsid w:val="00E34B39"/>
    <w:rsid w:val="00E35304"/>
    <w:rsid w:val="00E35C9B"/>
    <w:rsid w:val="00E35ED9"/>
    <w:rsid w:val="00E36356"/>
    <w:rsid w:val="00E4147E"/>
    <w:rsid w:val="00E4187C"/>
    <w:rsid w:val="00E42323"/>
    <w:rsid w:val="00E42389"/>
    <w:rsid w:val="00E4376D"/>
    <w:rsid w:val="00E43DAB"/>
    <w:rsid w:val="00E43DD4"/>
    <w:rsid w:val="00E44178"/>
    <w:rsid w:val="00E44762"/>
    <w:rsid w:val="00E45389"/>
    <w:rsid w:val="00E45E18"/>
    <w:rsid w:val="00E46138"/>
    <w:rsid w:val="00E4613B"/>
    <w:rsid w:val="00E46C38"/>
    <w:rsid w:val="00E46D68"/>
    <w:rsid w:val="00E478D1"/>
    <w:rsid w:val="00E47B3A"/>
    <w:rsid w:val="00E501C9"/>
    <w:rsid w:val="00E502AC"/>
    <w:rsid w:val="00E5090D"/>
    <w:rsid w:val="00E50EEA"/>
    <w:rsid w:val="00E52B11"/>
    <w:rsid w:val="00E5496D"/>
    <w:rsid w:val="00E54DAC"/>
    <w:rsid w:val="00E5687E"/>
    <w:rsid w:val="00E57547"/>
    <w:rsid w:val="00E578C9"/>
    <w:rsid w:val="00E57AFA"/>
    <w:rsid w:val="00E57E61"/>
    <w:rsid w:val="00E6015E"/>
    <w:rsid w:val="00E606C2"/>
    <w:rsid w:val="00E607E5"/>
    <w:rsid w:val="00E61A3C"/>
    <w:rsid w:val="00E61CF6"/>
    <w:rsid w:val="00E6298F"/>
    <w:rsid w:val="00E63475"/>
    <w:rsid w:val="00E640A6"/>
    <w:rsid w:val="00E64614"/>
    <w:rsid w:val="00E64E31"/>
    <w:rsid w:val="00E65659"/>
    <w:rsid w:val="00E660BC"/>
    <w:rsid w:val="00E671C4"/>
    <w:rsid w:val="00E703E7"/>
    <w:rsid w:val="00E70D8C"/>
    <w:rsid w:val="00E70FFD"/>
    <w:rsid w:val="00E71787"/>
    <w:rsid w:val="00E71B0B"/>
    <w:rsid w:val="00E72BAB"/>
    <w:rsid w:val="00E72F92"/>
    <w:rsid w:val="00E73718"/>
    <w:rsid w:val="00E7433F"/>
    <w:rsid w:val="00E74927"/>
    <w:rsid w:val="00E74B92"/>
    <w:rsid w:val="00E75495"/>
    <w:rsid w:val="00E755E1"/>
    <w:rsid w:val="00E7783F"/>
    <w:rsid w:val="00E77B26"/>
    <w:rsid w:val="00E802C3"/>
    <w:rsid w:val="00E803B9"/>
    <w:rsid w:val="00E81971"/>
    <w:rsid w:val="00E81BAD"/>
    <w:rsid w:val="00E81CC7"/>
    <w:rsid w:val="00E8367F"/>
    <w:rsid w:val="00E83D1B"/>
    <w:rsid w:val="00E84A6B"/>
    <w:rsid w:val="00E85CAB"/>
    <w:rsid w:val="00E85D5E"/>
    <w:rsid w:val="00E8637F"/>
    <w:rsid w:val="00E86F0D"/>
    <w:rsid w:val="00E90225"/>
    <w:rsid w:val="00E90BB3"/>
    <w:rsid w:val="00E916EF"/>
    <w:rsid w:val="00E9174E"/>
    <w:rsid w:val="00E91CEE"/>
    <w:rsid w:val="00E91D47"/>
    <w:rsid w:val="00E93B87"/>
    <w:rsid w:val="00E95BCB"/>
    <w:rsid w:val="00E96F13"/>
    <w:rsid w:val="00E9706A"/>
    <w:rsid w:val="00E97631"/>
    <w:rsid w:val="00E97D9D"/>
    <w:rsid w:val="00EA0DBD"/>
    <w:rsid w:val="00EA11AA"/>
    <w:rsid w:val="00EA173A"/>
    <w:rsid w:val="00EA1D3B"/>
    <w:rsid w:val="00EA4EF9"/>
    <w:rsid w:val="00EA6871"/>
    <w:rsid w:val="00EA6B7F"/>
    <w:rsid w:val="00EA6C97"/>
    <w:rsid w:val="00EA7A6A"/>
    <w:rsid w:val="00EB0710"/>
    <w:rsid w:val="00EB0970"/>
    <w:rsid w:val="00EB1CC8"/>
    <w:rsid w:val="00EB2829"/>
    <w:rsid w:val="00EB29F9"/>
    <w:rsid w:val="00EB2D6A"/>
    <w:rsid w:val="00EB5AE3"/>
    <w:rsid w:val="00EB5BEF"/>
    <w:rsid w:val="00EB5BFC"/>
    <w:rsid w:val="00EB7AE6"/>
    <w:rsid w:val="00EC1276"/>
    <w:rsid w:val="00EC1371"/>
    <w:rsid w:val="00EC16FF"/>
    <w:rsid w:val="00EC1AB0"/>
    <w:rsid w:val="00EC379B"/>
    <w:rsid w:val="00EC393C"/>
    <w:rsid w:val="00EC4CC4"/>
    <w:rsid w:val="00EC53FA"/>
    <w:rsid w:val="00EC65CD"/>
    <w:rsid w:val="00EC6887"/>
    <w:rsid w:val="00ED02EA"/>
    <w:rsid w:val="00ED07A3"/>
    <w:rsid w:val="00ED0A94"/>
    <w:rsid w:val="00ED0E1D"/>
    <w:rsid w:val="00ED16BB"/>
    <w:rsid w:val="00ED1791"/>
    <w:rsid w:val="00ED49FF"/>
    <w:rsid w:val="00ED5953"/>
    <w:rsid w:val="00ED66A5"/>
    <w:rsid w:val="00ED75E1"/>
    <w:rsid w:val="00ED7D8B"/>
    <w:rsid w:val="00EE1B9C"/>
    <w:rsid w:val="00EE21F8"/>
    <w:rsid w:val="00EE310C"/>
    <w:rsid w:val="00EE437C"/>
    <w:rsid w:val="00EE5744"/>
    <w:rsid w:val="00EE6AB8"/>
    <w:rsid w:val="00EE6CF6"/>
    <w:rsid w:val="00EE72F0"/>
    <w:rsid w:val="00EE79AD"/>
    <w:rsid w:val="00EE7CC4"/>
    <w:rsid w:val="00EE7CDD"/>
    <w:rsid w:val="00EF2AD2"/>
    <w:rsid w:val="00EF39D0"/>
    <w:rsid w:val="00EF5FB2"/>
    <w:rsid w:val="00EF6200"/>
    <w:rsid w:val="00EF67E1"/>
    <w:rsid w:val="00F005F7"/>
    <w:rsid w:val="00F040FE"/>
    <w:rsid w:val="00F04ED6"/>
    <w:rsid w:val="00F05760"/>
    <w:rsid w:val="00F07388"/>
    <w:rsid w:val="00F07C34"/>
    <w:rsid w:val="00F101A7"/>
    <w:rsid w:val="00F11B9E"/>
    <w:rsid w:val="00F11F79"/>
    <w:rsid w:val="00F13114"/>
    <w:rsid w:val="00F13F83"/>
    <w:rsid w:val="00F14794"/>
    <w:rsid w:val="00F14CBE"/>
    <w:rsid w:val="00F14DB5"/>
    <w:rsid w:val="00F163C2"/>
    <w:rsid w:val="00F1649D"/>
    <w:rsid w:val="00F1670C"/>
    <w:rsid w:val="00F168ED"/>
    <w:rsid w:val="00F17617"/>
    <w:rsid w:val="00F17A11"/>
    <w:rsid w:val="00F20486"/>
    <w:rsid w:val="00F20ADC"/>
    <w:rsid w:val="00F2141F"/>
    <w:rsid w:val="00F21493"/>
    <w:rsid w:val="00F22441"/>
    <w:rsid w:val="00F22484"/>
    <w:rsid w:val="00F2294E"/>
    <w:rsid w:val="00F2377A"/>
    <w:rsid w:val="00F24040"/>
    <w:rsid w:val="00F24EFA"/>
    <w:rsid w:val="00F2591B"/>
    <w:rsid w:val="00F25D6D"/>
    <w:rsid w:val="00F27095"/>
    <w:rsid w:val="00F30C48"/>
    <w:rsid w:val="00F31792"/>
    <w:rsid w:val="00F31D34"/>
    <w:rsid w:val="00F3227E"/>
    <w:rsid w:val="00F3367E"/>
    <w:rsid w:val="00F345FD"/>
    <w:rsid w:val="00F34667"/>
    <w:rsid w:val="00F34854"/>
    <w:rsid w:val="00F35464"/>
    <w:rsid w:val="00F359B7"/>
    <w:rsid w:val="00F35A0A"/>
    <w:rsid w:val="00F35C6F"/>
    <w:rsid w:val="00F36B4C"/>
    <w:rsid w:val="00F40F21"/>
    <w:rsid w:val="00F42C1B"/>
    <w:rsid w:val="00F432F4"/>
    <w:rsid w:val="00F43602"/>
    <w:rsid w:val="00F44AA7"/>
    <w:rsid w:val="00F451D3"/>
    <w:rsid w:val="00F45EA9"/>
    <w:rsid w:val="00F4701B"/>
    <w:rsid w:val="00F47885"/>
    <w:rsid w:val="00F47F7C"/>
    <w:rsid w:val="00F50100"/>
    <w:rsid w:val="00F50416"/>
    <w:rsid w:val="00F5042B"/>
    <w:rsid w:val="00F51966"/>
    <w:rsid w:val="00F51C0C"/>
    <w:rsid w:val="00F5214D"/>
    <w:rsid w:val="00F52511"/>
    <w:rsid w:val="00F53181"/>
    <w:rsid w:val="00F53776"/>
    <w:rsid w:val="00F53D6D"/>
    <w:rsid w:val="00F53E99"/>
    <w:rsid w:val="00F540CA"/>
    <w:rsid w:val="00F553EB"/>
    <w:rsid w:val="00F556FA"/>
    <w:rsid w:val="00F55AEE"/>
    <w:rsid w:val="00F55CD0"/>
    <w:rsid w:val="00F5770A"/>
    <w:rsid w:val="00F578BB"/>
    <w:rsid w:val="00F603BA"/>
    <w:rsid w:val="00F605E6"/>
    <w:rsid w:val="00F60B41"/>
    <w:rsid w:val="00F61F91"/>
    <w:rsid w:val="00F62087"/>
    <w:rsid w:val="00F62905"/>
    <w:rsid w:val="00F631F7"/>
    <w:rsid w:val="00F646F3"/>
    <w:rsid w:val="00F64783"/>
    <w:rsid w:val="00F66493"/>
    <w:rsid w:val="00F666FD"/>
    <w:rsid w:val="00F668EB"/>
    <w:rsid w:val="00F6798B"/>
    <w:rsid w:val="00F700E6"/>
    <w:rsid w:val="00F70E69"/>
    <w:rsid w:val="00F70ECD"/>
    <w:rsid w:val="00F71392"/>
    <w:rsid w:val="00F717A5"/>
    <w:rsid w:val="00F721CB"/>
    <w:rsid w:val="00F72A9F"/>
    <w:rsid w:val="00F72C35"/>
    <w:rsid w:val="00F7385C"/>
    <w:rsid w:val="00F73C9F"/>
    <w:rsid w:val="00F74643"/>
    <w:rsid w:val="00F747CE"/>
    <w:rsid w:val="00F74E15"/>
    <w:rsid w:val="00F755C5"/>
    <w:rsid w:val="00F75CC5"/>
    <w:rsid w:val="00F7662F"/>
    <w:rsid w:val="00F8043D"/>
    <w:rsid w:val="00F8096A"/>
    <w:rsid w:val="00F81408"/>
    <w:rsid w:val="00F8150C"/>
    <w:rsid w:val="00F81792"/>
    <w:rsid w:val="00F83EAE"/>
    <w:rsid w:val="00F85536"/>
    <w:rsid w:val="00F85758"/>
    <w:rsid w:val="00F859CA"/>
    <w:rsid w:val="00F85AA1"/>
    <w:rsid w:val="00F85C06"/>
    <w:rsid w:val="00F86A8A"/>
    <w:rsid w:val="00F87B07"/>
    <w:rsid w:val="00F91134"/>
    <w:rsid w:val="00F91E14"/>
    <w:rsid w:val="00F92815"/>
    <w:rsid w:val="00F93EB5"/>
    <w:rsid w:val="00F94CD9"/>
    <w:rsid w:val="00F9544E"/>
    <w:rsid w:val="00F9546B"/>
    <w:rsid w:val="00F95479"/>
    <w:rsid w:val="00FA0B75"/>
    <w:rsid w:val="00FA10DD"/>
    <w:rsid w:val="00FA2C2C"/>
    <w:rsid w:val="00FA2CD8"/>
    <w:rsid w:val="00FA3398"/>
    <w:rsid w:val="00FA3BF6"/>
    <w:rsid w:val="00FA3FB7"/>
    <w:rsid w:val="00FA4038"/>
    <w:rsid w:val="00FA4471"/>
    <w:rsid w:val="00FA4F8A"/>
    <w:rsid w:val="00FA58D6"/>
    <w:rsid w:val="00FA5B24"/>
    <w:rsid w:val="00FA6C86"/>
    <w:rsid w:val="00FA74C8"/>
    <w:rsid w:val="00FB09D6"/>
    <w:rsid w:val="00FB1275"/>
    <w:rsid w:val="00FB1D64"/>
    <w:rsid w:val="00FB2485"/>
    <w:rsid w:val="00FB2E56"/>
    <w:rsid w:val="00FB4C87"/>
    <w:rsid w:val="00FB6120"/>
    <w:rsid w:val="00FB62BD"/>
    <w:rsid w:val="00FB66FD"/>
    <w:rsid w:val="00FB7BF4"/>
    <w:rsid w:val="00FC0BBD"/>
    <w:rsid w:val="00FC1516"/>
    <w:rsid w:val="00FC2125"/>
    <w:rsid w:val="00FC3D62"/>
    <w:rsid w:val="00FC473F"/>
    <w:rsid w:val="00FC5448"/>
    <w:rsid w:val="00FC5639"/>
    <w:rsid w:val="00FC5D9C"/>
    <w:rsid w:val="00FC60F4"/>
    <w:rsid w:val="00FC6202"/>
    <w:rsid w:val="00FC6290"/>
    <w:rsid w:val="00FC636F"/>
    <w:rsid w:val="00FC6A74"/>
    <w:rsid w:val="00FC6F85"/>
    <w:rsid w:val="00FC790A"/>
    <w:rsid w:val="00FC7A2F"/>
    <w:rsid w:val="00FD02EB"/>
    <w:rsid w:val="00FD052C"/>
    <w:rsid w:val="00FD1D09"/>
    <w:rsid w:val="00FD2994"/>
    <w:rsid w:val="00FD4DFF"/>
    <w:rsid w:val="00FD5042"/>
    <w:rsid w:val="00FD52E1"/>
    <w:rsid w:val="00FD5E54"/>
    <w:rsid w:val="00FD62C2"/>
    <w:rsid w:val="00FD6B5E"/>
    <w:rsid w:val="00FE01BF"/>
    <w:rsid w:val="00FE1541"/>
    <w:rsid w:val="00FE1708"/>
    <w:rsid w:val="00FE1B50"/>
    <w:rsid w:val="00FE3DD5"/>
    <w:rsid w:val="00FE477A"/>
    <w:rsid w:val="00FE48D3"/>
    <w:rsid w:val="00FE4E2A"/>
    <w:rsid w:val="00FE642A"/>
    <w:rsid w:val="00FE68F2"/>
    <w:rsid w:val="00FE7316"/>
    <w:rsid w:val="00FF2324"/>
    <w:rsid w:val="00FF271A"/>
    <w:rsid w:val="00FF31C0"/>
    <w:rsid w:val="00FF3328"/>
    <w:rsid w:val="00FF3C98"/>
    <w:rsid w:val="00FF42FE"/>
    <w:rsid w:val="00FF51F8"/>
    <w:rsid w:val="00FF5875"/>
    <w:rsid w:val="00FF6393"/>
    <w:rsid w:val="00FF6F0E"/>
    <w:rsid w:val="00FF6FD3"/>
    <w:rsid w:val="00FF787B"/>
    <w:rsid w:val="00FF7D92"/>
    <w:rsid w:val="060E747D"/>
    <w:rsid w:val="09785357"/>
    <w:rsid w:val="0F8762C0"/>
    <w:rsid w:val="17F224DB"/>
    <w:rsid w:val="1C897671"/>
    <w:rsid w:val="1D411D2C"/>
    <w:rsid w:val="26FB1DC1"/>
    <w:rsid w:val="2F1A41AC"/>
    <w:rsid w:val="312D72CC"/>
    <w:rsid w:val="41751AD3"/>
    <w:rsid w:val="719510FF"/>
    <w:rsid w:val="7BFA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8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unhideWhenUsed="0" w:qFormat="1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annotation reference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3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123B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A123B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A123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A123B1"/>
    <w:rPr>
      <w:b/>
      <w:bCs/>
    </w:rPr>
  </w:style>
  <w:style w:type="paragraph" w:styleId="a4">
    <w:name w:val="annotation text"/>
    <w:basedOn w:val="a"/>
    <w:link w:val="Char0"/>
    <w:qFormat/>
    <w:rsid w:val="00A123B1"/>
    <w:pPr>
      <w:jc w:val="left"/>
    </w:pPr>
  </w:style>
  <w:style w:type="paragraph" w:styleId="a5">
    <w:name w:val="Balloon Text"/>
    <w:basedOn w:val="a"/>
    <w:link w:val="Char1"/>
    <w:qFormat/>
    <w:rsid w:val="00A123B1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A12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rsid w:val="00A12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0"/>
    <w:qFormat/>
    <w:rsid w:val="00A123B1"/>
    <w:rPr>
      <w:b/>
      <w:bCs/>
    </w:rPr>
  </w:style>
  <w:style w:type="character" w:styleId="a9">
    <w:name w:val="Hyperlink"/>
    <w:basedOn w:val="a0"/>
    <w:qFormat/>
    <w:rsid w:val="00A123B1"/>
    <w:rPr>
      <w:color w:val="0563C1" w:themeColor="hyperlink"/>
      <w:u w:val="single"/>
    </w:rPr>
  </w:style>
  <w:style w:type="character" w:styleId="aa">
    <w:name w:val="annotation reference"/>
    <w:basedOn w:val="a0"/>
    <w:qFormat/>
    <w:rsid w:val="00A123B1"/>
    <w:rPr>
      <w:sz w:val="21"/>
      <w:szCs w:val="21"/>
    </w:rPr>
  </w:style>
  <w:style w:type="paragraph" w:customStyle="1" w:styleId="EndNoteBibliographyTitle">
    <w:name w:val="EndNote Bibliography Title"/>
    <w:basedOn w:val="a"/>
    <w:link w:val="EndNoteBibliographyTitleChar"/>
    <w:qFormat/>
    <w:rsid w:val="00A123B1"/>
    <w:pPr>
      <w:jc w:val="center"/>
    </w:pPr>
    <w:rPr>
      <w:rFonts w:ascii="Calibri" w:hAnsi="Calibri" w:cs="Calibri"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qFormat/>
    <w:rsid w:val="00A123B1"/>
    <w:rPr>
      <w:rFonts w:ascii="Calibri" w:eastAsiaTheme="minorEastAsia" w:hAnsi="Calibri" w:cs="Calibri"/>
      <w:kern w:val="2"/>
      <w:szCs w:val="24"/>
    </w:rPr>
  </w:style>
  <w:style w:type="paragraph" w:customStyle="1" w:styleId="EndNoteBibliography">
    <w:name w:val="EndNote Bibliography"/>
    <w:basedOn w:val="a"/>
    <w:link w:val="EndNoteBibliographyChar"/>
    <w:qFormat/>
    <w:rsid w:val="00A123B1"/>
    <w:rPr>
      <w:rFonts w:ascii="Calibri" w:hAnsi="Calibri" w:cs="Calibri"/>
      <w:sz w:val="20"/>
    </w:rPr>
  </w:style>
  <w:style w:type="character" w:customStyle="1" w:styleId="EndNoteBibliographyChar">
    <w:name w:val="EndNote Bibliography Char"/>
    <w:basedOn w:val="a0"/>
    <w:link w:val="EndNoteBibliography"/>
    <w:qFormat/>
    <w:rsid w:val="00A123B1"/>
    <w:rPr>
      <w:rFonts w:ascii="Calibri" w:eastAsiaTheme="minorEastAsia" w:hAnsi="Calibri" w:cs="Calibri"/>
      <w:kern w:val="2"/>
      <w:szCs w:val="24"/>
    </w:rPr>
  </w:style>
  <w:style w:type="character" w:customStyle="1" w:styleId="tran">
    <w:name w:val="tran"/>
    <w:basedOn w:val="a0"/>
    <w:qFormat/>
    <w:rsid w:val="00A123B1"/>
  </w:style>
  <w:style w:type="character" w:customStyle="1" w:styleId="apple-converted-space">
    <w:name w:val="apple-converted-space"/>
    <w:basedOn w:val="a0"/>
    <w:qFormat/>
    <w:rsid w:val="00A123B1"/>
  </w:style>
  <w:style w:type="character" w:customStyle="1" w:styleId="4Char">
    <w:name w:val="标题 4 Char"/>
    <w:basedOn w:val="a0"/>
    <w:link w:val="4"/>
    <w:semiHidden/>
    <w:qFormat/>
    <w:rsid w:val="00A123B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ighlight2">
    <w:name w:val="highlight2"/>
    <w:basedOn w:val="a0"/>
    <w:qFormat/>
    <w:rsid w:val="00A123B1"/>
  </w:style>
  <w:style w:type="paragraph" w:customStyle="1" w:styleId="10">
    <w:name w:val="列出段落1"/>
    <w:basedOn w:val="a"/>
    <w:uiPriority w:val="99"/>
    <w:qFormat/>
    <w:rsid w:val="00A123B1"/>
    <w:pPr>
      <w:ind w:firstLineChars="200" w:firstLine="420"/>
    </w:pPr>
  </w:style>
  <w:style w:type="paragraph" w:customStyle="1" w:styleId="Ab">
    <w:name w:val="正文 A"/>
    <w:qFormat/>
    <w:rsid w:val="00A123B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src">
    <w:name w:val="src"/>
    <w:basedOn w:val="a0"/>
    <w:qFormat/>
    <w:rsid w:val="00A123B1"/>
  </w:style>
  <w:style w:type="character" w:customStyle="1" w:styleId="Char3">
    <w:name w:val="页眉 Char"/>
    <w:basedOn w:val="a0"/>
    <w:link w:val="a7"/>
    <w:qFormat/>
    <w:rsid w:val="00A123B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A123B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sid w:val="00A123B1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sid w:val="00A123B1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sid w:val="00A123B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ighlight">
    <w:name w:val="highlight"/>
    <w:basedOn w:val="a0"/>
    <w:rsid w:val="008B604B"/>
  </w:style>
  <w:style w:type="character" w:styleId="ac">
    <w:name w:val="Emphasis"/>
    <w:basedOn w:val="a0"/>
    <w:uiPriority w:val="20"/>
    <w:qFormat/>
    <w:rsid w:val="0008406F"/>
    <w:rPr>
      <w:i w:val="0"/>
      <w:iCs w:val="0"/>
      <w:strike w:val="0"/>
      <w:dstrike w:val="0"/>
      <w:color w:val="D00000"/>
      <w:u w:val="none"/>
      <w:effect w:val="none"/>
    </w:rPr>
  </w:style>
  <w:style w:type="character" w:customStyle="1" w:styleId="fontstyle01">
    <w:name w:val="fontstyle01"/>
    <w:basedOn w:val="a0"/>
    <w:rsid w:val="00065AF0"/>
    <w:rPr>
      <w:rFonts w:ascii="NewBaskerville-Bold" w:hAnsi="NewBaskerville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a0"/>
    <w:rsid w:val="00694252"/>
    <w:rPr>
      <w:rFonts w:ascii="DY26+ZDKIqP-26" w:hAnsi="DY26+ZDKIqP-26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CF209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List Paragraph"/>
    <w:basedOn w:val="a"/>
    <w:uiPriority w:val="34"/>
    <w:qFormat/>
    <w:rsid w:val="00BE1A83"/>
    <w:pPr>
      <w:ind w:firstLineChars="200" w:firstLine="420"/>
    </w:pPr>
    <w:rPr>
      <w:rFonts w:ascii="Calibri" w:eastAsia="宋体" w:hAnsi="Calibri" w:cs="Times New Roman"/>
    </w:rPr>
  </w:style>
  <w:style w:type="table" w:styleId="ae">
    <w:name w:val="Table Grid"/>
    <w:basedOn w:val="a1"/>
    <w:rsid w:val="00965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0"/>
    <w:qFormat/>
    <w:rPr>
      <w:b/>
      <w:bCs/>
    </w:rPr>
  </w:style>
  <w:style w:type="character" w:styleId="a9">
    <w:name w:val="Hyperlink"/>
    <w:basedOn w:val="a0"/>
    <w:qFormat/>
    <w:rPr>
      <w:color w:val="0563C1" w:themeColor="hyperlink"/>
      <w:u w:val="single"/>
    </w:rPr>
  </w:style>
  <w:style w:type="character" w:styleId="aa">
    <w:name w:val="annotation reference"/>
    <w:basedOn w:val="a0"/>
    <w:qFormat/>
    <w:rPr>
      <w:sz w:val="21"/>
      <w:szCs w:val="21"/>
    </w:rPr>
  </w:style>
  <w:style w:type="paragraph" w:customStyle="1" w:styleId="EndNoteBibliographyTitle">
    <w:name w:val="EndNote Bibliography Title"/>
    <w:basedOn w:val="a"/>
    <w:link w:val="EndNoteBibliographyTitleChar"/>
    <w:qFormat/>
    <w:pPr>
      <w:jc w:val="center"/>
    </w:pPr>
    <w:rPr>
      <w:rFonts w:ascii="Calibri" w:hAnsi="Calibri" w:cs="Calibri"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eastAsiaTheme="minorEastAsia" w:hAnsi="Calibri" w:cs="Calibri"/>
      <w:kern w:val="2"/>
      <w:szCs w:val="24"/>
    </w:rPr>
  </w:style>
  <w:style w:type="paragraph" w:customStyle="1" w:styleId="EndNoteBibliography">
    <w:name w:val="EndNote Bibliography"/>
    <w:basedOn w:val="a"/>
    <w:link w:val="EndNoteBibliographyChar"/>
    <w:qFormat/>
    <w:rPr>
      <w:rFonts w:ascii="Calibri" w:hAnsi="Calibri" w:cs="Calibri"/>
      <w:sz w:val="20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eastAsiaTheme="minorEastAsia" w:hAnsi="Calibri" w:cs="Calibri"/>
      <w:kern w:val="2"/>
      <w:szCs w:val="24"/>
    </w:rPr>
  </w:style>
  <w:style w:type="character" w:customStyle="1" w:styleId="tran">
    <w:name w:val="tr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4Char">
    <w:name w:val="标题 4 Char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ighlight2">
    <w:name w:val="highlight2"/>
    <w:basedOn w:val="a0"/>
    <w:qFormat/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Ab">
    <w:name w:val="正文 A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src">
    <w:name w:val="src"/>
    <w:basedOn w:val="a0"/>
    <w:qFormat/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0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96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1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42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20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17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4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1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341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A956AB-1EA3-4BD4-BAF4-1A7B5AE2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9157</TotalTime>
  <Pages>22</Pages>
  <Words>10158</Words>
  <Characters>57907</Characters>
  <Application>Microsoft Office Word</Application>
  <DocSecurity>0</DocSecurity>
  <Lines>482</Lines>
  <Paragraphs>135</Paragraphs>
  <ScaleCrop>false</ScaleCrop>
  <Company/>
  <LinksUpToDate>false</LinksUpToDate>
  <CharactersWithSpaces>67930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3913</cp:revision>
  <dcterms:created xsi:type="dcterms:W3CDTF">2017-03-27T01:06:00Z</dcterms:created>
  <dcterms:modified xsi:type="dcterms:W3CDTF">2022-03-04T07:05:00Z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