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="Times New Roman" w:eastAsia="宋体" w:hAnsi="Times New Roman" w:cs="Times New Roman"/>
          <w:color w:val="4472C4" w:themeColor="accent1"/>
          <w:kern w:val="2"/>
          <w:sz w:val="24"/>
          <w:szCs w:val="24"/>
        </w:rPr>
        <w:id w:val="-442772647"/>
        <w:docPartObj>
          <w:docPartGallery w:val="Cover Pages"/>
          <w:docPartUnique/>
        </w:docPartObj>
      </w:sdtPr>
      <w:sdtEndPr>
        <w:rPr>
          <w:color w:val="auto"/>
          <w:sz w:val="15"/>
        </w:rPr>
      </w:sdtEndPr>
      <w:sdtContent>
        <w:p w:rsidR="00785202" w:rsidRDefault="00785202">
          <w:pPr>
            <w:pStyle w:val="a4"/>
            <w:spacing w:before="1540" w:after="240"/>
            <w:jc w:val="center"/>
            <w:rPr>
              <w:color w:val="4472C4" w:themeColor="accent1"/>
            </w:rPr>
          </w:pPr>
        </w:p>
        <w:sdt>
          <w:sdtPr>
            <w:rPr>
              <w:rFonts w:asciiTheme="majorHAnsi" w:eastAsiaTheme="majorEastAsia" w:hAnsiTheme="majorHAnsi" w:cstheme="majorBidi"/>
              <w:caps/>
              <w:color w:val="2F5496" w:themeColor="accent1" w:themeShade="BF"/>
              <w:sz w:val="72"/>
              <w:szCs w:val="72"/>
            </w:rPr>
            <w:alias w:val="标题"/>
            <w:tag w:val=""/>
            <w:id w:val="1735040861"/>
            <w:placeholder>
              <w:docPart w:val="08C5950672904450A326B469E0341D4E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/>
          <w:sdtContent>
            <w:p w:rsidR="00785202" w:rsidRDefault="00662676">
              <w:pPr>
                <w:pStyle w:val="a4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80"/>
                  <w:szCs w:val="80"/>
                </w:rPr>
              </w:pPr>
              <w:r w:rsidRPr="00662676">
                <w:rPr>
                  <w:rFonts w:asciiTheme="majorHAnsi" w:eastAsiaTheme="majorEastAsia" w:hAnsiTheme="majorHAnsi" w:cstheme="majorBidi" w:hint="eastAsia"/>
                  <w:caps/>
                  <w:color w:val="2F5496" w:themeColor="accent1" w:themeShade="BF"/>
                  <w:sz w:val="72"/>
                  <w:szCs w:val="72"/>
                </w:rPr>
                <w:t>门旁智慧信息交互系统</w:t>
              </w:r>
            </w:p>
          </w:sdtContent>
        </w:sdt>
        <w:p w:rsidR="00785202" w:rsidRDefault="00785202">
          <w:pPr>
            <w:pStyle w:val="a4"/>
            <w:jc w:val="center"/>
            <w:rPr>
              <w:color w:val="4472C4" w:themeColor="accent1"/>
              <w:sz w:val="28"/>
              <w:szCs w:val="28"/>
            </w:rPr>
          </w:pPr>
        </w:p>
        <w:p w:rsidR="00EC564F" w:rsidRDefault="00EC564F">
          <w:pPr>
            <w:pStyle w:val="a4"/>
            <w:jc w:val="center"/>
            <w:rPr>
              <w:color w:val="4472C4" w:themeColor="accent1"/>
              <w:sz w:val="28"/>
              <w:szCs w:val="28"/>
            </w:rPr>
          </w:pPr>
        </w:p>
        <w:p w:rsidR="00B84F84" w:rsidRPr="00662676" w:rsidRDefault="00B84F84">
          <w:pPr>
            <w:pStyle w:val="a4"/>
            <w:jc w:val="center"/>
            <w:rPr>
              <w:color w:val="4472C4" w:themeColor="accent1"/>
              <w:sz w:val="28"/>
              <w:szCs w:val="28"/>
            </w:rPr>
          </w:pPr>
        </w:p>
        <w:p w:rsidR="00EC564F" w:rsidRDefault="00EC564F">
          <w:pPr>
            <w:pStyle w:val="a4"/>
            <w:jc w:val="center"/>
            <w:rPr>
              <w:color w:val="4472C4" w:themeColor="accent1"/>
              <w:sz w:val="28"/>
              <w:szCs w:val="28"/>
            </w:rPr>
          </w:pPr>
        </w:p>
        <w:p w:rsidR="00EC564F" w:rsidRPr="00B84F84" w:rsidRDefault="007E6E36">
          <w:pPr>
            <w:pStyle w:val="a4"/>
            <w:jc w:val="center"/>
            <w:rPr>
              <w:color w:val="1F3864" w:themeColor="accent1" w:themeShade="80"/>
              <w:sz w:val="96"/>
              <w:szCs w:val="28"/>
            </w:rPr>
          </w:pPr>
          <w:r w:rsidRPr="00B84F84">
            <w:rPr>
              <w:rFonts w:hint="eastAsia"/>
              <w:color w:val="1F3864" w:themeColor="accent1" w:themeShade="80"/>
              <w:sz w:val="96"/>
              <w:szCs w:val="28"/>
            </w:rPr>
            <w:t>操作手册</w:t>
          </w:r>
        </w:p>
        <w:p w:rsidR="00EC564F" w:rsidRDefault="00EC564F">
          <w:pPr>
            <w:pStyle w:val="a4"/>
            <w:jc w:val="center"/>
            <w:rPr>
              <w:color w:val="4472C4" w:themeColor="accent1"/>
              <w:sz w:val="28"/>
              <w:szCs w:val="28"/>
            </w:rPr>
          </w:pPr>
        </w:p>
        <w:p w:rsidR="00EC564F" w:rsidRDefault="00EC564F">
          <w:pPr>
            <w:pStyle w:val="a4"/>
            <w:jc w:val="center"/>
            <w:rPr>
              <w:color w:val="4472C4" w:themeColor="accent1"/>
              <w:sz w:val="28"/>
              <w:szCs w:val="28"/>
            </w:rPr>
          </w:pPr>
        </w:p>
        <w:p w:rsidR="00EC564F" w:rsidRDefault="00EC564F">
          <w:pPr>
            <w:pStyle w:val="a4"/>
            <w:jc w:val="center"/>
            <w:rPr>
              <w:color w:val="4472C4" w:themeColor="accent1"/>
              <w:sz w:val="28"/>
              <w:szCs w:val="28"/>
            </w:rPr>
          </w:pPr>
        </w:p>
        <w:p w:rsidR="00EC564F" w:rsidRDefault="00EC564F">
          <w:pPr>
            <w:pStyle w:val="a4"/>
            <w:jc w:val="center"/>
            <w:rPr>
              <w:color w:val="4472C4" w:themeColor="accent1"/>
              <w:sz w:val="28"/>
              <w:szCs w:val="28"/>
            </w:rPr>
          </w:pPr>
        </w:p>
        <w:p w:rsidR="00EC564F" w:rsidRDefault="00EC564F">
          <w:pPr>
            <w:pStyle w:val="a4"/>
            <w:jc w:val="center"/>
            <w:rPr>
              <w:color w:val="4472C4" w:themeColor="accent1"/>
              <w:sz w:val="28"/>
              <w:szCs w:val="28"/>
            </w:rPr>
          </w:pPr>
        </w:p>
        <w:p w:rsidR="00EC564F" w:rsidRDefault="00EC564F">
          <w:pPr>
            <w:pStyle w:val="a4"/>
            <w:jc w:val="center"/>
            <w:rPr>
              <w:color w:val="4472C4" w:themeColor="accent1"/>
              <w:sz w:val="28"/>
              <w:szCs w:val="28"/>
            </w:rPr>
          </w:pPr>
        </w:p>
        <w:p w:rsidR="00EC564F" w:rsidRDefault="004E20CF">
          <w:pPr>
            <w:pStyle w:val="a4"/>
            <w:jc w:val="center"/>
            <w:rPr>
              <w:color w:val="4472C4" w:themeColor="accent1"/>
              <w:sz w:val="28"/>
              <w:szCs w:val="28"/>
            </w:rPr>
          </w:pPr>
          <w:r>
            <w:rPr>
              <w:noProof/>
              <w:color w:val="4472C4" w:themeColor="accent1"/>
              <w:sz w:val="28"/>
              <w:szCs w:val="28"/>
            </w:rPr>
            <w:drawing>
              <wp:inline distT="0" distB="0" distL="0" distR="0" wp14:anchorId="6297B081" wp14:editId="705B261E">
                <wp:extent cx="997843" cy="577847"/>
                <wp:effectExtent l="0" t="0" r="0" b="0"/>
                <wp:docPr id="2" name="图片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博本LOGO.png"/>
                        <pic:cNvPicPr/>
                      </pic:nvPicPr>
                      <pic:blipFill>
                        <a:blip r:embed="rId8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06239" cy="58270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785202" w:rsidRPr="00B84F84" w:rsidRDefault="00EC564F" w:rsidP="00EC564F">
          <w:pPr>
            <w:pStyle w:val="a4"/>
            <w:jc w:val="center"/>
            <w:rPr>
              <w:rFonts w:ascii="黑体" w:eastAsia="黑体" w:hAnsi="黑体"/>
              <w:color w:val="2F5496" w:themeColor="accent1" w:themeShade="BF"/>
              <w:sz w:val="28"/>
            </w:rPr>
          </w:pPr>
          <w:r w:rsidRPr="00B84F84">
            <w:rPr>
              <w:rFonts w:ascii="黑体" w:eastAsia="黑体" w:hAnsi="黑体" w:hint="eastAsia"/>
              <w:color w:val="2F5496" w:themeColor="accent1" w:themeShade="BF"/>
              <w:sz w:val="28"/>
            </w:rPr>
            <w:t>深圳市博本医疗信息科技有限公司</w:t>
          </w:r>
        </w:p>
        <w:p w:rsidR="00785202" w:rsidRDefault="00785202">
          <w:pPr>
            <w:widowControl/>
            <w:spacing w:line="240" w:lineRule="auto"/>
            <w:jc w:val="left"/>
          </w:pPr>
          <w:r>
            <w:br w:type="page"/>
          </w:r>
        </w:p>
        <w:sdt>
          <w:sdtPr>
            <w:rPr>
              <w:rFonts w:ascii="Times New Roman" w:eastAsia="宋体" w:hAnsi="Times New Roman" w:cs="Times New Roman"/>
              <w:color w:val="auto"/>
              <w:kern w:val="2"/>
              <w:sz w:val="24"/>
              <w:szCs w:val="24"/>
              <w:lang w:val="zh-CN"/>
            </w:rPr>
            <w:id w:val="962935882"/>
            <w:docPartObj>
              <w:docPartGallery w:val="Table of Contents"/>
              <w:docPartUnique/>
            </w:docPartObj>
          </w:sdtPr>
          <w:sdtEndPr>
            <w:rPr>
              <w:b/>
              <w:bCs/>
            </w:rPr>
          </w:sdtEndPr>
          <w:sdtContent>
            <w:p w:rsidR="00785202" w:rsidRPr="004E20CF" w:rsidRDefault="00785202">
              <w:pPr>
                <w:pStyle w:val="TOC"/>
                <w:rPr>
                  <w:color w:val="0D0D0D" w:themeColor="text1" w:themeTint="F2"/>
                </w:rPr>
              </w:pPr>
              <w:r w:rsidRPr="004E20CF">
                <w:rPr>
                  <w:color w:val="0D0D0D" w:themeColor="text1" w:themeTint="F2"/>
                  <w:lang w:val="zh-CN"/>
                </w:rPr>
                <w:t>目录</w:t>
              </w:r>
            </w:p>
            <w:bookmarkStart w:id="0" w:name="_GoBack"/>
            <w:bookmarkEnd w:id="0"/>
            <w:p w:rsidR="0060147F" w:rsidRDefault="00785202">
              <w:pPr>
                <w:pStyle w:val="TOC1"/>
                <w:tabs>
                  <w:tab w:val="left" w:pos="840"/>
                  <w:tab w:val="right" w:leader="dot" w:pos="9062"/>
                </w:tabs>
                <w:rPr>
                  <w:rFonts w:asciiTheme="minorHAnsi" w:eastAsiaTheme="minorEastAsia" w:hAnsiTheme="minorHAnsi" w:cstheme="minorBidi"/>
                  <w:noProof/>
                  <w:sz w:val="21"/>
                  <w:szCs w:val="22"/>
                </w:rPr>
              </w:pPr>
              <w:r>
                <w:rPr>
                  <w:b/>
                  <w:bCs/>
                  <w:lang w:val="zh-CN"/>
                </w:rPr>
                <w:fldChar w:fldCharType="begin"/>
              </w:r>
              <w:r>
                <w:rPr>
                  <w:b/>
                  <w:bCs/>
                  <w:lang w:val="zh-CN"/>
                </w:rPr>
                <w:instrText xml:space="preserve"> TOC \o "1-3" \h \z \u </w:instrText>
              </w:r>
              <w:r>
                <w:rPr>
                  <w:b/>
                  <w:bCs/>
                  <w:lang w:val="zh-CN"/>
                </w:rPr>
                <w:fldChar w:fldCharType="separate"/>
              </w:r>
              <w:hyperlink w:anchor="_Toc524706366" w:history="1">
                <w:r w:rsidR="0060147F" w:rsidRPr="003D230B">
                  <w:rPr>
                    <w:rStyle w:val="a6"/>
                    <w:noProof/>
                  </w:rPr>
                  <w:t>一、</w:t>
                </w:r>
                <w:r w:rsidR="0060147F">
                  <w:rPr>
                    <w:rFonts w:asciiTheme="minorHAnsi" w:eastAsiaTheme="minorEastAsia" w:hAnsiTheme="minorHAnsi" w:cstheme="minorBidi"/>
                    <w:noProof/>
                    <w:sz w:val="21"/>
                    <w:szCs w:val="22"/>
                  </w:rPr>
                  <w:tab/>
                </w:r>
                <w:r w:rsidR="0060147F" w:rsidRPr="003D230B">
                  <w:rPr>
                    <w:rStyle w:val="a6"/>
                    <w:noProof/>
                  </w:rPr>
                  <w:t>系统概述</w:t>
                </w:r>
                <w:r w:rsidR="0060147F">
                  <w:rPr>
                    <w:noProof/>
                    <w:webHidden/>
                  </w:rPr>
                  <w:tab/>
                </w:r>
                <w:r w:rsidR="0060147F">
                  <w:rPr>
                    <w:noProof/>
                    <w:webHidden/>
                  </w:rPr>
                  <w:fldChar w:fldCharType="begin"/>
                </w:r>
                <w:r w:rsidR="0060147F">
                  <w:rPr>
                    <w:noProof/>
                    <w:webHidden/>
                  </w:rPr>
                  <w:instrText xml:space="preserve"> PAGEREF _Toc524706366 \h </w:instrText>
                </w:r>
                <w:r w:rsidR="0060147F">
                  <w:rPr>
                    <w:noProof/>
                    <w:webHidden/>
                  </w:rPr>
                </w:r>
                <w:r w:rsidR="0060147F">
                  <w:rPr>
                    <w:noProof/>
                    <w:webHidden/>
                  </w:rPr>
                  <w:fldChar w:fldCharType="separate"/>
                </w:r>
                <w:r w:rsidR="0060147F">
                  <w:rPr>
                    <w:noProof/>
                    <w:webHidden/>
                  </w:rPr>
                  <w:t>2</w:t>
                </w:r>
                <w:r w:rsidR="0060147F">
                  <w:rPr>
                    <w:noProof/>
                    <w:webHidden/>
                  </w:rPr>
                  <w:fldChar w:fldCharType="end"/>
                </w:r>
              </w:hyperlink>
            </w:p>
            <w:p w:rsidR="0060147F" w:rsidRDefault="0060147F">
              <w:pPr>
                <w:pStyle w:val="TOC1"/>
                <w:tabs>
                  <w:tab w:val="left" w:pos="840"/>
                  <w:tab w:val="right" w:leader="dot" w:pos="9062"/>
                </w:tabs>
                <w:rPr>
                  <w:rFonts w:asciiTheme="minorHAnsi" w:eastAsiaTheme="minorEastAsia" w:hAnsiTheme="minorHAnsi" w:cstheme="minorBidi"/>
                  <w:noProof/>
                  <w:sz w:val="21"/>
                  <w:szCs w:val="22"/>
                </w:rPr>
              </w:pPr>
              <w:hyperlink w:anchor="_Toc524706367" w:history="1">
                <w:r w:rsidRPr="003D230B">
                  <w:rPr>
                    <w:rStyle w:val="a6"/>
                    <w:noProof/>
                  </w:rPr>
                  <w:t>二、</w:t>
                </w:r>
                <w:r>
                  <w:rPr>
                    <w:rFonts w:asciiTheme="minorHAnsi" w:eastAsiaTheme="minorEastAsia" w:hAnsiTheme="minorHAnsi" w:cstheme="minorBidi"/>
                    <w:noProof/>
                    <w:sz w:val="21"/>
                    <w:szCs w:val="22"/>
                  </w:rPr>
                  <w:tab/>
                </w:r>
                <w:r w:rsidRPr="003D230B">
                  <w:rPr>
                    <w:rStyle w:val="a6"/>
                    <w:noProof/>
                  </w:rPr>
                  <w:t>后台管理系统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_Toc524706367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60147F" w:rsidRDefault="0060147F">
              <w:pPr>
                <w:pStyle w:val="TOC2"/>
                <w:tabs>
                  <w:tab w:val="left" w:pos="1260"/>
                  <w:tab w:val="right" w:leader="dot" w:pos="9062"/>
                </w:tabs>
                <w:ind w:left="480"/>
                <w:rPr>
                  <w:rFonts w:asciiTheme="minorHAnsi" w:eastAsiaTheme="minorEastAsia" w:hAnsiTheme="minorHAnsi" w:cstheme="minorBidi"/>
                  <w:noProof/>
                  <w:sz w:val="21"/>
                  <w:szCs w:val="22"/>
                </w:rPr>
              </w:pPr>
              <w:hyperlink w:anchor="_Toc524706368" w:history="1">
                <w:r w:rsidRPr="003D230B">
                  <w:rPr>
                    <w:rStyle w:val="a6"/>
                    <w:rFonts w:ascii="黑体" w:hAnsi="黑体"/>
                    <w:noProof/>
                  </w:rPr>
                  <w:t>2.1.</w:t>
                </w:r>
                <w:r>
                  <w:rPr>
                    <w:rFonts w:asciiTheme="minorHAnsi" w:eastAsiaTheme="minorEastAsia" w:hAnsiTheme="minorHAnsi" w:cstheme="minorBidi"/>
                    <w:noProof/>
                    <w:sz w:val="21"/>
                    <w:szCs w:val="22"/>
                  </w:rPr>
                  <w:tab/>
                </w:r>
                <w:r w:rsidRPr="003D230B">
                  <w:rPr>
                    <w:rStyle w:val="a6"/>
                    <w:noProof/>
                  </w:rPr>
                  <w:t>进入系统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_Toc524706368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60147F" w:rsidRDefault="0060147F">
              <w:pPr>
                <w:pStyle w:val="TOC3"/>
                <w:tabs>
                  <w:tab w:val="left" w:pos="1770"/>
                  <w:tab w:val="right" w:leader="dot" w:pos="9062"/>
                </w:tabs>
                <w:ind w:left="960"/>
                <w:rPr>
                  <w:rFonts w:asciiTheme="minorHAnsi" w:eastAsiaTheme="minorEastAsia" w:hAnsiTheme="minorHAnsi" w:cstheme="minorBidi"/>
                  <w:noProof/>
                  <w:sz w:val="21"/>
                  <w:szCs w:val="22"/>
                </w:rPr>
              </w:pPr>
              <w:hyperlink w:anchor="_Toc524706369" w:history="1">
                <w:r w:rsidRPr="003D230B">
                  <w:rPr>
                    <w:rStyle w:val="a6"/>
                    <w:rFonts w:ascii="黑体" w:hAnsi="黑体"/>
                    <w:noProof/>
                  </w:rPr>
                  <w:t>2.1.1.</w:t>
                </w:r>
                <w:r>
                  <w:rPr>
                    <w:rFonts w:asciiTheme="minorHAnsi" w:eastAsiaTheme="minorEastAsia" w:hAnsiTheme="minorHAnsi" w:cstheme="minorBidi"/>
                    <w:noProof/>
                    <w:sz w:val="21"/>
                    <w:szCs w:val="22"/>
                  </w:rPr>
                  <w:tab/>
                </w:r>
                <w:r w:rsidRPr="003D230B">
                  <w:rPr>
                    <w:rStyle w:val="a6"/>
                    <w:noProof/>
                  </w:rPr>
                  <w:t>用户登录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_Toc524706369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60147F" w:rsidRDefault="0060147F">
              <w:pPr>
                <w:pStyle w:val="TOC3"/>
                <w:tabs>
                  <w:tab w:val="left" w:pos="1770"/>
                  <w:tab w:val="right" w:leader="dot" w:pos="9062"/>
                </w:tabs>
                <w:ind w:left="960"/>
                <w:rPr>
                  <w:rFonts w:asciiTheme="minorHAnsi" w:eastAsiaTheme="minorEastAsia" w:hAnsiTheme="minorHAnsi" w:cstheme="minorBidi"/>
                  <w:noProof/>
                  <w:sz w:val="21"/>
                  <w:szCs w:val="22"/>
                </w:rPr>
              </w:pPr>
              <w:hyperlink w:anchor="_Toc524706370" w:history="1">
                <w:r w:rsidRPr="003D230B">
                  <w:rPr>
                    <w:rStyle w:val="a6"/>
                    <w:rFonts w:ascii="黑体" w:hAnsi="黑体"/>
                    <w:noProof/>
                  </w:rPr>
                  <w:t>2.1.2.</w:t>
                </w:r>
                <w:r>
                  <w:rPr>
                    <w:rFonts w:asciiTheme="minorHAnsi" w:eastAsiaTheme="minorEastAsia" w:hAnsiTheme="minorHAnsi" w:cstheme="minorBidi"/>
                    <w:noProof/>
                    <w:sz w:val="21"/>
                    <w:szCs w:val="22"/>
                  </w:rPr>
                  <w:tab/>
                </w:r>
                <w:r w:rsidRPr="003D230B">
                  <w:rPr>
                    <w:rStyle w:val="a6"/>
                    <w:noProof/>
                  </w:rPr>
                  <w:t>密码找回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_Toc524706370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60147F" w:rsidRDefault="0060147F">
              <w:pPr>
                <w:pStyle w:val="TOC2"/>
                <w:tabs>
                  <w:tab w:val="left" w:pos="1260"/>
                  <w:tab w:val="right" w:leader="dot" w:pos="9062"/>
                </w:tabs>
                <w:ind w:left="480"/>
                <w:rPr>
                  <w:rFonts w:asciiTheme="minorHAnsi" w:eastAsiaTheme="minorEastAsia" w:hAnsiTheme="minorHAnsi" w:cstheme="minorBidi"/>
                  <w:noProof/>
                  <w:sz w:val="21"/>
                  <w:szCs w:val="22"/>
                </w:rPr>
              </w:pPr>
              <w:hyperlink w:anchor="_Toc524706371" w:history="1">
                <w:r w:rsidRPr="003D230B">
                  <w:rPr>
                    <w:rStyle w:val="a6"/>
                    <w:rFonts w:ascii="黑体" w:hAnsi="黑体"/>
                    <w:noProof/>
                  </w:rPr>
                  <w:t>2.2.</w:t>
                </w:r>
                <w:r>
                  <w:rPr>
                    <w:rFonts w:asciiTheme="minorHAnsi" w:eastAsiaTheme="minorEastAsia" w:hAnsiTheme="minorHAnsi" w:cstheme="minorBidi"/>
                    <w:noProof/>
                    <w:sz w:val="21"/>
                    <w:szCs w:val="22"/>
                  </w:rPr>
                  <w:tab/>
                </w:r>
                <w:r w:rsidRPr="003D230B">
                  <w:rPr>
                    <w:rStyle w:val="a6"/>
                    <w:noProof/>
                  </w:rPr>
                  <w:t>账户管理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_Toc524706371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60147F" w:rsidRDefault="0060147F">
              <w:pPr>
                <w:pStyle w:val="TOC3"/>
                <w:tabs>
                  <w:tab w:val="left" w:pos="1770"/>
                  <w:tab w:val="right" w:leader="dot" w:pos="9062"/>
                </w:tabs>
                <w:ind w:left="960"/>
                <w:rPr>
                  <w:rFonts w:asciiTheme="minorHAnsi" w:eastAsiaTheme="minorEastAsia" w:hAnsiTheme="minorHAnsi" w:cstheme="minorBidi"/>
                  <w:noProof/>
                  <w:sz w:val="21"/>
                  <w:szCs w:val="22"/>
                </w:rPr>
              </w:pPr>
              <w:hyperlink w:anchor="_Toc524706372" w:history="1">
                <w:r w:rsidRPr="003D230B">
                  <w:rPr>
                    <w:rStyle w:val="a6"/>
                    <w:rFonts w:ascii="黑体" w:hAnsi="黑体"/>
                    <w:noProof/>
                  </w:rPr>
                  <w:t>2.2.1.</w:t>
                </w:r>
                <w:r>
                  <w:rPr>
                    <w:rFonts w:asciiTheme="minorHAnsi" w:eastAsiaTheme="minorEastAsia" w:hAnsiTheme="minorHAnsi" w:cstheme="minorBidi"/>
                    <w:noProof/>
                    <w:sz w:val="21"/>
                    <w:szCs w:val="22"/>
                  </w:rPr>
                  <w:tab/>
                </w:r>
                <w:r w:rsidRPr="003D230B">
                  <w:rPr>
                    <w:rStyle w:val="a6"/>
                    <w:noProof/>
                  </w:rPr>
                  <w:t>个人设置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_Toc524706372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60147F" w:rsidRDefault="0060147F">
              <w:pPr>
                <w:pStyle w:val="TOC3"/>
                <w:tabs>
                  <w:tab w:val="left" w:pos="1770"/>
                  <w:tab w:val="right" w:leader="dot" w:pos="9062"/>
                </w:tabs>
                <w:ind w:left="960"/>
                <w:rPr>
                  <w:rFonts w:asciiTheme="minorHAnsi" w:eastAsiaTheme="minorEastAsia" w:hAnsiTheme="minorHAnsi" w:cstheme="minorBidi"/>
                  <w:noProof/>
                  <w:sz w:val="21"/>
                  <w:szCs w:val="22"/>
                </w:rPr>
              </w:pPr>
              <w:hyperlink w:anchor="_Toc524706373" w:history="1">
                <w:r w:rsidRPr="003D230B">
                  <w:rPr>
                    <w:rStyle w:val="a6"/>
                    <w:rFonts w:ascii="黑体" w:hAnsi="黑体"/>
                    <w:noProof/>
                  </w:rPr>
                  <w:t>2.2.2.</w:t>
                </w:r>
                <w:r>
                  <w:rPr>
                    <w:rFonts w:asciiTheme="minorHAnsi" w:eastAsiaTheme="minorEastAsia" w:hAnsiTheme="minorHAnsi" w:cstheme="minorBidi"/>
                    <w:noProof/>
                    <w:sz w:val="21"/>
                    <w:szCs w:val="22"/>
                  </w:rPr>
                  <w:tab/>
                </w:r>
                <w:r w:rsidRPr="003D230B">
                  <w:rPr>
                    <w:rStyle w:val="a6"/>
                    <w:noProof/>
                  </w:rPr>
                  <w:t>角色管理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_Toc524706373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60147F" w:rsidRDefault="0060147F">
              <w:pPr>
                <w:pStyle w:val="TOC3"/>
                <w:tabs>
                  <w:tab w:val="left" w:pos="1770"/>
                  <w:tab w:val="right" w:leader="dot" w:pos="9062"/>
                </w:tabs>
                <w:ind w:left="960"/>
                <w:rPr>
                  <w:rFonts w:asciiTheme="minorHAnsi" w:eastAsiaTheme="minorEastAsia" w:hAnsiTheme="minorHAnsi" w:cstheme="minorBidi"/>
                  <w:noProof/>
                  <w:sz w:val="21"/>
                  <w:szCs w:val="22"/>
                </w:rPr>
              </w:pPr>
              <w:hyperlink w:anchor="_Toc524706374" w:history="1">
                <w:r w:rsidRPr="003D230B">
                  <w:rPr>
                    <w:rStyle w:val="a6"/>
                    <w:rFonts w:ascii="黑体" w:hAnsi="黑体"/>
                    <w:noProof/>
                  </w:rPr>
                  <w:t>2.2.3.</w:t>
                </w:r>
                <w:r>
                  <w:rPr>
                    <w:rFonts w:asciiTheme="minorHAnsi" w:eastAsiaTheme="minorEastAsia" w:hAnsiTheme="minorHAnsi" w:cstheme="minorBidi"/>
                    <w:noProof/>
                    <w:sz w:val="21"/>
                    <w:szCs w:val="22"/>
                  </w:rPr>
                  <w:tab/>
                </w:r>
                <w:r w:rsidRPr="003D230B">
                  <w:rPr>
                    <w:rStyle w:val="a6"/>
                    <w:noProof/>
                  </w:rPr>
                  <w:t>用户管理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_Toc524706374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5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60147F" w:rsidRDefault="0060147F">
              <w:pPr>
                <w:pStyle w:val="TOC3"/>
                <w:tabs>
                  <w:tab w:val="left" w:pos="1770"/>
                  <w:tab w:val="right" w:leader="dot" w:pos="9062"/>
                </w:tabs>
                <w:ind w:left="960"/>
                <w:rPr>
                  <w:rFonts w:asciiTheme="minorHAnsi" w:eastAsiaTheme="minorEastAsia" w:hAnsiTheme="minorHAnsi" w:cstheme="minorBidi"/>
                  <w:noProof/>
                  <w:sz w:val="21"/>
                  <w:szCs w:val="22"/>
                </w:rPr>
              </w:pPr>
              <w:hyperlink w:anchor="_Toc524706375" w:history="1">
                <w:r w:rsidRPr="003D230B">
                  <w:rPr>
                    <w:rStyle w:val="a6"/>
                    <w:rFonts w:ascii="黑体" w:hAnsi="黑体"/>
                    <w:noProof/>
                  </w:rPr>
                  <w:t>2.2.4.</w:t>
                </w:r>
                <w:r>
                  <w:rPr>
                    <w:rFonts w:asciiTheme="minorHAnsi" w:eastAsiaTheme="minorEastAsia" w:hAnsiTheme="minorHAnsi" w:cstheme="minorBidi"/>
                    <w:noProof/>
                    <w:sz w:val="21"/>
                    <w:szCs w:val="22"/>
                  </w:rPr>
                  <w:tab/>
                </w:r>
                <w:r w:rsidRPr="003D230B">
                  <w:rPr>
                    <w:rStyle w:val="a6"/>
                    <w:noProof/>
                  </w:rPr>
                  <w:t>权限管理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_Toc524706375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6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60147F" w:rsidRDefault="0060147F">
              <w:pPr>
                <w:pStyle w:val="TOC3"/>
                <w:tabs>
                  <w:tab w:val="left" w:pos="1770"/>
                  <w:tab w:val="right" w:leader="dot" w:pos="9062"/>
                </w:tabs>
                <w:ind w:left="960"/>
                <w:rPr>
                  <w:rFonts w:asciiTheme="minorHAnsi" w:eastAsiaTheme="minorEastAsia" w:hAnsiTheme="minorHAnsi" w:cstheme="minorBidi"/>
                  <w:noProof/>
                  <w:sz w:val="21"/>
                  <w:szCs w:val="22"/>
                </w:rPr>
              </w:pPr>
              <w:hyperlink w:anchor="_Toc524706376" w:history="1">
                <w:r w:rsidRPr="003D230B">
                  <w:rPr>
                    <w:rStyle w:val="a6"/>
                    <w:rFonts w:ascii="黑体" w:hAnsi="黑体"/>
                    <w:noProof/>
                  </w:rPr>
                  <w:t>2.2.5.</w:t>
                </w:r>
                <w:r>
                  <w:rPr>
                    <w:rFonts w:asciiTheme="minorHAnsi" w:eastAsiaTheme="minorEastAsia" w:hAnsiTheme="minorHAnsi" w:cstheme="minorBidi"/>
                    <w:noProof/>
                    <w:sz w:val="21"/>
                    <w:szCs w:val="22"/>
                  </w:rPr>
                  <w:tab/>
                </w:r>
                <w:r w:rsidRPr="003D230B">
                  <w:rPr>
                    <w:rStyle w:val="a6"/>
                    <w:noProof/>
                  </w:rPr>
                  <w:t>人员设置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_Toc524706376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6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60147F" w:rsidRDefault="0060147F">
              <w:pPr>
                <w:pStyle w:val="TOC2"/>
                <w:tabs>
                  <w:tab w:val="left" w:pos="1260"/>
                  <w:tab w:val="right" w:leader="dot" w:pos="9062"/>
                </w:tabs>
                <w:ind w:left="480"/>
                <w:rPr>
                  <w:rFonts w:asciiTheme="minorHAnsi" w:eastAsiaTheme="minorEastAsia" w:hAnsiTheme="minorHAnsi" w:cstheme="minorBidi"/>
                  <w:noProof/>
                  <w:sz w:val="21"/>
                  <w:szCs w:val="22"/>
                </w:rPr>
              </w:pPr>
              <w:hyperlink w:anchor="_Toc524706377" w:history="1">
                <w:r w:rsidRPr="003D230B">
                  <w:rPr>
                    <w:rStyle w:val="a6"/>
                    <w:rFonts w:ascii="黑体" w:hAnsi="黑体"/>
                    <w:noProof/>
                  </w:rPr>
                  <w:t>2.3.</w:t>
                </w:r>
                <w:r>
                  <w:rPr>
                    <w:rFonts w:asciiTheme="minorHAnsi" w:eastAsiaTheme="minorEastAsia" w:hAnsiTheme="minorHAnsi" w:cstheme="minorBidi"/>
                    <w:noProof/>
                    <w:sz w:val="21"/>
                    <w:szCs w:val="22"/>
                  </w:rPr>
                  <w:tab/>
                </w:r>
                <w:r w:rsidRPr="003D230B">
                  <w:rPr>
                    <w:rStyle w:val="a6"/>
                    <w:noProof/>
                  </w:rPr>
                  <w:t>设备管理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_Toc524706377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8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60147F" w:rsidRDefault="0060147F">
              <w:pPr>
                <w:pStyle w:val="TOC2"/>
                <w:tabs>
                  <w:tab w:val="left" w:pos="1260"/>
                  <w:tab w:val="right" w:leader="dot" w:pos="9062"/>
                </w:tabs>
                <w:ind w:left="480"/>
                <w:rPr>
                  <w:rFonts w:asciiTheme="minorHAnsi" w:eastAsiaTheme="minorEastAsia" w:hAnsiTheme="minorHAnsi" w:cstheme="minorBidi"/>
                  <w:noProof/>
                  <w:sz w:val="21"/>
                  <w:szCs w:val="22"/>
                </w:rPr>
              </w:pPr>
              <w:hyperlink w:anchor="_Toc524706378" w:history="1">
                <w:r w:rsidRPr="003D230B">
                  <w:rPr>
                    <w:rStyle w:val="a6"/>
                    <w:rFonts w:ascii="黑体" w:hAnsi="黑体"/>
                    <w:noProof/>
                  </w:rPr>
                  <w:t>2.4.</w:t>
                </w:r>
                <w:r>
                  <w:rPr>
                    <w:rFonts w:asciiTheme="minorHAnsi" w:eastAsiaTheme="minorEastAsia" w:hAnsiTheme="minorHAnsi" w:cstheme="minorBidi"/>
                    <w:noProof/>
                    <w:sz w:val="21"/>
                    <w:szCs w:val="22"/>
                  </w:rPr>
                  <w:tab/>
                </w:r>
                <w:r w:rsidRPr="003D230B">
                  <w:rPr>
                    <w:rStyle w:val="a6"/>
                    <w:noProof/>
                  </w:rPr>
                  <w:t>排班管理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_Toc524706378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9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60147F" w:rsidRDefault="0060147F">
              <w:pPr>
                <w:pStyle w:val="TOC3"/>
                <w:tabs>
                  <w:tab w:val="left" w:pos="1770"/>
                  <w:tab w:val="right" w:leader="dot" w:pos="9062"/>
                </w:tabs>
                <w:ind w:left="960"/>
                <w:rPr>
                  <w:rFonts w:asciiTheme="minorHAnsi" w:eastAsiaTheme="minorEastAsia" w:hAnsiTheme="minorHAnsi" w:cstheme="minorBidi"/>
                  <w:noProof/>
                  <w:sz w:val="21"/>
                  <w:szCs w:val="22"/>
                </w:rPr>
              </w:pPr>
              <w:hyperlink w:anchor="_Toc524706379" w:history="1">
                <w:r w:rsidRPr="003D230B">
                  <w:rPr>
                    <w:rStyle w:val="a6"/>
                    <w:rFonts w:ascii="黑体" w:hAnsi="黑体"/>
                    <w:noProof/>
                    <w:kern w:val="44"/>
                  </w:rPr>
                  <w:t>2.4.1.</w:t>
                </w:r>
                <w:r>
                  <w:rPr>
                    <w:rFonts w:asciiTheme="minorHAnsi" w:eastAsiaTheme="minorEastAsia" w:hAnsiTheme="minorHAnsi" w:cstheme="minorBidi"/>
                    <w:noProof/>
                    <w:sz w:val="21"/>
                    <w:szCs w:val="22"/>
                  </w:rPr>
                  <w:tab/>
                </w:r>
                <w:r w:rsidRPr="003D230B">
                  <w:rPr>
                    <w:rStyle w:val="a6"/>
                    <w:noProof/>
                  </w:rPr>
                  <w:t>医生排班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_Toc524706379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9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60147F" w:rsidRDefault="0060147F">
              <w:pPr>
                <w:pStyle w:val="TOC3"/>
                <w:tabs>
                  <w:tab w:val="left" w:pos="1770"/>
                  <w:tab w:val="right" w:leader="dot" w:pos="9062"/>
                </w:tabs>
                <w:ind w:left="960"/>
                <w:rPr>
                  <w:rFonts w:asciiTheme="minorHAnsi" w:eastAsiaTheme="minorEastAsia" w:hAnsiTheme="minorHAnsi" w:cstheme="minorBidi"/>
                  <w:noProof/>
                  <w:sz w:val="21"/>
                  <w:szCs w:val="22"/>
                </w:rPr>
              </w:pPr>
              <w:hyperlink w:anchor="_Toc524706380" w:history="1">
                <w:r w:rsidRPr="003D230B">
                  <w:rPr>
                    <w:rStyle w:val="a6"/>
                    <w:rFonts w:ascii="黑体" w:hAnsi="黑体"/>
                    <w:noProof/>
                  </w:rPr>
                  <w:t>2.4.2.</w:t>
                </w:r>
                <w:r>
                  <w:rPr>
                    <w:rFonts w:asciiTheme="minorHAnsi" w:eastAsiaTheme="minorEastAsia" w:hAnsiTheme="minorHAnsi" w:cstheme="minorBidi"/>
                    <w:noProof/>
                    <w:sz w:val="21"/>
                    <w:szCs w:val="22"/>
                  </w:rPr>
                  <w:tab/>
                </w:r>
                <w:r w:rsidRPr="003D230B">
                  <w:rPr>
                    <w:rStyle w:val="a6"/>
                    <w:noProof/>
                  </w:rPr>
                  <w:t>护士排班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_Toc524706380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10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60147F" w:rsidRDefault="0060147F">
              <w:pPr>
                <w:pStyle w:val="TOC2"/>
                <w:tabs>
                  <w:tab w:val="left" w:pos="1260"/>
                  <w:tab w:val="right" w:leader="dot" w:pos="9062"/>
                </w:tabs>
                <w:ind w:left="480"/>
                <w:rPr>
                  <w:rFonts w:asciiTheme="minorHAnsi" w:eastAsiaTheme="minorEastAsia" w:hAnsiTheme="minorHAnsi" w:cstheme="minorBidi"/>
                  <w:noProof/>
                  <w:sz w:val="21"/>
                  <w:szCs w:val="22"/>
                </w:rPr>
              </w:pPr>
              <w:hyperlink w:anchor="_Toc524706381" w:history="1">
                <w:r w:rsidRPr="003D230B">
                  <w:rPr>
                    <w:rStyle w:val="a6"/>
                    <w:rFonts w:ascii="黑体" w:hAnsi="黑体"/>
                    <w:noProof/>
                  </w:rPr>
                  <w:t>2.5.</w:t>
                </w:r>
                <w:r>
                  <w:rPr>
                    <w:rFonts w:asciiTheme="minorHAnsi" w:eastAsiaTheme="minorEastAsia" w:hAnsiTheme="minorHAnsi" w:cstheme="minorBidi"/>
                    <w:noProof/>
                    <w:sz w:val="21"/>
                    <w:szCs w:val="22"/>
                  </w:rPr>
                  <w:tab/>
                </w:r>
                <w:r w:rsidRPr="003D230B">
                  <w:rPr>
                    <w:rStyle w:val="a6"/>
                    <w:noProof/>
                  </w:rPr>
                  <w:t>诊室管理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_Toc524706381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11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60147F" w:rsidRDefault="0060147F">
              <w:pPr>
                <w:pStyle w:val="TOC2"/>
                <w:tabs>
                  <w:tab w:val="left" w:pos="1260"/>
                  <w:tab w:val="right" w:leader="dot" w:pos="9062"/>
                </w:tabs>
                <w:ind w:left="480"/>
                <w:rPr>
                  <w:rFonts w:asciiTheme="minorHAnsi" w:eastAsiaTheme="minorEastAsia" w:hAnsiTheme="minorHAnsi" w:cstheme="minorBidi"/>
                  <w:noProof/>
                  <w:sz w:val="21"/>
                  <w:szCs w:val="22"/>
                </w:rPr>
              </w:pPr>
              <w:hyperlink w:anchor="_Toc524706382" w:history="1">
                <w:r w:rsidRPr="003D230B">
                  <w:rPr>
                    <w:rStyle w:val="a6"/>
                    <w:rFonts w:ascii="黑体" w:hAnsi="黑体"/>
                    <w:noProof/>
                  </w:rPr>
                  <w:t>2.6.</w:t>
                </w:r>
                <w:r>
                  <w:rPr>
                    <w:rFonts w:asciiTheme="minorHAnsi" w:eastAsiaTheme="minorEastAsia" w:hAnsiTheme="minorHAnsi" w:cstheme="minorBidi"/>
                    <w:noProof/>
                    <w:sz w:val="21"/>
                    <w:szCs w:val="22"/>
                  </w:rPr>
                  <w:tab/>
                </w:r>
                <w:r w:rsidRPr="003D230B">
                  <w:rPr>
                    <w:rStyle w:val="a6"/>
                    <w:noProof/>
                  </w:rPr>
                  <w:t>病区管理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_Toc524706382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11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60147F" w:rsidRDefault="0060147F">
              <w:pPr>
                <w:pStyle w:val="TOC2"/>
                <w:tabs>
                  <w:tab w:val="left" w:pos="1260"/>
                  <w:tab w:val="right" w:leader="dot" w:pos="9062"/>
                </w:tabs>
                <w:ind w:left="480"/>
                <w:rPr>
                  <w:rFonts w:asciiTheme="minorHAnsi" w:eastAsiaTheme="minorEastAsia" w:hAnsiTheme="minorHAnsi" w:cstheme="minorBidi"/>
                  <w:noProof/>
                  <w:sz w:val="21"/>
                  <w:szCs w:val="22"/>
                </w:rPr>
              </w:pPr>
              <w:hyperlink w:anchor="_Toc524706383" w:history="1">
                <w:r w:rsidRPr="003D230B">
                  <w:rPr>
                    <w:rStyle w:val="a6"/>
                    <w:rFonts w:ascii="黑体" w:hAnsi="黑体"/>
                    <w:noProof/>
                  </w:rPr>
                  <w:t>2.7.</w:t>
                </w:r>
                <w:r>
                  <w:rPr>
                    <w:rFonts w:asciiTheme="minorHAnsi" w:eastAsiaTheme="minorEastAsia" w:hAnsiTheme="minorHAnsi" w:cstheme="minorBidi"/>
                    <w:noProof/>
                    <w:sz w:val="21"/>
                    <w:szCs w:val="22"/>
                  </w:rPr>
                  <w:tab/>
                </w:r>
                <w:r w:rsidRPr="003D230B">
                  <w:rPr>
                    <w:rStyle w:val="a6"/>
                    <w:noProof/>
                  </w:rPr>
                  <w:t>模板管理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_Toc524706383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60147F" w:rsidRDefault="0060147F">
              <w:pPr>
                <w:pStyle w:val="TOC1"/>
                <w:tabs>
                  <w:tab w:val="left" w:pos="840"/>
                  <w:tab w:val="right" w:leader="dot" w:pos="9062"/>
                </w:tabs>
                <w:rPr>
                  <w:rFonts w:asciiTheme="minorHAnsi" w:eastAsiaTheme="minorEastAsia" w:hAnsiTheme="minorHAnsi" w:cstheme="minorBidi"/>
                  <w:noProof/>
                  <w:sz w:val="21"/>
                  <w:szCs w:val="22"/>
                </w:rPr>
              </w:pPr>
              <w:hyperlink w:anchor="_Toc524706384" w:history="1">
                <w:r w:rsidRPr="003D230B">
                  <w:rPr>
                    <w:rStyle w:val="a6"/>
                    <w:noProof/>
                  </w:rPr>
                  <w:t>三、</w:t>
                </w:r>
                <w:r>
                  <w:rPr>
                    <w:rFonts w:asciiTheme="minorHAnsi" w:eastAsiaTheme="minorEastAsia" w:hAnsiTheme="minorHAnsi" w:cstheme="minorBidi"/>
                    <w:noProof/>
                    <w:sz w:val="21"/>
                    <w:szCs w:val="22"/>
                  </w:rPr>
                  <w:tab/>
                </w:r>
                <w:r w:rsidRPr="003D230B">
                  <w:rPr>
                    <w:rStyle w:val="a6"/>
                    <w:noProof/>
                  </w:rPr>
                  <w:t>终端系统应用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_Toc524706384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60147F" w:rsidRDefault="0060147F">
              <w:pPr>
                <w:pStyle w:val="TOC2"/>
                <w:tabs>
                  <w:tab w:val="left" w:pos="1260"/>
                  <w:tab w:val="right" w:leader="dot" w:pos="9062"/>
                </w:tabs>
                <w:ind w:left="480"/>
                <w:rPr>
                  <w:rFonts w:asciiTheme="minorHAnsi" w:eastAsiaTheme="minorEastAsia" w:hAnsiTheme="minorHAnsi" w:cstheme="minorBidi"/>
                  <w:noProof/>
                  <w:sz w:val="21"/>
                  <w:szCs w:val="22"/>
                </w:rPr>
              </w:pPr>
              <w:hyperlink w:anchor="_Toc524706385" w:history="1">
                <w:r w:rsidRPr="003D230B">
                  <w:rPr>
                    <w:rStyle w:val="a6"/>
                    <w:rFonts w:ascii="黑体" w:hAnsi="黑体"/>
                    <w:noProof/>
                  </w:rPr>
                  <w:t>3.1.</w:t>
                </w:r>
                <w:r>
                  <w:rPr>
                    <w:rFonts w:asciiTheme="minorHAnsi" w:eastAsiaTheme="minorEastAsia" w:hAnsiTheme="minorHAnsi" w:cstheme="minorBidi"/>
                    <w:noProof/>
                    <w:sz w:val="21"/>
                    <w:szCs w:val="22"/>
                  </w:rPr>
                  <w:tab/>
                </w:r>
                <w:r w:rsidRPr="003D230B">
                  <w:rPr>
                    <w:rStyle w:val="a6"/>
                    <w:noProof/>
                  </w:rPr>
                  <w:t>医护信息展示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_Toc524706385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60147F" w:rsidRDefault="0060147F">
              <w:pPr>
                <w:pStyle w:val="TOC2"/>
                <w:tabs>
                  <w:tab w:val="left" w:pos="1260"/>
                  <w:tab w:val="right" w:leader="dot" w:pos="9062"/>
                </w:tabs>
                <w:ind w:left="480"/>
                <w:rPr>
                  <w:rFonts w:asciiTheme="minorHAnsi" w:eastAsiaTheme="minorEastAsia" w:hAnsiTheme="minorHAnsi" w:cstheme="minorBidi"/>
                  <w:noProof/>
                  <w:sz w:val="21"/>
                  <w:szCs w:val="22"/>
                </w:rPr>
              </w:pPr>
              <w:hyperlink w:anchor="_Toc524706386" w:history="1">
                <w:r w:rsidRPr="003D230B">
                  <w:rPr>
                    <w:rStyle w:val="a6"/>
                    <w:rFonts w:ascii="黑体" w:hAnsi="黑体"/>
                    <w:noProof/>
                  </w:rPr>
                  <w:t>3.2.</w:t>
                </w:r>
                <w:r>
                  <w:rPr>
                    <w:rFonts w:asciiTheme="minorHAnsi" w:eastAsiaTheme="minorEastAsia" w:hAnsiTheme="minorHAnsi" w:cstheme="minorBidi"/>
                    <w:noProof/>
                    <w:sz w:val="21"/>
                    <w:szCs w:val="22"/>
                  </w:rPr>
                  <w:tab/>
                </w:r>
                <w:r w:rsidRPr="003D230B">
                  <w:rPr>
                    <w:rStyle w:val="a6"/>
                    <w:noProof/>
                  </w:rPr>
                  <w:t>病房信息展示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_Toc524706386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60147F" w:rsidRDefault="0060147F">
              <w:pPr>
                <w:pStyle w:val="TOC2"/>
                <w:tabs>
                  <w:tab w:val="left" w:pos="1260"/>
                  <w:tab w:val="right" w:leader="dot" w:pos="9062"/>
                </w:tabs>
                <w:ind w:left="480"/>
                <w:rPr>
                  <w:rFonts w:asciiTheme="minorHAnsi" w:eastAsiaTheme="minorEastAsia" w:hAnsiTheme="minorHAnsi" w:cstheme="minorBidi"/>
                  <w:noProof/>
                  <w:sz w:val="21"/>
                  <w:szCs w:val="22"/>
                </w:rPr>
              </w:pPr>
              <w:hyperlink w:anchor="_Toc524706387" w:history="1">
                <w:r w:rsidRPr="003D230B">
                  <w:rPr>
                    <w:rStyle w:val="a6"/>
                    <w:rFonts w:ascii="黑体" w:hAnsi="黑体"/>
                    <w:noProof/>
                  </w:rPr>
                  <w:t>3.3.</w:t>
                </w:r>
                <w:r>
                  <w:rPr>
                    <w:rFonts w:asciiTheme="minorHAnsi" w:eastAsiaTheme="minorEastAsia" w:hAnsiTheme="minorHAnsi" w:cstheme="minorBidi"/>
                    <w:noProof/>
                    <w:sz w:val="21"/>
                    <w:szCs w:val="22"/>
                  </w:rPr>
                  <w:tab/>
                </w:r>
                <w:r w:rsidRPr="003D230B">
                  <w:rPr>
                    <w:rStyle w:val="a6"/>
                    <w:noProof/>
                  </w:rPr>
                  <w:t>终端设置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_Toc524706387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15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785202" w:rsidRDefault="00785202">
              <w:r>
                <w:rPr>
                  <w:b/>
                  <w:bCs/>
                  <w:lang w:val="zh-CN"/>
                </w:rPr>
                <w:fldChar w:fldCharType="end"/>
              </w:r>
            </w:p>
          </w:sdtContent>
        </w:sdt>
        <w:p w:rsidR="00785202" w:rsidRDefault="00785202" w:rsidP="00785202">
          <w:r>
            <w:br w:type="page"/>
          </w:r>
        </w:p>
        <w:p w:rsidR="00785202" w:rsidRPr="00785202" w:rsidRDefault="00417F13" w:rsidP="00785202">
          <w:pPr>
            <w:widowControl/>
            <w:spacing w:line="240" w:lineRule="auto"/>
            <w:jc w:val="left"/>
            <w:rPr>
              <w:sz w:val="15"/>
            </w:rPr>
          </w:pPr>
        </w:p>
      </w:sdtContent>
    </w:sdt>
    <w:p w:rsidR="00036884" w:rsidRDefault="00036884" w:rsidP="00785202">
      <w:pPr>
        <w:pStyle w:val="1"/>
      </w:pPr>
      <w:bookmarkStart w:id="1" w:name="_Toc524706366"/>
      <w:r>
        <w:rPr>
          <w:rFonts w:hint="eastAsia"/>
        </w:rPr>
        <w:t>系统概述</w:t>
      </w:r>
      <w:bookmarkEnd w:id="1"/>
    </w:p>
    <w:p w:rsidR="009D554E" w:rsidRDefault="009D554E" w:rsidP="009D554E">
      <w:pPr>
        <w:ind w:firstLineChars="200" w:firstLine="480"/>
      </w:pPr>
      <w:r>
        <w:rPr>
          <w:rFonts w:hint="eastAsia"/>
        </w:rPr>
        <w:t>本系统可用于门诊医生诊室、住院病房门口的显示终端展示相关信息。系统包括后台系统配置、前端信息展示两部分。</w:t>
      </w:r>
      <w:r w:rsidR="00D742E3">
        <w:rPr>
          <w:rFonts w:hint="eastAsia"/>
        </w:rPr>
        <w:t>后台系统配置完成后，前端智慧交互终端将自动连接后台，展示相关信息。</w:t>
      </w:r>
    </w:p>
    <w:p w:rsidR="009D554E" w:rsidRPr="009D554E" w:rsidRDefault="009D554E" w:rsidP="009D554E">
      <w:pPr>
        <w:pStyle w:val="1"/>
      </w:pPr>
      <w:bookmarkStart w:id="2" w:name="_Toc524706367"/>
      <w:r>
        <w:rPr>
          <w:rFonts w:hint="eastAsia"/>
        </w:rPr>
        <w:t>后台</w:t>
      </w:r>
      <w:r w:rsidR="00B50CF0">
        <w:rPr>
          <w:rFonts w:hint="eastAsia"/>
        </w:rPr>
        <w:t>管理</w:t>
      </w:r>
      <w:r>
        <w:rPr>
          <w:rFonts w:hint="eastAsia"/>
        </w:rPr>
        <w:t>系统</w:t>
      </w:r>
      <w:bookmarkEnd w:id="2"/>
    </w:p>
    <w:p w:rsidR="00D742E3" w:rsidRDefault="00D742E3" w:rsidP="009D554E">
      <w:pPr>
        <w:pStyle w:val="2"/>
      </w:pPr>
      <w:bookmarkStart w:id="3" w:name="_Toc524706368"/>
      <w:r>
        <w:rPr>
          <w:rFonts w:hint="eastAsia"/>
        </w:rPr>
        <w:t>进入系统</w:t>
      </w:r>
      <w:bookmarkEnd w:id="3"/>
    </w:p>
    <w:p w:rsidR="00CB0DD5" w:rsidRDefault="00CB0DD5" w:rsidP="00CB0DD5">
      <w:pPr>
        <w:pStyle w:val="3"/>
      </w:pPr>
      <w:bookmarkStart w:id="4" w:name="_Toc524706369"/>
      <w:r>
        <w:rPr>
          <w:rFonts w:hint="eastAsia"/>
        </w:rPr>
        <w:t>用户登录</w:t>
      </w:r>
      <w:bookmarkEnd w:id="4"/>
    </w:p>
    <w:p w:rsidR="004F0485" w:rsidRDefault="004F0485" w:rsidP="004F0485">
      <w:pPr>
        <w:ind w:firstLineChars="200" w:firstLine="480"/>
      </w:pPr>
      <w:r>
        <w:rPr>
          <w:rFonts w:hint="eastAsia"/>
        </w:rPr>
        <w:t>双击桌面的“智慧病区”访问快捷方式或者点击收藏夹中的“智慧病区”链接、或者在浏览器地址栏输入地址：（以实际地址为准）</w:t>
      </w:r>
    </w:p>
    <w:p w:rsidR="004F0485" w:rsidRDefault="004F0485" w:rsidP="004F0485">
      <w:r>
        <w:rPr>
          <w:rFonts w:hint="eastAsia"/>
          <w:noProof/>
        </w:rPr>
        <w:drawing>
          <wp:inline distT="0" distB="0" distL="0" distR="0" wp14:anchorId="3875444A" wp14:editId="05C98F4C">
            <wp:extent cx="5760720" cy="3221355"/>
            <wp:effectExtent l="19050" t="19050" r="11430" b="1714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输入地址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2135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F0485" w:rsidRDefault="004F0485" w:rsidP="004F0485">
      <w:pPr>
        <w:ind w:firstLineChars="200" w:firstLine="480"/>
      </w:pPr>
      <w:r>
        <w:rPr>
          <w:rFonts w:hint="eastAsia"/>
        </w:rPr>
        <w:t>系统出现登录界面后，输入用户名、密码，点“登录”按钮或者按回车（</w:t>
      </w:r>
      <w:r>
        <w:rPr>
          <w:rFonts w:hint="eastAsia"/>
        </w:rPr>
        <w:t>e</w:t>
      </w:r>
      <w:r>
        <w:t>nter</w:t>
      </w:r>
      <w:r>
        <w:rPr>
          <w:rFonts w:hint="eastAsia"/>
        </w:rPr>
        <w:t>）键登录。系统默认用户为管理员用户，用户名为</w:t>
      </w:r>
      <w:r>
        <w:rPr>
          <w:rFonts w:hint="eastAsia"/>
        </w:rPr>
        <w:t>ad</w:t>
      </w:r>
      <w:r>
        <w:t>min</w:t>
      </w:r>
      <w:r>
        <w:rPr>
          <w:rFonts w:hint="eastAsia"/>
        </w:rPr>
        <w:t>，初始密码由现场实施工程师提供。</w:t>
      </w:r>
    </w:p>
    <w:p w:rsidR="00D742E3" w:rsidRDefault="00D742E3" w:rsidP="00D742E3">
      <w:pPr>
        <w:ind w:firstLineChars="200" w:firstLine="480"/>
      </w:pPr>
      <w:r>
        <w:rPr>
          <w:rFonts w:hint="eastAsia"/>
        </w:rPr>
        <w:t>第一次使用系统是提供管理员用户登录，之后进行系统管理，添加角色，设置角色权限，添加用户，设置用户初始密码和所属角色。</w:t>
      </w:r>
    </w:p>
    <w:p w:rsidR="00D742E3" w:rsidRDefault="00D742E3" w:rsidP="00D742E3">
      <w:pPr>
        <w:ind w:firstLineChars="200" w:firstLine="480"/>
      </w:pPr>
      <w:r>
        <w:rPr>
          <w:rFonts w:hint="eastAsia"/>
        </w:rPr>
        <w:t>之后可使用用户名和密码登录。</w:t>
      </w:r>
    </w:p>
    <w:p w:rsidR="007133F5" w:rsidRPr="00A16008" w:rsidRDefault="00A16008" w:rsidP="00A16008">
      <w:r>
        <w:rPr>
          <w:rFonts w:hint="eastAsia"/>
          <w:noProof/>
        </w:rPr>
        <w:lastRenderedPageBreak/>
        <w:drawing>
          <wp:inline distT="0" distB="0" distL="0" distR="0">
            <wp:extent cx="5760720" cy="22923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登录界面3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9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DD5" w:rsidRDefault="00CB0DD5" w:rsidP="00CB0DD5">
      <w:pPr>
        <w:pStyle w:val="3"/>
      </w:pPr>
      <w:bookmarkStart w:id="5" w:name="_Toc524706370"/>
      <w:r>
        <w:rPr>
          <w:rFonts w:hint="eastAsia"/>
        </w:rPr>
        <w:t>密码找回</w:t>
      </w:r>
      <w:bookmarkEnd w:id="5"/>
    </w:p>
    <w:p w:rsidR="00CB0DD5" w:rsidRDefault="00CB0DD5" w:rsidP="00D742E3">
      <w:pPr>
        <w:ind w:firstLineChars="200" w:firstLine="480"/>
      </w:pPr>
      <w:r>
        <w:rPr>
          <w:rFonts w:hint="eastAsia"/>
        </w:rPr>
        <w:t>如果忘记密码，可在登录界面进入密码找回功能。输入个基本信息（姓名、手机号码），获取验证码。输入手机验证码，系统确认后通过验证。然后按提示输入新密码（输入两次相同的密码），完成新密码的设置后进入系统。</w:t>
      </w:r>
    </w:p>
    <w:p w:rsidR="007133F5" w:rsidRPr="00D742E3" w:rsidRDefault="00A16008" w:rsidP="00A16008">
      <w:r>
        <w:rPr>
          <w:rFonts w:hint="eastAsia"/>
          <w:noProof/>
        </w:rPr>
        <w:drawing>
          <wp:inline distT="0" distB="0" distL="0" distR="0" wp14:anchorId="014EE176" wp14:editId="4A2C09EA">
            <wp:extent cx="5760720" cy="4036695"/>
            <wp:effectExtent l="0" t="0" r="0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修改密码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3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2E3" w:rsidRDefault="00111672" w:rsidP="009D554E">
      <w:pPr>
        <w:pStyle w:val="2"/>
      </w:pPr>
      <w:bookmarkStart w:id="6" w:name="_Toc524706371"/>
      <w:r>
        <w:rPr>
          <w:rFonts w:hint="eastAsia"/>
        </w:rPr>
        <w:lastRenderedPageBreak/>
        <w:t>账户管理</w:t>
      </w:r>
      <w:bookmarkEnd w:id="6"/>
    </w:p>
    <w:p w:rsidR="00111672" w:rsidRDefault="00111672" w:rsidP="00111672">
      <w:pPr>
        <w:pStyle w:val="3"/>
      </w:pPr>
      <w:bookmarkStart w:id="7" w:name="_Toc524706372"/>
      <w:r>
        <w:rPr>
          <w:rFonts w:hint="eastAsia"/>
        </w:rPr>
        <w:t>个人设置</w:t>
      </w:r>
      <w:bookmarkEnd w:id="7"/>
    </w:p>
    <w:p w:rsidR="00111672" w:rsidRDefault="00111672" w:rsidP="00111672">
      <w:pPr>
        <w:ind w:firstLineChars="200" w:firstLine="480"/>
      </w:pPr>
      <w:r>
        <w:rPr>
          <w:rFonts w:hint="eastAsia"/>
        </w:rPr>
        <w:t>用户登录系统后，可在此设置本人信息。</w:t>
      </w:r>
    </w:p>
    <w:p w:rsidR="00111672" w:rsidRDefault="00111672" w:rsidP="00111672">
      <w:pPr>
        <w:pStyle w:val="a3"/>
        <w:numPr>
          <w:ilvl w:val="0"/>
          <w:numId w:val="32"/>
        </w:numPr>
        <w:ind w:firstLineChars="0"/>
      </w:pPr>
      <w:r>
        <w:rPr>
          <w:rFonts w:hint="eastAsia"/>
        </w:rPr>
        <w:t>基本信息。包括出身日期、职务、职称、学历、</w:t>
      </w:r>
      <w:r w:rsidR="00451ED9">
        <w:rPr>
          <w:rFonts w:hint="eastAsia"/>
        </w:rPr>
        <w:t>资格证、</w:t>
      </w:r>
      <w:r>
        <w:rPr>
          <w:rFonts w:hint="eastAsia"/>
        </w:rPr>
        <w:t>工作年限、擅长内容、个人简介、照片、所属科室、手机号码。</w:t>
      </w:r>
    </w:p>
    <w:p w:rsidR="00111672" w:rsidRDefault="00111672" w:rsidP="00111672">
      <w:pPr>
        <w:pStyle w:val="a3"/>
        <w:numPr>
          <w:ilvl w:val="0"/>
          <w:numId w:val="32"/>
        </w:numPr>
        <w:ind w:firstLineChars="0"/>
      </w:pPr>
      <w:r>
        <w:rPr>
          <w:rFonts w:hint="eastAsia"/>
        </w:rPr>
        <w:t>登录密码。修改密码。需输入原始密码、两次新密码，确定后完成密码修改。</w:t>
      </w:r>
    </w:p>
    <w:p w:rsidR="00A16008" w:rsidRPr="00CB0DD5" w:rsidRDefault="0025074C" w:rsidP="00A16008">
      <w:r>
        <w:rPr>
          <w:noProof/>
        </w:rPr>
        <w:drawing>
          <wp:inline distT="0" distB="0" distL="0" distR="0">
            <wp:extent cx="5760720" cy="3228975"/>
            <wp:effectExtent l="0" t="0" r="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个人设置-门旁系统-全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2E3" w:rsidRDefault="00D742E3" w:rsidP="00D742E3">
      <w:pPr>
        <w:pStyle w:val="3"/>
      </w:pPr>
      <w:bookmarkStart w:id="8" w:name="_Toc524706373"/>
      <w:r>
        <w:rPr>
          <w:rFonts w:hint="eastAsia"/>
        </w:rPr>
        <w:t>角色管理</w:t>
      </w:r>
      <w:bookmarkEnd w:id="8"/>
    </w:p>
    <w:p w:rsidR="00D742E3" w:rsidRDefault="00CB0DD5" w:rsidP="00D742E3">
      <w:pPr>
        <w:ind w:firstLineChars="200" w:firstLine="480"/>
      </w:pPr>
      <w:r>
        <w:rPr>
          <w:rFonts w:hint="eastAsia"/>
        </w:rPr>
        <w:t>本功能只允许系统管理员操作，</w:t>
      </w:r>
      <w:r w:rsidR="00D742E3">
        <w:rPr>
          <w:rFonts w:hint="eastAsia"/>
        </w:rPr>
        <w:t>角色管理</w:t>
      </w:r>
      <w:r>
        <w:rPr>
          <w:rFonts w:hint="eastAsia"/>
        </w:rPr>
        <w:t>功能</w:t>
      </w:r>
      <w:r w:rsidR="00D742E3">
        <w:rPr>
          <w:rFonts w:hint="eastAsia"/>
        </w:rPr>
        <w:t>包括</w:t>
      </w:r>
      <w:r w:rsidR="00A55823">
        <w:rPr>
          <w:rFonts w:hint="eastAsia"/>
        </w:rPr>
        <w:t>：</w:t>
      </w:r>
    </w:p>
    <w:p w:rsidR="00D742E3" w:rsidRDefault="00D742E3" w:rsidP="00D742E3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添加角色。</w:t>
      </w:r>
      <w:r w:rsidR="00A55823">
        <w:rPr>
          <w:rFonts w:hint="eastAsia"/>
        </w:rPr>
        <w:t>增加一个新的角色，设置角色属性</w:t>
      </w:r>
      <w:r w:rsidR="007133F5">
        <w:rPr>
          <w:rFonts w:hint="eastAsia"/>
        </w:rPr>
        <w:t>。角色属性包括名称、角色类型（科室、病区、医生、护士等）、角色说明</w:t>
      </w:r>
      <w:r w:rsidR="00A55823">
        <w:rPr>
          <w:rFonts w:hint="eastAsia"/>
        </w:rPr>
        <w:t>。</w:t>
      </w:r>
    </w:p>
    <w:p w:rsidR="00D742E3" w:rsidRDefault="00D742E3" w:rsidP="00D742E3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删除角色。</w:t>
      </w:r>
      <w:r w:rsidR="00A55823">
        <w:rPr>
          <w:rFonts w:hint="eastAsia"/>
        </w:rPr>
        <w:t>对某个不需要使用的角色进行删除操作。</w:t>
      </w:r>
    </w:p>
    <w:p w:rsidR="00A55823" w:rsidRDefault="00A55823" w:rsidP="00D742E3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禁用角色。对某个暂时不需要使用的角色进行禁用操作。</w:t>
      </w:r>
    </w:p>
    <w:p w:rsidR="00256903" w:rsidRDefault="00256903" w:rsidP="00256903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角色分配。对某个角色添加、删除用户。</w:t>
      </w:r>
    </w:p>
    <w:p w:rsidR="00256903" w:rsidRDefault="00256903" w:rsidP="00256903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权限设置。设置角色对系统菜单的访问权限。</w:t>
      </w:r>
    </w:p>
    <w:p w:rsidR="00A55823" w:rsidRDefault="00256903" w:rsidP="00256903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角色修改。对某个角色进行属性管理，包括修改角色名称、修改角色说明、添加用户、设置角色权限。</w:t>
      </w:r>
    </w:p>
    <w:p w:rsidR="007133F5" w:rsidRDefault="00A16008" w:rsidP="00A16008">
      <w:r>
        <w:rPr>
          <w:rFonts w:hint="eastAsia"/>
          <w:noProof/>
        </w:rPr>
        <w:lastRenderedPageBreak/>
        <w:drawing>
          <wp:inline distT="0" distB="0" distL="0" distR="0" wp14:anchorId="273B5B55" wp14:editId="2B2B9456">
            <wp:extent cx="5760720" cy="309054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角色管理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2E3" w:rsidRDefault="00D742E3" w:rsidP="00D742E3">
      <w:pPr>
        <w:pStyle w:val="3"/>
      </w:pPr>
      <w:bookmarkStart w:id="9" w:name="_Toc524706374"/>
      <w:r>
        <w:rPr>
          <w:rFonts w:hint="eastAsia"/>
        </w:rPr>
        <w:t>用户管理</w:t>
      </w:r>
      <w:bookmarkEnd w:id="9"/>
    </w:p>
    <w:p w:rsidR="00A55823" w:rsidRDefault="00557D0D" w:rsidP="00A55823">
      <w:pPr>
        <w:ind w:firstLineChars="200" w:firstLine="480"/>
      </w:pPr>
      <w:r>
        <w:rPr>
          <w:rFonts w:hint="eastAsia"/>
        </w:rPr>
        <w:t>本功能只允许系统管理员操作，</w:t>
      </w:r>
      <w:r w:rsidR="00A55823">
        <w:rPr>
          <w:rFonts w:hint="eastAsia"/>
        </w:rPr>
        <w:t>角色管理包括：</w:t>
      </w:r>
    </w:p>
    <w:p w:rsidR="00A55823" w:rsidRDefault="00A55823" w:rsidP="00A55823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添加用户。增加一个新的用户，设置用户属性</w:t>
      </w:r>
      <w:r w:rsidR="00044D7C">
        <w:rPr>
          <w:rFonts w:hint="eastAsia"/>
        </w:rPr>
        <w:t>（</w:t>
      </w:r>
      <w:r w:rsidR="0042756A">
        <w:rPr>
          <w:rFonts w:hint="eastAsia"/>
        </w:rPr>
        <w:t>登录用户名、</w:t>
      </w:r>
      <w:r w:rsidR="00044D7C">
        <w:rPr>
          <w:rFonts w:hint="eastAsia"/>
        </w:rPr>
        <w:t>登录密码、</w:t>
      </w:r>
      <w:r w:rsidR="0042756A">
        <w:rPr>
          <w:rFonts w:hint="eastAsia"/>
        </w:rPr>
        <w:t>对应的医生或护士</w:t>
      </w:r>
      <w:r w:rsidR="00044D7C">
        <w:rPr>
          <w:rFonts w:hint="eastAsia"/>
        </w:rPr>
        <w:t>）</w:t>
      </w:r>
      <w:r>
        <w:rPr>
          <w:rFonts w:hint="eastAsia"/>
        </w:rPr>
        <w:t>。</w:t>
      </w:r>
    </w:p>
    <w:p w:rsidR="00A55823" w:rsidRDefault="00A55823" w:rsidP="00A55823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删除用户。对某个不需要使用的用户进行删除操作。</w:t>
      </w:r>
    </w:p>
    <w:p w:rsidR="00A55823" w:rsidRDefault="00A55823" w:rsidP="00A55823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禁用用户。对某个暂时不需要使用的用户进行禁用操作。</w:t>
      </w:r>
    </w:p>
    <w:p w:rsidR="00A55823" w:rsidRDefault="00A55823" w:rsidP="00A55823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用户角色。将某个用户添加到某个角色中</w:t>
      </w:r>
    </w:p>
    <w:p w:rsidR="00A55823" w:rsidRDefault="00A55823" w:rsidP="00A55823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权限设置。设置用户对系统的访问权限。</w:t>
      </w:r>
    </w:p>
    <w:p w:rsidR="00A55823" w:rsidRDefault="00A55823" w:rsidP="00A55823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密码管理。重置用户密码。</w:t>
      </w:r>
    </w:p>
    <w:p w:rsidR="00A55823" w:rsidRDefault="00A55823" w:rsidP="00A55823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用户属性。对某个角色进行属性管理，包括修改角色说明、添加用户、设置角色权限。</w:t>
      </w:r>
    </w:p>
    <w:p w:rsidR="00A16008" w:rsidRDefault="00A16008" w:rsidP="00A16008">
      <w:r>
        <w:rPr>
          <w:rFonts w:hint="eastAsia"/>
          <w:noProof/>
        </w:rPr>
        <w:drawing>
          <wp:inline distT="0" distB="0" distL="0" distR="0" wp14:anchorId="5CAFF956" wp14:editId="65FD3A06">
            <wp:extent cx="5760720" cy="135445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用户管理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5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2E3" w:rsidRDefault="00CB0DD5" w:rsidP="00CB0DD5">
      <w:pPr>
        <w:pStyle w:val="3"/>
      </w:pPr>
      <w:bookmarkStart w:id="10" w:name="_Toc524706375"/>
      <w:r>
        <w:rPr>
          <w:rFonts w:hint="eastAsia"/>
        </w:rPr>
        <w:lastRenderedPageBreak/>
        <w:t>权限管理</w:t>
      </w:r>
      <w:bookmarkEnd w:id="10"/>
    </w:p>
    <w:p w:rsidR="00CB0DD5" w:rsidRDefault="00557D0D" w:rsidP="00CB0DD5">
      <w:pPr>
        <w:ind w:firstLineChars="200" w:firstLine="480"/>
      </w:pPr>
      <w:r>
        <w:rPr>
          <w:rFonts w:hint="eastAsia"/>
        </w:rPr>
        <w:t>本功能只允许系统管理员操作，用于设置用户和角色</w:t>
      </w:r>
      <w:r w:rsidR="0042756A">
        <w:rPr>
          <w:rFonts w:hint="eastAsia"/>
        </w:rPr>
        <w:t>对</w:t>
      </w:r>
      <w:r>
        <w:rPr>
          <w:rFonts w:hint="eastAsia"/>
        </w:rPr>
        <w:t>系统</w:t>
      </w:r>
      <w:r w:rsidR="0042756A">
        <w:rPr>
          <w:rFonts w:hint="eastAsia"/>
        </w:rPr>
        <w:t>菜单的</w:t>
      </w:r>
      <w:r>
        <w:rPr>
          <w:rFonts w:hint="eastAsia"/>
        </w:rPr>
        <w:t>访问权限。</w:t>
      </w:r>
    </w:p>
    <w:p w:rsidR="00557D0D" w:rsidRDefault="00A16008" w:rsidP="00A16008">
      <w:r>
        <w:rPr>
          <w:rFonts w:hint="eastAsia"/>
          <w:noProof/>
        </w:rPr>
        <w:drawing>
          <wp:inline distT="0" distB="0" distL="0" distR="0" wp14:anchorId="13287288" wp14:editId="11BE8CAC">
            <wp:extent cx="5760720" cy="324612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权限管理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672" w:rsidRDefault="00111672" w:rsidP="00111672">
      <w:pPr>
        <w:pStyle w:val="3"/>
      </w:pPr>
      <w:bookmarkStart w:id="11" w:name="_Toc524706376"/>
      <w:r>
        <w:rPr>
          <w:rFonts w:hint="eastAsia"/>
        </w:rPr>
        <w:t>人员设置</w:t>
      </w:r>
      <w:bookmarkEnd w:id="11"/>
    </w:p>
    <w:p w:rsidR="00111672" w:rsidRDefault="00111672" w:rsidP="00111672">
      <w:pPr>
        <w:pStyle w:val="4"/>
      </w:pPr>
      <w:r>
        <w:rPr>
          <w:rFonts w:hint="eastAsia"/>
        </w:rPr>
        <w:t>医生设置</w:t>
      </w:r>
    </w:p>
    <w:p w:rsidR="00111672" w:rsidRDefault="00111672" w:rsidP="00111672">
      <w:pPr>
        <w:ind w:firstLineChars="200" w:firstLine="480"/>
      </w:pPr>
      <w:r>
        <w:rPr>
          <w:rFonts w:hint="eastAsia"/>
        </w:rPr>
        <w:t>对本系统涉及的医生信息进行设置。</w:t>
      </w:r>
    </w:p>
    <w:p w:rsidR="00111672" w:rsidRDefault="00111672" w:rsidP="00111672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添加医生。新增一个医生信息，需填写的信息包括姓名、性别、出生日期、职务、职称、学历、工作年限、擅长内容、个人简介、照片、所属科室、手机号码。</w:t>
      </w:r>
    </w:p>
    <w:p w:rsidR="00111672" w:rsidRDefault="00111672" w:rsidP="00111672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删除医生。删除不需要使用本系统的医生信息。</w:t>
      </w:r>
    </w:p>
    <w:p w:rsidR="00111672" w:rsidRDefault="00111672" w:rsidP="00111672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禁用模板。禁用暂时不用本系统的医生信息。</w:t>
      </w:r>
    </w:p>
    <w:p w:rsidR="00111672" w:rsidRDefault="00111672" w:rsidP="00111672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信息修改。选择医生进行个人信息修改。</w:t>
      </w:r>
    </w:p>
    <w:p w:rsidR="00111672" w:rsidRPr="00F86837" w:rsidRDefault="00A16008" w:rsidP="00A16008">
      <w:r>
        <w:rPr>
          <w:rFonts w:hint="eastAsia"/>
          <w:noProof/>
        </w:rPr>
        <w:lastRenderedPageBreak/>
        <w:drawing>
          <wp:inline distT="0" distB="0" distL="0" distR="0" wp14:anchorId="59017B04" wp14:editId="28D928BD">
            <wp:extent cx="5760720" cy="318389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添加医生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672" w:rsidRDefault="00111672" w:rsidP="00111672">
      <w:pPr>
        <w:pStyle w:val="4"/>
      </w:pPr>
      <w:r>
        <w:rPr>
          <w:rFonts w:hint="eastAsia"/>
        </w:rPr>
        <w:t>护士设置</w:t>
      </w:r>
    </w:p>
    <w:p w:rsidR="00111672" w:rsidRDefault="00111672" w:rsidP="00111672">
      <w:pPr>
        <w:ind w:firstLineChars="200" w:firstLine="480"/>
      </w:pPr>
      <w:r>
        <w:rPr>
          <w:rFonts w:hint="eastAsia"/>
        </w:rPr>
        <w:t>对本系统涉及的护士信息进行设置。</w:t>
      </w:r>
    </w:p>
    <w:p w:rsidR="00111672" w:rsidRDefault="00111672" w:rsidP="00111672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添加</w:t>
      </w:r>
      <w:r w:rsidR="00A16008">
        <w:rPr>
          <w:rFonts w:hint="eastAsia"/>
        </w:rPr>
        <w:t>护士</w:t>
      </w:r>
      <w:r>
        <w:rPr>
          <w:rFonts w:hint="eastAsia"/>
        </w:rPr>
        <w:t>。新增一个护士信息，需填写的信息包括姓名、性别、出生日期、职务、职称、学历、工作年限、个人简介、照片、所属科室、手机号码。</w:t>
      </w:r>
    </w:p>
    <w:p w:rsidR="00111672" w:rsidRDefault="00111672" w:rsidP="00111672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删除</w:t>
      </w:r>
      <w:r w:rsidR="00A16008">
        <w:rPr>
          <w:rFonts w:hint="eastAsia"/>
        </w:rPr>
        <w:t>护士</w:t>
      </w:r>
      <w:r>
        <w:rPr>
          <w:rFonts w:hint="eastAsia"/>
        </w:rPr>
        <w:t>。删除不需要使用本系统的护士信息。</w:t>
      </w:r>
    </w:p>
    <w:p w:rsidR="00111672" w:rsidRDefault="00111672" w:rsidP="00111672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禁用模板。禁用暂时不用本系统的护士信息。</w:t>
      </w:r>
    </w:p>
    <w:p w:rsidR="00111672" w:rsidRDefault="00111672" w:rsidP="00111672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信息修改。选择护士进行个人信息修改。</w:t>
      </w:r>
    </w:p>
    <w:p w:rsidR="00111672" w:rsidRPr="00F86837" w:rsidRDefault="00A16008" w:rsidP="00A16008">
      <w:r>
        <w:rPr>
          <w:rFonts w:hint="eastAsia"/>
          <w:noProof/>
        </w:rPr>
        <w:lastRenderedPageBreak/>
        <w:drawing>
          <wp:inline distT="0" distB="0" distL="0" distR="0" wp14:anchorId="42C688AD" wp14:editId="55761B34">
            <wp:extent cx="5760720" cy="318389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添加医生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DD5" w:rsidRDefault="00CB0DD5" w:rsidP="00111672">
      <w:pPr>
        <w:pStyle w:val="2"/>
      </w:pPr>
      <w:bookmarkStart w:id="12" w:name="_Toc524706377"/>
      <w:r>
        <w:rPr>
          <w:rFonts w:hint="eastAsia"/>
        </w:rPr>
        <w:t>设备管理</w:t>
      </w:r>
      <w:bookmarkEnd w:id="12"/>
    </w:p>
    <w:p w:rsidR="00CB0DD5" w:rsidRDefault="00557D0D" w:rsidP="00CB0DD5">
      <w:pPr>
        <w:ind w:firstLineChars="200" w:firstLine="480"/>
      </w:pPr>
      <w:r>
        <w:rPr>
          <w:rFonts w:hint="eastAsia"/>
        </w:rPr>
        <w:t>本功能允许系统管理员、科室管理员操作，主要功能包括：</w:t>
      </w:r>
    </w:p>
    <w:p w:rsidR="00557D0D" w:rsidRDefault="00557D0D" w:rsidP="00557D0D">
      <w:pPr>
        <w:pStyle w:val="a3"/>
        <w:numPr>
          <w:ilvl w:val="0"/>
          <w:numId w:val="33"/>
        </w:numPr>
        <w:ind w:firstLineChars="0"/>
      </w:pPr>
      <w:r>
        <w:rPr>
          <w:rFonts w:hint="eastAsia"/>
        </w:rPr>
        <w:t>添加设备。添加新设备，输入设备信息。设备信息包括设备类型、</w:t>
      </w:r>
      <w:r>
        <w:rPr>
          <w:rFonts w:hint="eastAsia"/>
        </w:rPr>
        <w:t>MAC</w:t>
      </w:r>
      <w:r>
        <w:rPr>
          <w:rFonts w:hint="eastAsia"/>
        </w:rPr>
        <w:t>地址、</w:t>
      </w:r>
      <w:r>
        <w:rPr>
          <w:rFonts w:hint="eastAsia"/>
        </w:rPr>
        <w:t>IP</w:t>
      </w:r>
      <w:r>
        <w:rPr>
          <w:rFonts w:hint="eastAsia"/>
        </w:rPr>
        <w:t>地址、机器编号、所属科室、设备位置、设备说明。</w:t>
      </w:r>
    </w:p>
    <w:p w:rsidR="00557D0D" w:rsidRDefault="00557D0D" w:rsidP="00557D0D">
      <w:pPr>
        <w:pStyle w:val="a3"/>
        <w:numPr>
          <w:ilvl w:val="0"/>
          <w:numId w:val="33"/>
        </w:numPr>
        <w:ind w:firstLineChars="0"/>
      </w:pPr>
      <w:r>
        <w:rPr>
          <w:rFonts w:hint="eastAsia"/>
        </w:rPr>
        <w:t>删除设备。将不用的设备删除。</w:t>
      </w:r>
    </w:p>
    <w:p w:rsidR="00557D0D" w:rsidRDefault="00557D0D" w:rsidP="00557D0D">
      <w:pPr>
        <w:pStyle w:val="a3"/>
        <w:numPr>
          <w:ilvl w:val="0"/>
          <w:numId w:val="33"/>
        </w:numPr>
        <w:ind w:firstLineChars="0"/>
      </w:pPr>
      <w:r>
        <w:rPr>
          <w:rFonts w:hint="eastAsia"/>
        </w:rPr>
        <w:t>禁用设备。将暂时不用的设备进行禁用。</w:t>
      </w:r>
    </w:p>
    <w:p w:rsidR="00557D0D" w:rsidRDefault="00557D0D" w:rsidP="00557D0D">
      <w:pPr>
        <w:pStyle w:val="a3"/>
        <w:numPr>
          <w:ilvl w:val="0"/>
          <w:numId w:val="33"/>
        </w:numPr>
        <w:ind w:firstLineChars="0"/>
      </w:pPr>
      <w:r>
        <w:rPr>
          <w:rFonts w:hint="eastAsia"/>
        </w:rPr>
        <w:t>设备编辑。修改设备信息，包括设备类型、</w:t>
      </w:r>
      <w:r>
        <w:rPr>
          <w:rFonts w:hint="eastAsia"/>
        </w:rPr>
        <w:t>MAC</w:t>
      </w:r>
      <w:r>
        <w:rPr>
          <w:rFonts w:hint="eastAsia"/>
        </w:rPr>
        <w:t>地址、</w:t>
      </w:r>
      <w:r>
        <w:rPr>
          <w:rFonts w:hint="eastAsia"/>
        </w:rPr>
        <w:t>IP</w:t>
      </w:r>
      <w:r>
        <w:rPr>
          <w:rFonts w:hint="eastAsia"/>
        </w:rPr>
        <w:t>地址、机器编号、所属科室、设备位置、设备状态（正常、故障待修、故障在修、报废）、设备说明。</w:t>
      </w:r>
    </w:p>
    <w:p w:rsidR="00557D0D" w:rsidRDefault="00557D0D" w:rsidP="00557D0D">
      <w:pPr>
        <w:pStyle w:val="a3"/>
        <w:numPr>
          <w:ilvl w:val="0"/>
          <w:numId w:val="33"/>
        </w:numPr>
        <w:ind w:firstLineChars="0"/>
      </w:pPr>
      <w:r>
        <w:rPr>
          <w:rFonts w:hint="eastAsia"/>
        </w:rPr>
        <w:t>设备清单导出。将设备信息导出为</w:t>
      </w:r>
      <w:r>
        <w:rPr>
          <w:rFonts w:hint="eastAsia"/>
        </w:rPr>
        <w:t>E</w:t>
      </w:r>
      <w:r>
        <w:t>xcel</w:t>
      </w:r>
      <w:r>
        <w:rPr>
          <w:rFonts w:hint="eastAsia"/>
        </w:rPr>
        <w:t>文档。</w:t>
      </w:r>
    </w:p>
    <w:p w:rsidR="00557D0D" w:rsidRDefault="0025074C" w:rsidP="00A16008">
      <w:r>
        <w:rPr>
          <w:noProof/>
        </w:rPr>
        <w:lastRenderedPageBreak/>
        <w:drawing>
          <wp:inline distT="0" distB="0" distL="0" distR="0">
            <wp:extent cx="5760720" cy="324104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设备管理-门旁系统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008" w:rsidRPr="00D742E3" w:rsidRDefault="00A16008" w:rsidP="00A16008">
      <w:r>
        <w:rPr>
          <w:rFonts w:hint="eastAsia"/>
          <w:noProof/>
        </w:rPr>
        <w:drawing>
          <wp:inline distT="0" distB="0" distL="0" distR="0" wp14:anchorId="01740C4D" wp14:editId="5C08A86F">
            <wp:extent cx="5760720" cy="3388360"/>
            <wp:effectExtent l="0" t="0" r="0" b="254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护士站电视-添加设备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8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64F" w:rsidRDefault="00A459A0" w:rsidP="009D554E">
      <w:pPr>
        <w:pStyle w:val="2"/>
      </w:pPr>
      <w:bookmarkStart w:id="13" w:name="_Toc524706378"/>
      <w:r>
        <w:rPr>
          <w:rFonts w:hint="eastAsia"/>
        </w:rPr>
        <w:t>排班管理</w:t>
      </w:r>
      <w:bookmarkEnd w:id="13"/>
    </w:p>
    <w:p w:rsidR="0042756A" w:rsidRPr="00785202" w:rsidRDefault="00A459A0" w:rsidP="009D554E">
      <w:pPr>
        <w:pStyle w:val="3"/>
        <w:rPr>
          <w:kern w:val="44"/>
          <w:sz w:val="44"/>
          <w:szCs w:val="44"/>
        </w:rPr>
      </w:pPr>
      <w:bookmarkStart w:id="14" w:name="_Toc524706379"/>
      <w:r>
        <w:rPr>
          <w:rFonts w:hint="eastAsia"/>
        </w:rPr>
        <w:t>医生排班</w:t>
      </w:r>
      <w:bookmarkEnd w:id="14"/>
    </w:p>
    <w:p w:rsidR="00054A7F" w:rsidRDefault="00B26918" w:rsidP="009D554E">
      <w:pPr>
        <w:ind w:firstLineChars="200" w:firstLine="480"/>
      </w:pPr>
      <w:r>
        <w:rPr>
          <w:rFonts w:hint="eastAsia"/>
        </w:rPr>
        <w:t>对</w:t>
      </w:r>
      <w:r w:rsidR="00A55823">
        <w:rPr>
          <w:rFonts w:hint="eastAsia"/>
        </w:rPr>
        <w:t>医生</w:t>
      </w:r>
      <w:r>
        <w:rPr>
          <w:rFonts w:hint="eastAsia"/>
        </w:rPr>
        <w:t>工作进行安排</w:t>
      </w:r>
      <w:r w:rsidR="00A55823">
        <w:rPr>
          <w:rFonts w:hint="eastAsia"/>
        </w:rPr>
        <w:t>，功能包括：</w:t>
      </w:r>
    </w:p>
    <w:p w:rsidR="00267518" w:rsidRDefault="00267518" w:rsidP="009D554E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排班列表。列表显示本管辖范围的医生排班信息。</w:t>
      </w:r>
    </w:p>
    <w:p w:rsidR="00982F23" w:rsidRDefault="00A55823" w:rsidP="009D554E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周排班</w:t>
      </w:r>
      <w:r w:rsidR="00B26918">
        <w:rPr>
          <w:rFonts w:hint="eastAsia"/>
        </w:rPr>
        <w:t>。安排本周的</w:t>
      </w:r>
      <w:r w:rsidR="0042756A">
        <w:rPr>
          <w:rFonts w:hint="eastAsia"/>
        </w:rPr>
        <w:t>医生</w:t>
      </w:r>
      <w:r w:rsidR="00B26918">
        <w:rPr>
          <w:rFonts w:hint="eastAsia"/>
        </w:rPr>
        <w:t>排班表。</w:t>
      </w:r>
      <w:r w:rsidR="0042756A">
        <w:rPr>
          <w:rFonts w:hint="eastAsia"/>
        </w:rPr>
        <w:t>排班表的内容包括医生姓名、值班日期、值</w:t>
      </w:r>
      <w:r w:rsidR="0042756A">
        <w:rPr>
          <w:rFonts w:hint="eastAsia"/>
        </w:rPr>
        <w:lastRenderedPageBreak/>
        <w:t>班时间、诊室号或病区床位号。</w:t>
      </w:r>
    </w:p>
    <w:p w:rsidR="00982F23" w:rsidRDefault="00A55823" w:rsidP="009D554E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月排班</w:t>
      </w:r>
      <w:r w:rsidR="00B26918">
        <w:rPr>
          <w:rFonts w:hint="eastAsia"/>
        </w:rPr>
        <w:t>。安排本月的</w:t>
      </w:r>
      <w:r w:rsidR="0042756A">
        <w:rPr>
          <w:rFonts w:hint="eastAsia"/>
        </w:rPr>
        <w:t>医生</w:t>
      </w:r>
      <w:r w:rsidR="00B26918">
        <w:rPr>
          <w:rFonts w:hint="eastAsia"/>
        </w:rPr>
        <w:t>排班表。</w:t>
      </w:r>
      <w:r w:rsidR="0042756A">
        <w:rPr>
          <w:rFonts w:hint="eastAsia"/>
        </w:rPr>
        <w:t>排班表的内容包括医生姓名、值班日期、值班时间、诊室号或病区床位号。</w:t>
      </w:r>
    </w:p>
    <w:p w:rsidR="00982F23" w:rsidRDefault="00B26918" w:rsidP="009D554E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排班修改。对已经安排的</w:t>
      </w:r>
      <w:r w:rsidR="0042756A">
        <w:rPr>
          <w:rFonts w:hint="eastAsia"/>
        </w:rPr>
        <w:t>医生</w:t>
      </w:r>
      <w:r>
        <w:rPr>
          <w:rFonts w:hint="eastAsia"/>
        </w:rPr>
        <w:t>排班表进行调整。</w:t>
      </w:r>
    </w:p>
    <w:p w:rsidR="00B26918" w:rsidRDefault="00A16008" w:rsidP="00B26918">
      <w:r>
        <w:rPr>
          <w:noProof/>
        </w:rPr>
        <w:drawing>
          <wp:inline distT="0" distB="0" distL="0" distR="0" wp14:anchorId="69ACACC7" wp14:editId="206D4AE7">
            <wp:extent cx="5760720" cy="185610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排班设置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5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A7F" w:rsidRDefault="00A459A0" w:rsidP="009D554E">
      <w:pPr>
        <w:pStyle w:val="3"/>
      </w:pPr>
      <w:bookmarkStart w:id="15" w:name="_Toc524706380"/>
      <w:r>
        <w:rPr>
          <w:rFonts w:hint="eastAsia"/>
        </w:rPr>
        <w:t>护士排班</w:t>
      </w:r>
      <w:bookmarkEnd w:id="15"/>
    </w:p>
    <w:p w:rsidR="00B26918" w:rsidRDefault="00B26918" w:rsidP="00B26918">
      <w:pPr>
        <w:ind w:firstLineChars="200" w:firstLine="480"/>
      </w:pPr>
      <w:r>
        <w:rPr>
          <w:rFonts w:hint="eastAsia"/>
        </w:rPr>
        <w:t>对护士工作进行安排，功能包括：</w:t>
      </w:r>
    </w:p>
    <w:p w:rsidR="00267518" w:rsidRDefault="00267518" w:rsidP="00B26918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排班列表。列表显示本管辖范围的护士排班信息。</w:t>
      </w:r>
    </w:p>
    <w:p w:rsidR="00B26918" w:rsidRDefault="00B26918" w:rsidP="00B26918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周排班。安排本周的</w:t>
      </w:r>
      <w:r w:rsidR="0042756A">
        <w:rPr>
          <w:rFonts w:hint="eastAsia"/>
        </w:rPr>
        <w:t>护士</w:t>
      </w:r>
      <w:r>
        <w:rPr>
          <w:rFonts w:hint="eastAsia"/>
        </w:rPr>
        <w:t>排班表。</w:t>
      </w:r>
      <w:r w:rsidR="0042756A">
        <w:rPr>
          <w:rFonts w:hint="eastAsia"/>
        </w:rPr>
        <w:t>排班表的内容包括护士姓名、值班日期、值班时间、诊室号或病区床位号。</w:t>
      </w:r>
    </w:p>
    <w:p w:rsidR="00B26918" w:rsidRDefault="00B26918" w:rsidP="00B26918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月排班。安排本月的</w:t>
      </w:r>
      <w:r w:rsidR="0042756A">
        <w:rPr>
          <w:rFonts w:hint="eastAsia"/>
        </w:rPr>
        <w:t>护士</w:t>
      </w:r>
      <w:r>
        <w:rPr>
          <w:rFonts w:hint="eastAsia"/>
        </w:rPr>
        <w:t>排班表。</w:t>
      </w:r>
      <w:r w:rsidR="0042756A">
        <w:rPr>
          <w:rFonts w:hint="eastAsia"/>
        </w:rPr>
        <w:t>排班表的内容包括护士姓名、值班日期、值班时间、诊室号或病区床位号。</w:t>
      </w:r>
    </w:p>
    <w:p w:rsidR="00B26918" w:rsidRDefault="00B26918" w:rsidP="00B26918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排班修改。对已经安排的</w:t>
      </w:r>
      <w:r w:rsidR="0042756A">
        <w:rPr>
          <w:rFonts w:hint="eastAsia"/>
        </w:rPr>
        <w:t>护士</w:t>
      </w:r>
      <w:r>
        <w:rPr>
          <w:rFonts w:hint="eastAsia"/>
        </w:rPr>
        <w:t>排班表进行调整。</w:t>
      </w:r>
    </w:p>
    <w:p w:rsidR="00054A7F" w:rsidRPr="00B26918" w:rsidRDefault="00A16008" w:rsidP="00A16008">
      <w:r>
        <w:rPr>
          <w:rFonts w:hint="eastAsia"/>
          <w:noProof/>
        </w:rPr>
        <w:drawing>
          <wp:inline distT="0" distB="0" distL="0" distR="0" wp14:anchorId="2E585912" wp14:editId="0E5DDB3D">
            <wp:extent cx="5760720" cy="209740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护士排班设置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9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918" w:rsidRDefault="00B26918" w:rsidP="00D742E3">
      <w:pPr>
        <w:pStyle w:val="2"/>
      </w:pPr>
      <w:bookmarkStart w:id="16" w:name="_Toc524706381"/>
      <w:r>
        <w:rPr>
          <w:rFonts w:hint="eastAsia"/>
        </w:rPr>
        <w:lastRenderedPageBreak/>
        <w:t>诊室管理</w:t>
      </w:r>
      <w:bookmarkEnd w:id="16"/>
    </w:p>
    <w:p w:rsidR="00B26918" w:rsidRDefault="00B26918" w:rsidP="00B26918">
      <w:pPr>
        <w:ind w:firstLineChars="200" w:firstLine="480"/>
      </w:pPr>
      <w:r>
        <w:rPr>
          <w:rFonts w:hint="eastAsia"/>
        </w:rPr>
        <w:t>诊室管理功能用于配置诊室信息、诊室医生、诊室护士和诊室对应的门旁终端信息。</w:t>
      </w:r>
    </w:p>
    <w:p w:rsidR="00B26918" w:rsidRDefault="00B26918" w:rsidP="00B26918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诊室配置。</w:t>
      </w:r>
      <w:r w:rsidR="006234D7">
        <w:rPr>
          <w:rFonts w:hint="eastAsia"/>
        </w:rPr>
        <w:t>添加、删除诊室，设置</w:t>
      </w:r>
      <w:r w:rsidR="00B516CE">
        <w:rPr>
          <w:rFonts w:hint="eastAsia"/>
        </w:rPr>
        <w:t>诊室</w:t>
      </w:r>
      <w:r w:rsidR="006234D7">
        <w:rPr>
          <w:rFonts w:hint="eastAsia"/>
        </w:rPr>
        <w:t>信息。</w:t>
      </w:r>
      <w:r w:rsidR="0042756A">
        <w:rPr>
          <w:rFonts w:hint="eastAsia"/>
        </w:rPr>
        <w:t>诊室信息包括诊室名称、诊室</w:t>
      </w:r>
      <w:r w:rsidR="007133F5">
        <w:rPr>
          <w:rFonts w:hint="eastAsia"/>
        </w:rPr>
        <w:t>所在</w:t>
      </w:r>
      <w:r w:rsidR="0042756A">
        <w:rPr>
          <w:rFonts w:hint="eastAsia"/>
        </w:rPr>
        <w:t>科室、</w:t>
      </w:r>
      <w:r w:rsidR="007133F5">
        <w:rPr>
          <w:rFonts w:hint="eastAsia"/>
        </w:rPr>
        <w:t>诊室位置（楼栋、楼层、房间号）、</w:t>
      </w:r>
      <w:r w:rsidR="0042756A">
        <w:rPr>
          <w:rFonts w:hint="eastAsia"/>
        </w:rPr>
        <w:t>诊室描述</w:t>
      </w:r>
      <w:r w:rsidR="007133F5">
        <w:rPr>
          <w:rFonts w:hint="eastAsia"/>
        </w:rPr>
        <w:t>（如诊室概述）</w:t>
      </w:r>
      <w:r w:rsidR="0042756A">
        <w:rPr>
          <w:rFonts w:hint="eastAsia"/>
        </w:rPr>
        <w:t>。</w:t>
      </w:r>
    </w:p>
    <w:p w:rsidR="00B26918" w:rsidRDefault="00B26918" w:rsidP="00B26918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诊室医生。</w:t>
      </w:r>
      <w:r w:rsidR="006234D7">
        <w:rPr>
          <w:rFonts w:hint="eastAsia"/>
        </w:rPr>
        <w:t>对本诊室添加、删除医生。</w:t>
      </w:r>
    </w:p>
    <w:p w:rsidR="00B26918" w:rsidRDefault="00B26918" w:rsidP="00B26918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诊室护士。</w:t>
      </w:r>
      <w:r w:rsidR="006234D7">
        <w:rPr>
          <w:rFonts w:hint="eastAsia"/>
        </w:rPr>
        <w:t>对本诊室添加、删除护士。</w:t>
      </w:r>
    </w:p>
    <w:p w:rsidR="00B26918" w:rsidRDefault="00B26918" w:rsidP="00B26918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门旁终端。</w:t>
      </w:r>
      <w:r w:rsidR="006234D7">
        <w:rPr>
          <w:rFonts w:hint="eastAsia"/>
        </w:rPr>
        <w:t>设置本诊室对应的终端</w:t>
      </w:r>
      <w:r w:rsidR="006234D7">
        <w:rPr>
          <w:rFonts w:hint="eastAsia"/>
        </w:rPr>
        <w:t>IP</w:t>
      </w:r>
      <w:r w:rsidR="006234D7">
        <w:rPr>
          <w:rFonts w:hint="eastAsia"/>
        </w:rPr>
        <w:t>地址、</w:t>
      </w:r>
      <w:r w:rsidR="006234D7">
        <w:t>M</w:t>
      </w:r>
      <w:r w:rsidR="006234D7">
        <w:rPr>
          <w:rFonts w:hint="eastAsia"/>
        </w:rPr>
        <w:t>AC</w:t>
      </w:r>
      <w:r w:rsidR="006234D7">
        <w:rPr>
          <w:rFonts w:hint="eastAsia"/>
        </w:rPr>
        <w:t>地址。</w:t>
      </w:r>
    </w:p>
    <w:p w:rsidR="00A16008" w:rsidRPr="00B26918" w:rsidRDefault="00A16008" w:rsidP="00A16008">
      <w:r>
        <w:rPr>
          <w:rFonts w:hint="eastAsia"/>
          <w:noProof/>
        </w:rPr>
        <w:drawing>
          <wp:inline distT="0" distB="0" distL="0" distR="0" wp14:anchorId="78394C1D" wp14:editId="4929FD5B">
            <wp:extent cx="5760720" cy="2221230"/>
            <wp:effectExtent l="0" t="0" r="0" b="76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诊室管理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2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2E3" w:rsidRDefault="00D742E3" w:rsidP="00D742E3">
      <w:pPr>
        <w:pStyle w:val="2"/>
      </w:pPr>
      <w:bookmarkStart w:id="17" w:name="_Toc524706382"/>
      <w:r>
        <w:rPr>
          <w:rFonts w:hint="eastAsia"/>
        </w:rPr>
        <w:t>病</w:t>
      </w:r>
      <w:r w:rsidR="00202C7B">
        <w:rPr>
          <w:rFonts w:hint="eastAsia"/>
        </w:rPr>
        <w:t>区</w:t>
      </w:r>
      <w:r>
        <w:rPr>
          <w:rFonts w:hint="eastAsia"/>
        </w:rPr>
        <w:t>管理</w:t>
      </w:r>
      <w:bookmarkEnd w:id="17"/>
    </w:p>
    <w:p w:rsidR="006234D7" w:rsidRDefault="006234D7" w:rsidP="006234D7">
      <w:pPr>
        <w:ind w:firstLineChars="200" w:firstLine="480"/>
      </w:pPr>
      <w:r>
        <w:rPr>
          <w:rFonts w:hint="eastAsia"/>
        </w:rPr>
        <w:t>病房管理</w:t>
      </w:r>
      <w:r w:rsidR="00C16CAF">
        <w:rPr>
          <w:rFonts w:hint="eastAsia"/>
        </w:rPr>
        <w:t>功能主要用于设置</w:t>
      </w:r>
      <w:r w:rsidR="00202C7B">
        <w:rPr>
          <w:rFonts w:hint="eastAsia"/>
        </w:rPr>
        <w:t>病区、</w:t>
      </w:r>
      <w:r w:rsidR="00C16CAF">
        <w:rPr>
          <w:rFonts w:hint="eastAsia"/>
        </w:rPr>
        <w:t>病房和病房内的床位</w:t>
      </w:r>
      <w:r w:rsidR="001E0D3B">
        <w:rPr>
          <w:rFonts w:hint="eastAsia"/>
        </w:rPr>
        <w:t>，查看病房状况</w:t>
      </w:r>
      <w:r w:rsidR="00C16CAF">
        <w:rPr>
          <w:rFonts w:hint="eastAsia"/>
        </w:rPr>
        <w:t>。</w:t>
      </w:r>
    </w:p>
    <w:p w:rsidR="00202C7B" w:rsidRDefault="00202C7B" w:rsidP="00C16CAF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病区设置。设置病区基本信息，包括病区名称、位置、病区描述、负责人。</w:t>
      </w:r>
    </w:p>
    <w:p w:rsidR="00D742E3" w:rsidRDefault="00D742E3" w:rsidP="00C16CAF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病房配置</w:t>
      </w:r>
      <w:r w:rsidR="00C16CAF">
        <w:rPr>
          <w:rFonts w:hint="eastAsia"/>
        </w:rPr>
        <w:t>。新增病房，删除病房，禁用病房，修改病房信息。</w:t>
      </w:r>
      <w:r w:rsidR="00221D20">
        <w:rPr>
          <w:rFonts w:hint="eastAsia"/>
        </w:rPr>
        <w:t>病房信息包括病房名称、位置、病房内床位号、负责医生、负责护士等。</w:t>
      </w:r>
    </w:p>
    <w:p w:rsidR="00D742E3" w:rsidRDefault="00D742E3" w:rsidP="00C16CAF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床位配置</w:t>
      </w:r>
      <w:r w:rsidR="00C16CAF">
        <w:rPr>
          <w:rFonts w:hint="eastAsia"/>
        </w:rPr>
        <w:t>。为病房添加床位，修改床位信息。</w:t>
      </w:r>
      <w:bookmarkStart w:id="18" w:name="_Hlk524611190"/>
      <w:r w:rsidR="00221D20">
        <w:rPr>
          <w:rFonts w:hint="eastAsia"/>
        </w:rPr>
        <w:t>床位信息包括病人姓名、性别、年龄、住院号、入院时间、护理等级、护理注意事项、负责医生、负责护士等。</w:t>
      </w:r>
      <w:bookmarkEnd w:id="18"/>
    </w:p>
    <w:p w:rsidR="001E0D3B" w:rsidRDefault="001E0D3B" w:rsidP="00C16CAF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病房状况。显示病房</w:t>
      </w:r>
      <w:r w:rsidR="00B50CF0">
        <w:rPr>
          <w:rFonts w:hint="eastAsia"/>
        </w:rPr>
        <w:t>病人床位信息列表，显示床位</w:t>
      </w:r>
      <w:r>
        <w:rPr>
          <w:rFonts w:hint="eastAsia"/>
        </w:rPr>
        <w:t>呼叫</w:t>
      </w:r>
      <w:r w:rsidR="00B50CF0">
        <w:rPr>
          <w:rFonts w:hint="eastAsia"/>
        </w:rPr>
        <w:t>信息及床位其他状态（如抢救状态、离院请假等）</w:t>
      </w:r>
      <w:r>
        <w:rPr>
          <w:rFonts w:hint="eastAsia"/>
        </w:rPr>
        <w:t>。</w:t>
      </w:r>
    </w:p>
    <w:p w:rsidR="00192CA0" w:rsidRDefault="00192CA0" w:rsidP="00C16CAF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门旁终端。设置本病区对应的门旁终端的</w:t>
      </w:r>
      <w:r>
        <w:rPr>
          <w:rFonts w:hint="eastAsia"/>
        </w:rPr>
        <w:t>IP</w:t>
      </w:r>
      <w:r>
        <w:rPr>
          <w:rFonts w:hint="eastAsia"/>
        </w:rPr>
        <w:t>地址、</w:t>
      </w:r>
      <w:r>
        <w:t>M</w:t>
      </w:r>
      <w:r>
        <w:rPr>
          <w:rFonts w:hint="eastAsia"/>
        </w:rPr>
        <w:t>AC</w:t>
      </w:r>
      <w:r>
        <w:rPr>
          <w:rFonts w:hint="eastAsia"/>
        </w:rPr>
        <w:t>地址。</w:t>
      </w:r>
    </w:p>
    <w:p w:rsidR="00D742E3" w:rsidRDefault="003D5F00" w:rsidP="00A16008">
      <w:r>
        <w:rPr>
          <w:noProof/>
        </w:rPr>
        <w:lastRenderedPageBreak/>
        <w:drawing>
          <wp:inline distT="0" distB="0" distL="0" distR="0">
            <wp:extent cx="5760720" cy="324231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病区管理-门旁系统-全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DD5" w:rsidRDefault="00CB0DD5" w:rsidP="00CB0DD5">
      <w:pPr>
        <w:pStyle w:val="2"/>
      </w:pPr>
      <w:bookmarkStart w:id="19" w:name="_Toc524706383"/>
      <w:r>
        <w:rPr>
          <w:rFonts w:hint="eastAsia"/>
        </w:rPr>
        <w:t>模板</w:t>
      </w:r>
      <w:r w:rsidR="00111672">
        <w:rPr>
          <w:rFonts w:hint="eastAsia"/>
        </w:rPr>
        <w:t>管理</w:t>
      </w:r>
      <w:bookmarkEnd w:id="19"/>
    </w:p>
    <w:p w:rsidR="00CB0DD5" w:rsidRDefault="00CB0DD5" w:rsidP="00CB0DD5">
      <w:pPr>
        <w:ind w:firstLineChars="200" w:firstLine="480"/>
      </w:pPr>
      <w:r>
        <w:rPr>
          <w:rFonts w:hint="eastAsia"/>
        </w:rPr>
        <w:t>门诊科室管理员用户可在此配置诊室门旁的信息显示模板。可选择其中已经设置的模板进行编辑。</w:t>
      </w:r>
    </w:p>
    <w:p w:rsidR="00CB0DD5" w:rsidRDefault="00CB0DD5" w:rsidP="00CB0DD5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添加模板。新增一个模板。</w:t>
      </w:r>
    </w:p>
    <w:p w:rsidR="00CB0DD5" w:rsidRDefault="00CB0DD5" w:rsidP="00CB0DD5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删除模板。删除不用的模板。</w:t>
      </w:r>
    </w:p>
    <w:p w:rsidR="00CB0DD5" w:rsidRDefault="00CB0DD5" w:rsidP="00CB0DD5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禁用模板。禁用暂时不用的模板。</w:t>
      </w:r>
    </w:p>
    <w:p w:rsidR="00CB0DD5" w:rsidRDefault="00CB0DD5" w:rsidP="00CB0DD5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模板编辑。选择其中一个模板进行修改，包括模板改名、模板说明、显示风格、显示内容。</w:t>
      </w:r>
    </w:p>
    <w:p w:rsidR="00CB0DD5" w:rsidRDefault="00CB0DD5" w:rsidP="00CB0DD5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应用模板。将当前编辑的模板发布应用。</w:t>
      </w:r>
    </w:p>
    <w:p w:rsidR="00CB0DD5" w:rsidRDefault="007133F5" w:rsidP="00CB0DD5">
      <w:pPr>
        <w:ind w:firstLineChars="200" w:firstLine="480"/>
      </w:pPr>
      <w:r>
        <w:rPr>
          <w:rFonts w:hint="eastAsia"/>
        </w:rPr>
        <w:t>诊室门旁信息展示标准模板：</w:t>
      </w:r>
    </w:p>
    <w:p w:rsidR="007133F5" w:rsidRDefault="00BC748F" w:rsidP="007133F5">
      <w:pPr>
        <w:jc w:val="center"/>
      </w:pPr>
      <w:r>
        <w:rPr>
          <w:noProof/>
        </w:rPr>
        <w:lastRenderedPageBreak/>
        <w:drawing>
          <wp:inline distT="0" distB="0" distL="0" distR="0" wp14:anchorId="1A27E2E2">
            <wp:extent cx="1985058" cy="3037556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3877" cy="306635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133F5" w:rsidRDefault="007133F5" w:rsidP="00CB0DD5">
      <w:pPr>
        <w:ind w:firstLineChars="200" w:firstLine="480"/>
      </w:pPr>
      <w:r>
        <w:rPr>
          <w:rFonts w:hint="eastAsia"/>
        </w:rPr>
        <w:t>病房门旁信息展示标准模板：</w:t>
      </w:r>
    </w:p>
    <w:p w:rsidR="007133F5" w:rsidRDefault="00BC748F" w:rsidP="007133F5">
      <w:pPr>
        <w:jc w:val="center"/>
      </w:pPr>
      <w:r>
        <w:rPr>
          <w:noProof/>
        </w:rPr>
        <w:drawing>
          <wp:inline distT="0" distB="0" distL="0" distR="0" wp14:anchorId="7B5568D9">
            <wp:extent cx="2003458" cy="2924520"/>
            <wp:effectExtent l="0" t="0" r="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72" cy="29903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459A0" w:rsidRDefault="00F86837" w:rsidP="00982F23">
      <w:pPr>
        <w:pStyle w:val="1"/>
      </w:pPr>
      <w:bookmarkStart w:id="20" w:name="_Toc524706384"/>
      <w:r>
        <w:rPr>
          <w:rFonts w:hint="eastAsia"/>
        </w:rPr>
        <w:t>终端</w:t>
      </w:r>
      <w:r w:rsidR="009D554E">
        <w:rPr>
          <w:rFonts w:hint="eastAsia"/>
        </w:rPr>
        <w:t>系统</w:t>
      </w:r>
      <w:r w:rsidR="00B50CF0">
        <w:rPr>
          <w:rFonts w:hint="eastAsia"/>
        </w:rPr>
        <w:t>应用</w:t>
      </w:r>
      <w:bookmarkEnd w:id="20"/>
    </w:p>
    <w:p w:rsidR="009D554E" w:rsidRDefault="009D554E" w:rsidP="009D554E">
      <w:pPr>
        <w:pStyle w:val="2"/>
      </w:pPr>
      <w:bookmarkStart w:id="21" w:name="_Toc524706385"/>
      <w:r>
        <w:rPr>
          <w:rFonts w:hint="eastAsia"/>
        </w:rPr>
        <w:t>医护信息展示</w:t>
      </w:r>
      <w:bookmarkEnd w:id="21"/>
    </w:p>
    <w:p w:rsidR="009D554E" w:rsidRDefault="009D554E" w:rsidP="009D554E">
      <w:pPr>
        <w:ind w:firstLineChars="200" w:firstLine="480"/>
      </w:pPr>
      <w:r>
        <w:rPr>
          <w:rFonts w:hint="eastAsia"/>
        </w:rPr>
        <w:t>终端自动从后台获取医护</w:t>
      </w:r>
      <w:r w:rsidR="00B26918">
        <w:rPr>
          <w:rFonts w:hint="eastAsia"/>
        </w:rPr>
        <w:t>排班</w:t>
      </w:r>
      <w:r>
        <w:rPr>
          <w:rFonts w:hint="eastAsia"/>
        </w:rPr>
        <w:t>信息</w:t>
      </w:r>
      <w:r w:rsidR="00F86837">
        <w:rPr>
          <w:rFonts w:hint="eastAsia"/>
        </w:rPr>
        <w:t>和个人信息</w:t>
      </w:r>
      <w:r>
        <w:rPr>
          <w:rFonts w:hint="eastAsia"/>
        </w:rPr>
        <w:t>，将</w:t>
      </w:r>
      <w:r w:rsidR="00B26918">
        <w:rPr>
          <w:rFonts w:hint="eastAsia"/>
        </w:rPr>
        <w:t>本诊室、</w:t>
      </w:r>
      <w:r>
        <w:rPr>
          <w:rFonts w:hint="eastAsia"/>
        </w:rPr>
        <w:t>本病房的</w:t>
      </w:r>
      <w:r w:rsidRPr="00154583">
        <w:t>医护人员信息</w:t>
      </w:r>
      <w:r>
        <w:rPr>
          <w:rFonts w:hint="eastAsia"/>
        </w:rPr>
        <w:t>进行展示。</w:t>
      </w:r>
    </w:p>
    <w:p w:rsidR="00B50CF0" w:rsidRDefault="00B50CF0" w:rsidP="009D554E">
      <w:pPr>
        <w:ind w:firstLineChars="200" w:firstLine="480"/>
      </w:pPr>
      <w:r>
        <w:rPr>
          <w:rFonts w:hint="eastAsia"/>
        </w:rPr>
        <w:t>展示方式依据</w:t>
      </w:r>
      <w:r w:rsidR="00C26D57">
        <w:rPr>
          <w:rFonts w:hint="eastAsia"/>
        </w:rPr>
        <w:t>设定的</w:t>
      </w:r>
      <w:r>
        <w:rPr>
          <w:rFonts w:hint="eastAsia"/>
        </w:rPr>
        <w:t>展示模板的</w:t>
      </w:r>
      <w:r w:rsidR="00C26D57">
        <w:rPr>
          <w:rFonts w:hint="eastAsia"/>
        </w:rPr>
        <w:t>配</w:t>
      </w:r>
      <w:r>
        <w:rPr>
          <w:rFonts w:hint="eastAsia"/>
        </w:rPr>
        <w:t>置。</w:t>
      </w:r>
    </w:p>
    <w:p w:rsidR="009D554E" w:rsidRDefault="00832FD9" w:rsidP="009D554E">
      <w:pPr>
        <w:jc w:val="center"/>
      </w:pPr>
      <w:r>
        <w:rPr>
          <w:noProof/>
        </w:rPr>
        <w:lastRenderedPageBreak/>
        <w:drawing>
          <wp:inline distT="0" distB="0" distL="0" distR="0">
            <wp:extent cx="1970432" cy="3497390"/>
            <wp:effectExtent l="0" t="0" r="0" b="825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病房门旁1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4841" cy="3522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54E" w:rsidRPr="00154583" w:rsidRDefault="009D554E" w:rsidP="009D554E"/>
    <w:p w:rsidR="009D554E" w:rsidRPr="009D554E" w:rsidRDefault="009D554E" w:rsidP="009D554E">
      <w:pPr>
        <w:pStyle w:val="2"/>
      </w:pPr>
      <w:bookmarkStart w:id="22" w:name="_Toc524706386"/>
      <w:r w:rsidRPr="009D554E">
        <w:rPr>
          <w:rFonts w:hint="eastAsia"/>
        </w:rPr>
        <w:t>病房信息展示</w:t>
      </w:r>
      <w:bookmarkEnd w:id="22"/>
    </w:p>
    <w:p w:rsidR="001E0D3B" w:rsidRDefault="00B26918" w:rsidP="009D554E">
      <w:pPr>
        <w:ind w:firstLineChars="200" w:firstLine="480"/>
      </w:pPr>
      <w:r>
        <w:rPr>
          <w:rFonts w:hint="eastAsia"/>
        </w:rPr>
        <w:t>终端自动从后台</w:t>
      </w:r>
      <w:r w:rsidR="001E0D3B">
        <w:rPr>
          <w:rFonts w:hint="eastAsia"/>
        </w:rPr>
        <w:t>或其他设备</w:t>
      </w:r>
      <w:r>
        <w:rPr>
          <w:rFonts w:hint="eastAsia"/>
        </w:rPr>
        <w:t>获取</w:t>
      </w:r>
      <w:r w:rsidR="001E0D3B">
        <w:rPr>
          <w:rFonts w:hint="eastAsia"/>
        </w:rPr>
        <w:t>病房信息，</w:t>
      </w:r>
      <w:r w:rsidR="00B50CF0">
        <w:rPr>
          <w:rFonts w:hint="eastAsia"/>
        </w:rPr>
        <w:t>根据展示模板的设置</w:t>
      </w:r>
      <w:r w:rsidR="001E0D3B">
        <w:rPr>
          <w:rFonts w:hint="eastAsia"/>
        </w:rPr>
        <w:t>上屏显示。</w:t>
      </w:r>
    </w:p>
    <w:p w:rsidR="001E0D3B" w:rsidRDefault="001E0D3B" w:rsidP="001E0D3B">
      <w:pPr>
        <w:pStyle w:val="a3"/>
        <w:numPr>
          <w:ilvl w:val="0"/>
          <w:numId w:val="34"/>
        </w:numPr>
        <w:ind w:firstLineChars="0"/>
      </w:pPr>
      <w:r>
        <w:rPr>
          <w:rFonts w:hint="eastAsia"/>
        </w:rPr>
        <w:t>病房号显示。显示本病房的病房号。</w:t>
      </w:r>
    </w:p>
    <w:p w:rsidR="001E0D3B" w:rsidRDefault="001E0D3B" w:rsidP="001E0D3B">
      <w:pPr>
        <w:pStyle w:val="a3"/>
        <w:numPr>
          <w:ilvl w:val="0"/>
          <w:numId w:val="34"/>
        </w:numPr>
        <w:ind w:firstLineChars="0"/>
      </w:pPr>
      <w:r>
        <w:rPr>
          <w:rFonts w:hint="eastAsia"/>
        </w:rPr>
        <w:t>床位号显示。显示本病房的床位号。</w:t>
      </w:r>
    </w:p>
    <w:p w:rsidR="001E0D3B" w:rsidRDefault="001E0D3B" w:rsidP="001E0D3B">
      <w:pPr>
        <w:pStyle w:val="a3"/>
        <w:numPr>
          <w:ilvl w:val="0"/>
          <w:numId w:val="34"/>
        </w:numPr>
        <w:ind w:firstLineChars="0"/>
      </w:pPr>
      <w:r>
        <w:rPr>
          <w:rFonts w:hint="eastAsia"/>
        </w:rPr>
        <w:t>病房状况显示。提示病房有人呼叫、病房处于抢救状况等。</w:t>
      </w:r>
    </w:p>
    <w:p w:rsidR="001E0D3B" w:rsidRDefault="001E0D3B" w:rsidP="001E0D3B">
      <w:pPr>
        <w:pStyle w:val="a3"/>
        <w:numPr>
          <w:ilvl w:val="0"/>
          <w:numId w:val="34"/>
        </w:numPr>
        <w:ind w:firstLineChars="0"/>
      </w:pPr>
      <w:r>
        <w:rPr>
          <w:rFonts w:hint="eastAsia"/>
        </w:rPr>
        <w:t>病房环境。显示病房温度、湿度等（</w:t>
      </w:r>
      <w:proofErr w:type="gramStart"/>
      <w:r>
        <w:rPr>
          <w:rFonts w:hint="eastAsia"/>
        </w:rPr>
        <w:t>需部署</w:t>
      </w:r>
      <w:proofErr w:type="gramEnd"/>
      <w:r>
        <w:rPr>
          <w:rFonts w:hint="eastAsia"/>
        </w:rPr>
        <w:t>相关信息采集设备）。</w:t>
      </w:r>
    </w:p>
    <w:p w:rsidR="00A459A0" w:rsidRPr="009D554E" w:rsidRDefault="00832FD9" w:rsidP="00A16008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1918088" cy="3404483"/>
            <wp:effectExtent l="0" t="0" r="6350" b="571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病房门旁2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9486" cy="3424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A86" w:rsidRDefault="00FC7B3A" w:rsidP="00CB0DD5">
      <w:pPr>
        <w:pStyle w:val="2"/>
      </w:pPr>
      <w:bookmarkStart w:id="23" w:name="_Toc524706387"/>
      <w:r>
        <w:rPr>
          <w:rFonts w:hint="eastAsia"/>
        </w:rPr>
        <w:t>终端设置</w:t>
      </w:r>
      <w:bookmarkEnd w:id="23"/>
    </w:p>
    <w:p w:rsidR="00FC7B3A" w:rsidRDefault="001E0D3B" w:rsidP="00054A7F">
      <w:pPr>
        <w:ind w:firstLineChars="200" w:firstLine="480"/>
      </w:pPr>
      <w:r>
        <w:rPr>
          <w:rFonts w:hint="eastAsia"/>
        </w:rPr>
        <w:t>设置终端本机功能，包括：</w:t>
      </w:r>
    </w:p>
    <w:p w:rsidR="00FC7B3A" w:rsidRDefault="00B50CF0" w:rsidP="00DC31CF">
      <w:pPr>
        <w:pStyle w:val="a3"/>
        <w:numPr>
          <w:ilvl w:val="0"/>
          <w:numId w:val="35"/>
        </w:numPr>
        <w:ind w:firstLineChars="0"/>
      </w:pPr>
      <w:r>
        <w:rPr>
          <w:rFonts w:hint="eastAsia"/>
        </w:rPr>
        <w:t>本机</w:t>
      </w:r>
      <w:r w:rsidR="000E18C2">
        <w:rPr>
          <w:rFonts w:hint="eastAsia"/>
        </w:rPr>
        <w:t>IP</w:t>
      </w:r>
      <w:r w:rsidR="000E18C2">
        <w:rPr>
          <w:rFonts w:hint="eastAsia"/>
        </w:rPr>
        <w:t>地址设置。</w:t>
      </w:r>
    </w:p>
    <w:p w:rsidR="000E18C2" w:rsidRDefault="00B50CF0" w:rsidP="00DC31CF">
      <w:pPr>
        <w:pStyle w:val="a3"/>
        <w:numPr>
          <w:ilvl w:val="0"/>
          <w:numId w:val="35"/>
        </w:numPr>
        <w:ind w:firstLineChars="0"/>
      </w:pPr>
      <w:r>
        <w:rPr>
          <w:rFonts w:hint="eastAsia"/>
        </w:rPr>
        <w:t>应用系统设置（</w:t>
      </w:r>
      <w:r w:rsidR="000E18C2">
        <w:rPr>
          <w:rFonts w:hint="eastAsia"/>
        </w:rPr>
        <w:t>自动登录设置</w:t>
      </w:r>
      <w:r>
        <w:rPr>
          <w:rFonts w:hint="eastAsia"/>
        </w:rPr>
        <w:t>等）</w:t>
      </w:r>
      <w:r w:rsidR="000E18C2">
        <w:rPr>
          <w:rFonts w:hint="eastAsia"/>
        </w:rPr>
        <w:t>。</w:t>
      </w:r>
    </w:p>
    <w:p w:rsidR="006B5189" w:rsidRPr="00D56416" w:rsidRDefault="00D56416" w:rsidP="00A16008">
      <w:pPr>
        <w:jc w:val="center"/>
      </w:pPr>
      <w:r>
        <w:rPr>
          <w:noProof/>
        </w:rPr>
        <w:drawing>
          <wp:inline distT="0" distB="0" distL="0" distR="0">
            <wp:extent cx="5760720" cy="360045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终端设置界面.jp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B5189" w:rsidRPr="00D56416" w:rsidSect="00785202">
      <w:footerReference w:type="default" r:id="rId28"/>
      <w:pgSz w:w="11907" w:h="16840" w:code="9"/>
      <w:pgMar w:top="1440" w:right="1247" w:bottom="1440" w:left="1588" w:header="851" w:footer="992" w:gutter="0"/>
      <w:pgNumType w:start="0"/>
      <w:cols w:space="425"/>
      <w:titlePg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17F13" w:rsidRDefault="00417F13" w:rsidP="004E20CF">
      <w:pPr>
        <w:spacing w:line="240" w:lineRule="auto"/>
      </w:pPr>
      <w:r>
        <w:separator/>
      </w:r>
    </w:p>
  </w:endnote>
  <w:endnote w:type="continuationSeparator" w:id="0">
    <w:p w:rsidR="00417F13" w:rsidRDefault="00417F13" w:rsidP="004E20C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425625016"/>
      <w:docPartObj>
        <w:docPartGallery w:val="Page Numbers (Bottom of Page)"/>
        <w:docPartUnique/>
      </w:docPartObj>
    </w:sdtPr>
    <w:sdtEndPr/>
    <w:sdtContent>
      <w:p w:rsidR="0042756A" w:rsidRDefault="0042756A">
        <w:pPr>
          <w:pStyle w:val="a9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:rsidR="0042756A" w:rsidRDefault="0042756A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17F13" w:rsidRDefault="00417F13" w:rsidP="004E20CF">
      <w:pPr>
        <w:spacing w:line="240" w:lineRule="auto"/>
      </w:pPr>
      <w:r>
        <w:separator/>
      </w:r>
    </w:p>
  </w:footnote>
  <w:footnote w:type="continuationSeparator" w:id="0">
    <w:p w:rsidR="00417F13" w:rsidRDefault="00417F13" w:rsidP="004E20CF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4B5ADE"/>
    <w:multiLevelType w:val="multilevel"/>
    <w:tmpl w:val="FE3A88D8"/>
    <w:lvl w:ilvl="0">
      <w:start w:val="1"/>
      <w:numFmt w:val="chineseCountingThousand"/>
      <w:lvlText w:val="%1、"/>
      <w:lvlJc w:val="left"/>
      <w:pPr>
        <w:ind w:left="425" w:hanging="425"/>
      </w:pPr>
      <w:rPr>
        <w:rFonts w:eastAsia="黑体" w:hint="eastAsia"/>
      </w:rPr>
    </w:lvl>
    <w:lvl w:ilvl="1">
      <w:start w:val="1"/>
      <w:numFmt w:val="decimal"/>
      <w:isLgl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isLgl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isLgl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isLgl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isLgl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isLgl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isLgl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isLgl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1" w15:restartNumberingAfterBreak="0">
    <w:nsid w:val="0EDD699F"/>
    <w:multiLevelType w:val="hybridMultilevel"/>
    <w:tmpl w:val="714CF21E"/>
    <w:lvl w:ilvl="0" w:tplc="734498A6">
      <w:start w:val="1"/>
      <w:numFmt w:val="decimal"/>
      <w:lvlText w:val="%1."/>
      <w:lvlJc w:val="left"/>
      <w:pPr>
        <w:ind w:left="90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" w15:restartNumberingAfterBreak="0">
    <w:nsid w:val="0F5974B9"/>
    <w:multiLevelType w:val="multilevel"/>
    <w:tmpl w:val="D9AC4024"/>
    <w:lvl w:ilvl="0">
      <w:start w:val="1"/>
      <w:numFmt w:val="chineseCountingThousand"/>
      <w:lvlText w:val="%1、"/>
      <w:lvlJc w:val="left"/>
      <w:pPr>
        <w:ind w:left="425" w:hanging="425"/>
      </w:pPr>
      <w:rPr>
        <w:rFonts w:eastAsia="黑体" w:hint="eastAsia"/>
      </w:rPr>
    </w:lvl>
    <w:lvl w:ilvl="1">
      <w:start w:val="1"/>
      <w:numFmt w:val="decimal"/>
      <w:isLgl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isLgl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isLgl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isLgl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isLgl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isLgl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isLgl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isLgl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3" w15:restartNumberingAfterBreak="0">
    <w:nsid w:val="14A93CB8"/>
    <w:multiLevelType w:val="multilevel"/>
    <w:tmpl w:val="9B9E67D8"/>
    <w:lvl w:ilvl="0">
      <w:start w:val="1"/>
      <w:numFmt w:val="chineseCountingThousand"/>
      <w:pStyle w:val="1"/>
      <w:lvlText w:val="%1、"/>
      <w:lvlJc w:val="left"/>
      <w:pPr>
        <w:ind w:left="425" w:hanging="425"/>
      </w:pPr>
      <w:rPr>
        <w:rFonts w:eastAsia="黑体" w:hint="eastAsia"/>
      </w:rPr>
    </w:lvl>
    <w:lvl w:ilvl="1">
      <w:start w:val="1"/>
      <w:numFmt w:val="decimal"/>
      <w:pStyle w:val="2"/>
      <w:isLgl/>
      <w:lvlText w:val="%1.%2."/>
      <w:lvlJc w:val="left"/>
      <w:pPr>
        <w:ind w:left="567" w:hanging="567"/>
      </w:pPr>
      <w:rPr>
        <w:rFonts w:ascii="黑体" w:eastAsia="黑体" w:hAnsi="黑体" w:hint="eastAsia"/>
      </w:rPr>
    </w:lvl>
    <w:lvl w:ilvl="2">
      <w:start w:val="1"/>
      <w:numFmt w:val="decimal"/>
      <w:pStyle w:val="3"/>
      <w:isLgl/>
      <w:lvlText w:val="%1.%2.%3."/>
      <w:lvlJc w:val="left"/>
      <w:pPr>
        <w:ind w:left="709" w:hanging="709"/>
      </w:pPr>
      <w:rPr>
        <w:rFonts w:ascii="黑体" w:eastAsia="黑体" w:hAnsi="黑体" w:hint="eastAsia"/>
      </w:rPr>
    </w:lvl>
    <w:lvl w:ilvl="3">
      <w:start w:val="1"/>
      <w:numFmt w:val="decimal"/>
      <w:pStyle w:val="4"/>
      <w:isLgl/>
      <w:lvlText w:val="%1.%2.%3.%4."/>
      <w:lvlJc w:val="left"/>
      <w:pPr>
        <w:ind w:left="851" w:hanging="851"/>
      </w:pPr>
      <w:rPr>
        <w:rFonts w:ascii="黑体" w:eastAsia="黑体" w:hAnsi="黑体" w:hint="eastAsia"/>
      </w:rPr>
    </w:lvl>
    <w:lvl w:ilvl="4">
      <w:start w:val="1"/>
      <w:numFmt w:val="decimal"/>
      <w:pStyle w:val="5"/>
      <w:isLgl/>
      <w:lvlText w:val="%1.%2.%3.%4.%5."/>
      <w:lvlJc w:val="left"/>
      <w:pPr>
        <w:ind w:left="992" w:hanging="992"/>
      </w:pPr>
      <w:rPr>
        <w:rFonts w:ascii="黑体" w:eastAsia="黑体" w:hAnsi="黑体" w:hint="eastAsia"/>
      </w:rPr>
    </w:lvl>
    <w:lvl w:ilvl="5">
      <w:start w:val="1"/>
      <w:numFmt w:val="decimal"/>
      <w:pStyle w:val="6"/>
      <w:isLgl/>
      <w:lvlText w:val="%1.%2.%3.%4.%5.%6."/>
      <w:lvlJc w:val="left"/>
      <w:pPr>
        <w:ind w:left="1134" w:hanging="1134"/>
      </w:pPr>
      <w:rPr>
        <w:rFonts w:ascii="黑体" w:eastAsia="黑体" w:hAnsi="黑体" w:hint="eastAsia"/>
      </w:rPr>
    </w:lvl>
    <w:lvl w:ilvl="6">
      <w:start w:val="1"/>
      <w:numFmt w:val="decimal"/>
      <w:pStyle w:val="7"/>
      <w:isLgl/>
      <w:lvlText w:val="%1.%2.%3.%4.%5.%6.%7."/>
      <w:lvlJc w:val="left"/>
      <w:pPr>
        <w:ind w:left="1276" w:hanging="1276"/>
      </w:pPr>
      <w:rPr>
        <w:rFonts w:ascii="黑体" w:eastAsia="黑体" w:hAnsi="黑体" w:hint="eastAsia"/>
      </w:rPr>
    </w:lvl>
    <w:lvl w:ilvl="7">
      <w:start w:val="1"/>
      <w:numFmt w:val="decimal"/>
      <w:pStyle w:val="8"/>
      <w:isLgl/>
      <w:lvlText w:val="%1.%2.%3.%4.%5.%6.%7.%8."/>
      <w:lvlJc w:val="left"/>
      <w:pPr>
        <w:ind w:left="1418" w:hanging="1418"/>
      </w:pPr>
      <w:rPr>
        <w:rFonts w:ascii="黑体" w:eastAsia="黑体" w:hAnsi="黑体" w:hint="eastAsia"/>
      </w:rPr>
    </w:lvl>
    <w:lvl w:ilvl="8">
      <w:start w:val="1"/>
      <w:numFmt w:val="decimal"/>
      <w:pStyle w:val="9"/>
      <w:isLgl/>
      <w:lvlText w:val="%1.%2.%3.%4.%5.%6.%7.%8.%9."/>
      <w:lvlJc w:val="left"/>
      <w:pPr>
        <w:ind w:left="1559" w:hanging="1559"/>
      </w:pPr>
      <w:rPr>
        <w:rFonts w:ascii="黑体" w:eastAsia="黑体" w:hAnsi="黑体" w:hint="eastAsia"/>
      </w:rPr>
    </w:lvl>
  </w:abstractNum>
  <w:abstractNum w:abstractNumId="4" w15:restartNumberingAfterBreak="0">
    <w:nsid w:val="1FBC257F"/>
    <w:multiLevelType w:val="hybridMultilevel"/>
    <w:tmpl w:val="A84624D2"/>
    <w:lvl w:ilvl="0" w:tplc="D4D693DA">
      <w:start w:val="1"/>
      <w:numFmt w:val="decimal"/>
      <w:lvlText w:val="%1."/>
      <w:lvlJc w:val="left"/>
      <w:pPr>
        <w:ind w:left="90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5" w15:restartNumberingAfterBreak="0">
    <w:nsid w:val="285D336E"/>
    <w:multiLevelType w:val="hybridMultilevel"/>
    <w:tmpl w:val="960E10E6"/>
    <w:lvl w:ilvl="0" w:tplc="D4D693DA">
      <w:start w:val="1"/>
      <w:numFmt w:val="decimal"/>
      <w:lvlText w:val="%1."/>
      <w:lvlJc w:val="left"/>
      <w:pPr>
        <w:ind w:left="90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6" w15:restartNumberingAfterBreak="0">
    <w:nsid w:val="296D6D22"/>
    <w:multiLevelType w:val="hybridMultilevel"/>
    <w:tmpl w:val="0EBA7A66"/>
    <w:lvl w:ilvl="0" w:tplc="D4D693DA">
      <w:start w:val="1"/>
      <w:numFmt w:val="decimal"/>
      <w:lvlText w:val="%1."/>
      <w:lvlJc w:val="left"/>
      <w:pPr>
        <w:ind w:left="90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7" w15:restartNumberingAfterBreak="0">
    <w:nsid w:val="2B3B21BD"/>
    <w:multiLevelType w:val="multilevel"/>
    <w:tmpl w:val="F2C40E3A"/>
    <w:lvl w:ilvl="0">
      <w:start w:val="1"/>
      <w:numFmt w:val="chineseCountingThousand"/>
      <w:lvlText w:val="%1、"/>
      <w:lvlJc w:val="left"/>
      <w:pPr>
        <w:ind w:left="425" w:hanging="425"/>
      </w:pPr>
      <w:rPr>
        <w:rFonts w:eastAsia="黑体" w:hint="eastAsia"/>
      </w:rPr>
    </w:lvl>
    <w:lvl w:ilvl="1">
      <w:start w:val="1"/>
      <w:numFmt w:val="decimal"/>
      <w:isLgl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isLgl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isLgl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isLgl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isLgl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isLgl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isLgl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isLgl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8" w15:restartNumberingAfterBreak="0">
    <w:nsid w:val="2E2201AF"/>
    <w:multiLevelType w:val="multilevel"/>
    <w:tmpl w:val="E1E6CD64"/>
    <w:lvl w:ilvl="0">
      <w:start w:val="1"/>
      <w:numFmt w:val="chineseCountingThousand"/>
      <w:lvlText w:val="%1、"/>
      <w:lvlJc w:val="left"/>
      <w:pPr>
        <w:ind w:left="425" w:hanging="425"/>
      </w:pPr>
      <w:rPr>
        <w:rFonts w:eastAsia="黑体" w:hint="eastAsia"/>
      </w:rPr>
    </w:lvl>
    <w:lvl w:ilvl="1">
      <w:start w:val="1"/>
      <w:numFmt w:val="decimal"/>
      <w:isLgl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isLgl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isLgl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isLgl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isLgl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isLgl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isLgl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isLgl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9" w15:restartNumberingAfterBreak="0">
    <w:nsid w:val="2EBB6665"/>
    <w:multiLevelType w:val="hybridMultilevel"/>
    <w:tmpl w:val="EA520DBA"/>
    <w:lvl w:ilvl="0" w:tplc="D4D693DA">
      <w:start w:val="1"/>
      <w:numFmt w:val="decimal"/>
      <w:lvlText w:val="%1."/>
      <w:lvlJc w:val="left"/>
      <w:pPr>
        <w:ind w:left="90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0" w15:restartNumberingAfterBreak="0">
    <w:nsid w:val="311364F1"/>
    <w:multiLevelType w:val="hybridMultilevel"/>
    <w:tmpl w:val="7AE6482C"/>
    <w:lvl w:ilvl="0" w:tplc="D4D693DA">
      <w:start w:val="1"/>
      <w:numFmt w:val="decimal"/>
      <w:lvlText w:val="%1."/>
      <w:lvlJc w:val="left"/>
      <w:pPr>
        <w:ind w:left="90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1" w15:restartNumberingAfterBreak="0">
    <w:nsid w:val="31E144B8"/>
    <w:multiLevelType w:val="hybridMultilevel"/>
    <w:tmpl w:val="28B4FD24"/>
    <w:lvl w:ilvl="0" w:tplc="D4D693DA">
      <w:start w:val="1"/>
      <w:numFmt w:val="decimal"/>
      <w:lvlText w:val="%1."/>
      <w:lvlJc w:val="left"/>
      <w:pPr>
        <w:ind w:left="90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2" w15:restartNumberingAfterBreak="0">
    <w:nsid w:val="3EB86BD9"/>
    <w:multiLevelType w:val="multilevel"/>
    <w:tmpl w:val="B0A65A08"/>
    <w:lvl w:ilvl="0">
      <w:start w:val="1"/>
      <w:numFmt w:val="chineseCountingThousand"/>
      <w:lvlText w:val="%1、"/>
      <w:lvlJc w:val="left"/>
      <w:pPr>
        <w:ind w:left="425" w:hanging="425"/>
      </w:pPr>
      <w:rPr>
        <w:rFonts w:eastAsia="黑体" w:hint="eastAsia"/>
      </w:rPr>
    </w:lvl>
    <w:lvl w:ilvl="1">
      <w:start w:val="1"/>
      <w:numFmt w:val="decimal"/>
      <w:isLgl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isLgl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isLgl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isLgl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isLgl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isLgl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isLgl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isLgl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13" w15:restartNumberingAfterBreak="0">
    <w:nsid w:val="42A861D6"/>
    <w:multiLevelType w:val="multilevel"/>
    <w:tmpl w:val="F0CC6686"/>
    <w:lvl w:ilvl="0">
      <w:start w:val="1"/>
      <w:numFmt w:val="chineseCountingThousand"/>
      <w:lvlText w:val="%1、"/>
      <w:lvlJc w:val="left"/>
      <w:pPr>
        <w:ind w:left="425" w:hanging="425"/>
      </w:pPr>
      <w:rPr>
        <w:rFonts w:eastAsia="黑体" w:hint="eastAsia"/>
      </w:rPr>
    </w:lvl>
    <w:lvl w:ilvl="1">
      <w:start w:val="1"/>
      <w:numFmt w:val="decimal"/>
      <w:isLgl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isLgl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isLgl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isLgl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isLgl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isLgl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isLgl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isLgl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14" w15:restartNumberingAfterBreak="0">
    <w:nsid w:val="4464050F"/>
    <w:multiLevelType w:val="hybridMultilevel"/>
    <w:tmpl w:val="EA520DBA"/>
    <w:lvl w:ilvl="0" w:tplc="D4D693DA">
      <w:start w:val="1"/>
      <w:numFmt w:val="decimal"/>
      <w:lvlText w:val="%1."/>
      <w:lvlJc w:val="left"/>
      <w:pPr>
        <w:ind w:left="90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5" w15:restartNumberingAfterBreak="0">
    <w:nsid w:val="55A141F4"/>
    <w:multiLevelType w:val="hybridMultilevel"/>
    <w:tmpl w:val="714CF21E"/>
    <w:lvl w:ilvl="0" w:tplc="734498A6">
      <w:start w:val="1"/>
      <w:numFmt w:val="decimal"/>
      <w:lvlText w:val="%1."/>
      <w:lvlJc w:val="left"/>
      <w:pPr>
        <w:ind w:left="90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6" w15:restartNumberingAfterBreak="0">
    <w:nsid w:val="5CDE0841"/>
    <w:multiLevelType w:val="hybridMultilevel"/>
    <w:tmpl w:val="A84624D2"/>
    <w:lvl w:ilvl="0" w:tplc="D4D693DA">
      <w:start w:val="1"/>
      <w:numFmt w:val="decimal"/>
      <w:lvlText w:val="%1."/>
      <w:lvlJc w:val="left"/>
      <w:pPr>
        <w:ind w:left="90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7" w15:restartNumberingAfterBreak="0">
    <w:nsid w:val="69D9708D"/>
    <w:multiLevelType w:val="hybridMultilevel"/>
    <w:tmpl w:val="45C29374"/>
    <w:lvl w:ilvl="0" w:tplc="D4D693DA">
      <w:start w:val="1"/>
      <w:numFmt w:val="decimal"/>
      <w:lvlText w:val="%1."/>
      <w:lvlJc w:val="left"/>
      <w:pPr>
        <w:ind w:left="90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8" w15:restartNumberingAfterBreak="0">
    <w:nsid w:val="734F5DB8"/>
    <w:multiLevelType w:val="hybridMultilevel"/>
    <w:tmpl w:val="6546B958"/>
    <w:lvl w:ilvl="0" w:tplc="04090011">
      <w:start w:val="1"/>
      <w:numFmt w:val="decimal"/>
      <w:lvlText w:val="%1)"/>
      <w:lvlJc w:val="left"/>
      <w:pPr>
        <w:ind w:left="1320" w:hanging="420"/>
      </w:pPr>
    </w:lvl>
    <w:lvl w:ilvl="1" w:tplc="04090019" w:tentative="1">
      <w:start w:val="1"/>
      <w:numFmt w:val="lowerLetter"/>
      <w:lvlText w:val="%2)"/>
      <w:lvlJc w:val="left"/>
      <w:pPr>
        <w:ind w:left="1740" w:hanging="420"/>
      </w:pPr>
    </w:lvl>
    <w:lvl w:ilvl="2" w:tplc="0409001B" w:tentative="1">
      <w:start w:val="1"/>
      <w:numFmt w:val="lowerRoman"/>
      <w:lvlText w:val="%3."/>
      <w:lvlJc w:val="right"/>
      <w:pPr>
        <w:ind w:left="2160" w:hanging="420"/>
      </w:pPr>
    </w:lvl>
    <w:lvl w:ilvl="3" w:tplc="0409000F" w:tentative="1">
      <w:start w:val="1"/>
      <w:numFmt w:val="decimal"/>
      <w:lvlText w:val="%4."/>
      <w:lvlJc w:val="left"/>
      <w:pPr>
        <w:ind w:left="2580" w:hanging="420"/>
      </w:pPr>
    </w:lvl>
    <w:lvl w:ilvl="4" w:tplc="04090019" w:tentative="1">
      <w:start w:val="1"/>
      <w:numFmt w:val="lowerLetter"/>
      <w:lvlText w:val="%5)"/>
      <w:lvlJc w:val="left"/>
      <w:pPr>
        <w:ind w:left="3000" w:hanging="420"/>
      </w:pPr>
    </w:lvl>
    <w:lvl w:ilvl="5" w:tplc="0409001B" w:tentative="1">
      <w:start w:val="1"/>
      <w:numFmt w:val="lowerRoman"/>
      <w:lvlText w:val="%6."/>
      <w:lvlJc w:val="right"/>
      <w:pPr>
        <w:ind w:left="3420" w:hanging="420"/>
      </w:pPr>
    </w:lvl>
    <w:lvl w:ilvl="6" w:tplc="0409000F" w:tentative="1">
      <w:start w:val="1"/>
      <w:numFmt w:val="decimal"/>
      <w:lvlText w:val="%7."/>
      <w:lvlJc w:val="left"/>
      <w:pPr>
        <w:ind w:left="3840" w:hanging="420"/>
      </w:pPr>
    </w:lvl>
    <w:lvl w:ilvl="7" w:tplc="04090019" w:tentative="1">
      <w:start w:val="1"/>
      <w:numFmt w:val="lowerLetter"/>
      <w:lvlText w:val="%8)"/>
      <w:lvlJc w:val="left"/>
      <w:pPr>
        <w:ind w:left="4260" w:hanging="420"/>
      </w:pPr>
    </w:lvl>
    <w:lvl w:ilvl="8" w:tplc="0409001B" w:tentative="1">
      <w:start w:val="1"/>
      <w:numFmt w:val="lowerRoman"/>
      <w:lvlText w:val="%9."/>
      <w:lvlJc w:val="right"/>
      <w:pPr>
        <w:ind w:left="4680" w:hanging="420"/>
      </w:pPr>
    </w:lvl>
  </w:abstractNum>
  <w:abstractNum w:abstractNumId="19" w15:restartNumberingAfterBreak="0">
    <w:nsid w:val="754229B0"/>
    <w:multiLevelType w:val="hybridMultilevel"/>
    <w:tmpl w:val="5BE24BAA"/>
    <w:lvl w:ilvl="0" w:tplc="D4D693DA">
      <w:start w:val="1"/>
      <w:numFmt w:val="decimal"/>
      <w:lvlText w:val="%1."/>
      <w:lvlJc w:val="left"/>
      <w:pPr>
        <w:ind w:left="90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0" w15:restartNumberingAfterBreak="0">
    <w:nsid w:val="766719B4"/>
    <w:multiLevelType w:val="hybridMultilevel"/>
    <w:tmpl w:val="A84624D2"/>
    <w:lvl w:ilvl="0" w:tplc="D4D693DA">
      <w:start w:val="1"/>
      <w:numFmt w:val="decimal"/>
      <w:lvlText w:val="%1."/>
      <w:lvlJc w:val="left"/>
      <w:pPr>
        <w:ind w:left="90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1" w15:restartNumberingAfterBreak="0">
    <w:nsid w:val="77E01633"/>
    <w:multiLevelType w:val="multilevel"/>
    <w:tmpl w:val="22BAB9D2"/>
    <w:lvl w:ilvl="0">
      <w:start w:val="1"/>
      <w:numFmt w:val="chineseCountingThousand"/>
      <w:lvlText w:val="%1、"/>
      <w:lvlJc w:val="left"/>
      <w:pPr>
        <w:ind w:left="425" w:hanging="425"/>
      </w:pPr>
      <w:rPr>
        <w:rFonts w:eastAsia="黑体" w:hint="eastAsia"/>
      </w:rPr>
    </w:lvl>
    <w:lvl w:ilvl="1">
      <w:start w:val="1"/>
      <w:numFmt w:val="decimal"/>
      <w:isLgl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isLgl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isLgl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isLgl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isLgl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isLgl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isLgl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isLgl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22" w15:restartNumberingAfterBreak="0">
    <w:nsid w:val="7D8B1CBD"/>
    <w:multiLevelType w:val="multilevel"/>
    <w:tmpl w:val="3C3C2FB0"/>
    <w:lvl w:ilvl="0">
      <w:start w:val="1"/>
      <w:numFmt w:val="chineseCountingThousand"/>
      <w:lvlText w:val="%1、"/>
      <w:lvlJc w:val="left"/>
      <w:pPr>
        <w:ind w:left="425" w:hanging="425"/>
      </w:pPr>
      <w:rPr>
        <w:rFonts w:eastAsia="黑体" w:hint="eastAsia"/>
      </w:rPr>
    </w:lvl>
    <w:lvl w:ilvl="1">
      <w:start w:val="1"/>
      <w:numFmt w:val="decimal"/>
      <w:isLgl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isLgl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isLgl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isLgl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isLgl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isLgl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isLgl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isLgl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23" w15:restartNumberingAfterBreak="0">
    <w:nsid w:val="7F786217"/>
    <w:multiLevelType w:val="hybridMultilevel"/>
    <w:tmpl w:val="9CF86460"/>
    <w:lvl w:ilvl="0" w:tplc="D4D693DA">
      <w:start w:val="1"/>
      <w:numFmt w:val="decimal"/>
      <w:lvlText w:val="%1."/>
      <w:lvlJc w:val="left"/>
      <w:pPr>
        <w:ind w:left="90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num w:numId="1">
    <w:abstractNumId w:val="21"/>
  </w:num>
  <w:num w:numId="2">
    <w:abstractNumId w:val="13"/>
  </w:num>
  <w:num w:numId="3">
    <w:abstractNumId w:val="8"/>
  </w:num>
  <w:num w:numId="4">
    <w:abstractNumId w:val="12"/>
  </w:num>
  <w:num w:numId="5">
    <w:abstractNumId w:val="7"/>
  </w:num>
  <w:num w:numId="6">
    <w:abstractNumId w:val="22"/>
  </w:num>
  <w:num w:numId="7">
    <w:abstractNumId w:val="0"/>
  </w:num>
  <w:num w:numId="8">
    <w:abstractNumId w:val="2"/>
  </w:num>
  <w:num w:numId="9">
    <w:abstractNumId w:val="3"/>
  </w:num>
  <w:num w:numId="10">
    <w:abstractNumId w:val="1"/>
  </w:num>
  <w:num w:numId="11">
    <w:abstractNumId w:val="18"/>
  </w:num>
  <w:num w:numId="12">
    <w:abstractNumId w:val="3"/>
  </w:num>
  <w:num w:numId="13">
    <w:abstractNumId w:val="3"/>
  </w:num>
  <w:num w:numId="14">
    <w:abstractNumId w:val="19"/>
  </w:num>
  <w:num w:numId="15">
    <w:abstractNumId w:val="3"/>
  </w:num>
  <w:num w:numId="16">
    <w:abstractNumId w:val="3"/>
  </w:num>
  <w:num w:numId="17">
    <w:abstractNumId w:val="3"/>
  </w:num>
  <w:num w:numId="18">
    <w:abstractNumId w:val="3"/>
  </w:num>
  <w:num w:numId="19">
    <w:abstractNumId w:val="3"/>
  </w:num>
  <w:num w:numId="20">
    <w:abstractNumId w:val="9"/>
  </w:num>
  <w:num w:numId="21">
    <w:abstractNumId w:val="14"/>
  </w:num>
  <w:num w:numId="22">
    <w:abstractNumId w:val="15"/>
  </w:num>
  <w:num w:numId="23">
    <w:abstractNumId w:val="10"/>
  </w:num>
  <w:num w:numId="24">
    <w:abstractNumId w:val="5"/>
  </w:num>
  <w:num w:numId="25">
    <w:abstractNumId w:val="20"/>
  </w:num>
  <w:num w:numId="26">
    <w:abstractNumId w:val="16"/>
  </w:num>
  <w:num w:numId="27">
    <w:abstractNumId w:val="4"/>
  </w:num>
  <w:num w:numId="28">
    <w:abstractNumId w:val="3"/>
  </w:num>
  <w:num w:numId="29">
    <w:abstractNumId w:val="3"/>
  </w:num>
  <w:num w:numId="30">
    <w:abstractNumId w:val="3"/>
  </w:num>
  <w:num w:numId="31">
    <w:abstractNumId w:val="3"/>
  </w:num>
  <w:num w:numId="32">
    <w:abstractNumId w:val="6"/>
  </w:num>
  <w:num w:numId="33">
    <w:abstractNumId w:val="11"/>
  </w:num>
  <w:num w:numId="34">
    <w:abstractNumId w:val="17"/>
  </w:num>
  <w:num w:numId="35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4A7F"/>
    <w:rsid w:val="00036884"/>
    <w:rsid w:val="00036E00"/>
    <w:rsid w:val="00040CF6"/>
    <w:rsid w:val="00044D7C"/>
    <w:rsid w:val="00054A7F"/>
    <w:rsid w:val="000D07E0"/>
    <w:rsid w:val="000E18C2"/>
    <w:rsid w:val="00111672"/>
    <w:rsid w:val="00126A86"/>
    <w:rsid w:val="00192CA0"/>
    <w:rsid w:val="001E0D3B"/>
    <w:rsid w:val="00202C7B"/>
    <w:rsid w:val="00221D20"/>
    <w:rsid w:val="0025074C"/>
    <w:rsid w:val="00256903"/>
    <w:rsid w:val="00267518"/>
    <w:rsid w:val="003C0DF4"/>
    <w:rsid w:val="003C5DF3"/>
    <w:rsid w:val="003D5F00"/>
    <w:rsid w:val="00411A98"/>
    <w:rsid w:val="00412C97"/>
    <w:rsid w:val="00417F13"/>
    <w:rsid w:val="0042756A"/>
    <w:rsid w:val="004452D6"/>
    <w:rsid w:val="00451ED9"/>
    <w:rsid w:val="004E20CF"/>
    <w:rsid w:val="004F0485"/>
    <w:rsid w:val="00557D0D"/>
    <w:rsid w:val="005674E0"/>
    <w:rsid w:val="005D641B"/>
    <w:rsid w:val="0060147F"/>
    <w:rsid w:val="006234D7"/>
    <w:rsid w:val="0065527A"/>
    <w:rsid w:val="00662676"/>
    <w:rsid w:val="006A6FFE"/>
    <w:rsid w:val="006B5189"/>
    <w:rsid w:val="006C504C"/>
    <w:rsid w:val="007133F5"/>
    <w:rsid w:val="0075084B"/>
    <w:rsid w:val="00767623"/>
    <w:rsid w:val="00777C69"/>
    <w:rsid w:val="0078100B"/>
    <w:rsid w:val="00785202"/>
    <w:rsid w:val="007E6E36"/>
    <w:rsid w:val="00820294"/>
    <w:rsid w:val="00831ED2"/>
    <w:rsid w:val="00832FD9"/>
    <w:rsid w:val="008A3D94"/>
    <w:rsid w:val="008D773D"/>
    <w:rsid w:val="008E151C"/>
    <w:rsid w:val="00982F23"/>
    <w:rsid w:val="009D1475"/>
    <w:rsid w:val="009D554E"/>
    <w:rsid w:val="00A16008"/>
    <w:rsid w:val="00A26A21"/>
    <w:rsid w:val="00A459A0"/>
    <w:rsid w:val="00A55823"/>
    <w:rsid w:val="00AE66C0"/>
    <w:rsid w:val="00B26918"/>
    <w:rsid w:val="00B34EBF"/>
    <w:rsid w:val="00B3616A"/>
    <w:rsid w:val="00B50CF0"/>
    <w:rsid w:val="00B516CE"/>
    <w:rsid w:val="00B600BC"/>
    <w:rsid w:val="00B84F84"/>
    <w:rsid w:val="00BC748F"/>
    <w:rsid w:val="00C01DB7"/>
    <w:rsid w:val="00C16CAF"/>
    <w:rsid w:val="00C20515"/>
    <w:rsid w:val="00C26D57"/>
    <w:rsid w:val="00C81C14"/>
    <w:rsid w:val="00C948FB"/>
    <w:rsid w:val="00CA674D"/>
    <w:rsid w:val="00CB0DD5"/>
    <w:rsid w:val="00D16490"/>
    <w:rsid w:val="00D24B71"/>
    <w:rsid w:val="00D56416"/>
    <w:rsid w:val="00D5696B"/>
    <w:rsid w:val="00D742E3"/>
    <w:rsid w:val="00D8236E"/>
    <w:rsid w:val="00D92C9C"/>
    <w:rsid w:val="00DC31CF"/>
    <w:rsid w:val="00E422F2"/>
    <w:rsid w:val="00EC564F"/>
    <w:rsid w:val="00F21EEF"/>
    <w:rsid w:val="00F86837"/>
    <w:rsid w:val="00FC7B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EFFCE569-12C5-4BC1-B698-2405CCBC29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4452D6"/>
    <w:pPr>
      <w:widowControl w:val="0"/>
      <w:spacing w:line="360" w:lineRule="auto"/>
      <w:jc w:val="both"/>
    </w:pPr>
    <w:rPr>
      <w:rFonts w:ascii="Times New Roman" w:eastAsia="宋体" w:hAnsi="Times New Roman" w:cs="Times New Roman"/>
      <w:sz w:val="24"/>
      <w:szCs w:val="24"/>
    </w:rPr>
  </w:style>
  <w:style w:type="paragraph" w:styleId="1">
    <w:name w:val="heading 1"/>
    <w:basedOn w:val="a"/>
    <w:next w:val="a"/>
    <w:link w:val="10"/>
    <w:autoRedefine/>
    <w:uiPriority w:val="9"/>
    <w:qFormat/>
    <w:rsid w:val="00831ED2"/>
    <w:pPr>
      <w:keepNext/>
      <w:keepLines/>
      <w:numPr>
        <w:numId w:val="9"/>
      </w:numPr>
      <w:spacing w:before="120" w:after="120"/>
      <w:outlineLvl w:val="0"/>
    </w:pPr>
    <w:rPr>
      <w:rFonts w:asciiTheme="majorHAnsi" w:eastAsia="黑体" w:hAnsiTheme="majorHAnsi"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831ED2"/>
    <w:pPr>
      <w:keepNext/>
      <w:keepLines/>
      <w:numPr>
        <w:ilvl w:val="1"/>
        <w:numId w:val="9"/>
      </w:numPr>
      <w:spacing w:before="120" w:after="120"/>
      <w:outlineLvl w:val="1"/>
    </w:pPr>
    <w:rPr>
      <w:rFonts w:asciiTheme="majorHAnsi" w:eastAsia="黑体" w:hAnsiTheme="majorHAnsi" w:cstheme="majorBidi"/>
      <w:bCs/>
      <w:sz w:val="36"/>
      <w:szCs w:val="32"/>
    </w:rPr>
  </w:style>
  <w:style w:type="paragraph" w:styleId="3">
    <w:name w:val="heading 3"/>
    <w:basedOn w:val="a"/>
    <w:next w:val="a"/>
    <w:link w:val="30"/>
    <w:autoRedefine/>
    <w:uiPriority w:val="9"/>
    <w:unhideWhenUsed/>
    <w:qFormat/>
    <w:rsid w:val="00831ED2"/>
    <w:pPr>
      <w:keepNext/>
      <w:keepLines/>
      <w:numPr>
        <w:ilvl w:val="2"/>
        <w:numId w:val="9"/>
      </w:numPr>
      <w:spacing w:before="120" w:after="120"/>
      <w:outlineLvl w:val="2"/>
    </w:pPr>
    <w:rPr>
      <w:rFonts w:asciiTheme="majorHAnsi" w:eastAsia="黑体" w:hAnsiTheme="majorHAnsi"/>
      <w:bCs/>
      <w:sz w:val="32"/>
      <w:szCs w:val="32"/>
    </w:rPr>
  </w:style>
  <w:style w:type="paragraph" w:styleId="4">
    <w:name w:val="heading 4"/>
    <w:basedOn w:val="a"/>
    <w:next w:val="a"/>
    <w:link w:val="40"/>
    <w:autoRedefine/>
    <w:uiPriority w:val="9"/>
    <w:unhideWhenUsed/>
    <w:qFormat/>
    <w:rsid w:val="00054A7F"/>
    <w:pPr>
      <w:keepNext/>
      <w:keepLines/>
      <w:numPr>
        <w:ilvl w:val="3"/>
        <w:numId w:val="9"/>
      </w:numPr>
      <w:spacing w:before="120" w:after="120"/>
      <w:outlineLvl w:val="3"/>
    </w:pPr>
    <w:rPr>
      <w:rFonts w:asciiTheme="majorHAnsi" w:eastAsia="黑体" w:hAnsiTheme="majorHAnsi" w:cstheme="majorBidi"/>
      <w:bCs/>
      <w:sz w:val="30"/>
      <w:szCs w:val="28"/>
    </w:rPr>
  </w:style>
  <w:style w:type="paragraph" w:styleId="5">
    <w:name w:val="heading 5"/>
    <w:basedOn w:val="a"/>
    <w:next w:val="a"/>
    <w:link w:val="50"/>
    <w:autoRedefine/>
    <w:uiPriority w:val="9"/>
    <w:unhideWhenUsed/>
    <w:qFormat/>
    <w:rsid w:val="00831ED2"/>
    <w:pPr>
      <w:keepNext/>
      <w:keepLines/>
      <w:numPr>
        <w:ilvl w:val="4"/>
        <w:numId w:val="9"/>
      </w:numPr>
      <w:spacing w:before="120" w:after="120"/>
      <w:outlineLvl w:val="4"/>
    </w:pPr>
    <w:rPr>
      <w:rFonts w:asciiTheme="majorHAnsi" w:eastAsia="黑体" w:hAnsiTheme="majorHAnsi"/>
      <w:bCs/>
      <w:sz w:val="28"/>
      <w:szCs w:val="28"/>
    </w:rPr>
  </w:style>
  <w:style w:type="paragraph" w:styleId="6">
    <w:name w:val="heading 6"/>
    <w:basedOn w:val="a"/>
    <w:next w:val="a"/>
    <w:link w:val="60"/>
    <w:autoRedefine/>
    <w:uiPriority w:val="9"/>
    <w:unhideWhenUsed/>
    <w:qFormat/>
    <w:rsid w:val="00054A7F"/>
    <w:pPr>
      <w:keepNext/>
      <w:keepLines/>
      <w:numPr>
        <w:ilvl w:val="5"/>
        <w:numId w:val="9"/>
      </w:numPr>
      <w:spacing w:before="120" w:after="120"/>
      <w:outlineLvl w:val="5"/>
    </w:pPr>
    <w:rPr>
      <w:rFonts w:asciiTheme="majorHAnsi" w:eastAsia="黑体" w:hAnsiTheme="majorHAnsi" w:cstheme="majorBidi"/>
      <w:bCs/>
    </w:rPr>
  </w:style>
  <w:style w:type="paragraph" w:styleId="7">
    <w:name w:val="heading 7"/>
    <w:basedOn w:val="a"/>
    <w:next w:val="a"/>
    <w:link w:val="70"/>
    <w:autoRedefine/>
    <w:uiPriority w:val="9"/>
    <w:unhideWhenUsed/>
    <w:qFormat/>
    <w:rsid w:val="00831ED2"/>
    <w:pPr>
      <w:keepNext/>
      <w:keepLines/>
      <w:numPr>
        <w:ilvl w:val="6"/>
        <w:numId w:val="9"/>
      </w:numPr>
      <w:spacing w:before="120" w:after="120"/>
      <w:outlineLvl w:val="6"/>
    </w:pPr>
    <w:rPr>
      <w:rFonts w:asciiTheme="majorHAnsi" w:eastAsia="黑体" w:hAnsiTheme="majorHAnsi"/>
      <w:bCs/>
    </w:rPr>
  </w:style>
  <w:style w:type="paragraph" w:styleId="8">
    <w:name w:val="heading 8"/>
    <w:basedOn w:val="a"/>
    <w:next w:val="a"/>
    <w:link w:val="80"/>
    <w:autoRedefine/>
    <w:uiPriority w:val="9"/>
    <w:unhideWhenUsed/>
    <w:qFormat/>
    <w:rsid w:val="00054A7F"/>
    <w:pPr>
      <w:keepNext/>
      <w:keepLines/>
      <w:numPr>
        <w:ilvl w:val="7"/>
        <w:numId w:val="9"/>
      </w:numPr>
      <w:spacing w:before="120" w:after="120"/>
      <w:outlineLvl w:val="7"/>
    </w:pPr>
    <w:rPr>
      <w:rFonts w:asciiTheme="majorHAnsi" w:eastAsia="黑体" w:hAnsiTheme="majorHAnsi" w:cstheme="majorBidi"/>
    </w:rPr>
  </w:style>
  <w:style w:type="paragraph" w:styleId="9">
    <w:name w:val="heading 9"/>
    <w:basedOn w:val="a"/>
    <w:next w:val="a"/>
    <w:link w:val="90"/>
    <w:autoRedefine/>
    <w:uiPriority w:val="9"/>
    <w:unhideWhenUsed/>
    <w:qFormat/>
    <w:rsid w:val="00054A7F"/>
    <w:pPr>
      <w:keepNext/>
      <w:keepLines/>
      <w:numPr>
        <w:ilvl w:val="8"/>
        <w:numId w:val="9"/>
      </w:numPr>
      <w:spacing w:before="120" w:after="120"/>
      <w:outlineLvl w:val="8"/>
    </w:pPr>
    <w:rPr>
      <w:rFonts w:asciiTheme="majorHAnsi" w:eastAsia="黑体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831ED2"/>
    <w:rPr>
      <w:rFonts w:asciiTheme="majorHAnsi" w:eastAsia="黑体" w:hAnsiTheme="majorHAnsi" w:cs="Times New Roman"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831ED2"/>
    <w:rPr>
      <w:rFonts w:asciiTheme="majorHAnsi" w:eastAsia="黑体" w:hAnsiTheme="majorHAnsi" w:cstheme="majorBidi"/>
      <w:bCs/>
      <w:sz w:val="36"/>
      <w:szCs w:val="32"/>
    </w:rPr>
  </w:style>
  <w:style w:type="character" w:customStyle="1" w:styleId="30">
    <w:name w:val="标题 3 字符"/>
    <w:basedOn w:val="a0"/>
    <w:link w:val="3"/>
    <w:uiPriority w:val="9"/>
    <w:rsid w:val="00831ED2"/>
    <w:rPr>
      <w:rFonts w:asciiTheme="majorHAnsi" w:eastAsia="黑体" w:hAnsiTheme="majorHAnsi" w:cs="Times New Roman"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054A7F"/>
    <w:rPr>
      <w:rFonts w:asciiTheme="majorHAnsi" w:eastAsia="黑体" w:hAnsiTheme="majorHAnsi" w:cstheme="majorBidi"/>
      <w:bCs/>
      <w:sz w:val="30"/>
      <w:szCs w:val="28"/>
    </w:rPr>
  </w:style>
  <w:style w:type="character" w:customStyle="1" w:styleId="50">
    <w:name w:val="标题 5 字符"/>
    <w:basedOn w:val="a0"/>
    <w:link w:val="5"/>
    <w:uiPriority w:val="9"/>
    <w:rsid w:val="00831ED2"/>
    <w:rPr>
      <w:rFonts w:asciiTheme="majorHAnsi" w:eastAsia="黑体" w:hAnsiTheme="majorHAnsi" w:cs="Times New Roman"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rsid w:val="00054A7F"/>
    <w:rPr>
      <w:rFonts w:asciiTheme="majorHAnsi" w:eastAsia="黑体" w:hAnsiTheme="majorHAnsi" w:cstheme="majorBidi"/>
      <w:bCs/>
      <w:sz w:val="24"/>
      <w:szCs w:val="24"/>
    </w:rPr>
  </w:style>
  <w:style w:type="character" w:customStyle="1" w:styleId="70">
    <w:name w:val="标题 7 字符"/>
    <w:basedOn w:val="a0"/>
    <w:link w:val="7"/>
    <w:uiPriority w:val="9"/>
    <w:rsid w:val="00831ED2"/>
    <w:rPr>
      <w:rFonts w:asciiTheme="majorHAnsi" w:eastAsia="黑体" w:hAnsiTheme="majorHAnsi" w:cs="Times New Roman"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rsid w:val="00054A7F"/>
    <w:rPr>
      <w:rFonts w:asciiTheme="majorHAnsi" w:eastAsia="黑体" w:hAnsiTheme="majorHAnsi" w:cstheme="majorBidi"/>
      <w:sz w:val="24"/>
      <w:szCs w:val="24"/>
    </w:rPr>
  </w:style>
  <w:style w:type="character" w:customStyle="1" w:styleId="90">
    <w:name w:val="标题 9 字符"/>
    <w:basedOn w:val="a0"/>
    <w:link w:val="9"/>
    <w:uiPriority w:val="9"/>
    <w:rsid w:val="00054A7F"/>
    <w:rPr>
      <w:rFonts w:asciiTheme="majorHAnsi" w:eastAsia="黑体" w:hAnsiTheme="majorHAnsi" w:cstheme="majorBidi"/>
      <w:sz w:val="24"/>
      <w:szCs w:val="21"/>
    </w:rPr>
  </w:style>
  <w:style w:type="paragraph" w:styleId="a3">
    <w:name w:val="List Paragraph"/>
    <w:basedOn w:val="a"/>
    <w:uiPriority w:val="34"/>
    <w:qFormat/>
    <w:rsid w:val="00982F23"/>
    <w:pPr>
      <w:ind w:firstLineChars="200" w:firstLine="420"/>
    </w:pPr>
  </w:style>
  <w:style w:type="paragraph" w:styleId="a4">
    <w:name w:val="No Spacing"/>
    <w:link w:val="a5"/>
    <w:uiPriority w:val="1"/>
    <w:qFormat/>
    <w:rsid w:val="00785202"/>
    <w:rPr>
      <w:kern w:val="0"/>
      <w:sz w:val="22"/>
    </w:rPr>
  </w:style>
  <w:style w:type="character" w:customStyle="1" w:styleId="a5">
    <w:name w:val="无间隔 字符"/>
    <w:basedOn w:val="a0"/>
    <w:link w:val="a4"/>
    <w:uiPriority w:val="1"/>
    <w:rsid w:val="00785202"/>
    <w:rPr>
      <w:kern w:val="0"/>
      <w:sz w:val="22"/>
    </w:rPr>
  </w:style>
  <w:style w:type="paragraph" w:styleId="TOC">
    <w:name w:val="TOC Heading"/>
    <w:basedOn w:val="1"/>
    <w:next w:val="a"/>
    <w:uiPriority w:val="39"/>
    <w:unhideWhenUsed/>
    <w:qFormat/>
    <w:rsid w:val="00785202"/>
    <w:pPr>
      <w:widowControl/>
      <w:numPr>
        <w:numId w:val="0"/>
      </w:numPr>
      <w:spacing w:before="240" w:after="0" w:line="259" w:lineRule="auto"/>
      <w:jc w:val="left"/>
      <w:outlineLvl w:val="9"/>
    </w:pPr>
    <w:rPr>
      <w:rFonts w:eastAsiaTheme="majorEastAsia" w:cstheme="majorBidi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785202"/>
  </w:style>
  <w:style w:type="paragraph" w:styleId="TOC2">
    <w:name w:val="toc 2"/>
    <w:basedOn w:val="a"/>
    <w:next w:val="a"/>
    <w:autoRedefine/>
    <w:uiPriority w:val="39"/>
    <w:unhideWhenUsed/>
    <w:rsid w:val="00785202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785202"/>
    <w:pPr>
      <w:ind w:leftChars="400" w:left="840"/>
    </w:pPr>
  </w:style>
  <w:style w:type="character" w:styleId="a6">
    <w:name w:val="Hyperlink"/>
    <w:basedOn w:val="a0"/>
    <w:uiPriority w:val="99"/>
    <w:unhideWhenUsed/>
    <w:rsid w:val="00785202"/>
    <w:rPr>
      <w:color w:val="0563C1" w:themeColor="hyperlink"/>
      <w:u w:val="single"/>
    </w:rPr>
  </w:style>
  <w:style w:type="paragraph" w:styleId="a7">
    <w:name w:val="header"/>
    <w:basedOn w:val="a"/>
    <w:link w:val="a8"/>
    <w:uiPriority w:val="99"/>
    <w:unhideWhenUsed/>
    <w:rsid w:val="004E20CF"/>
    <w:pPr>
      <w:pBdr>
        <w:bottom w:val="single" w:sz="6" w:space="1" w:color="auto"/>
      </w:pBdr>
      <w:tabs>
        <w:tab w:val="center" w:pos="4320"/>
        <w:tab w:val="right" w:pos="8640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4E20CF"/>
    <w:rPr>
      <w:rFonts w:ascii="Times New Roman" w:eastAsia="宋体" w:hAnsi="Times New Roman" w:cs="Times New Roman"/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4E20CF"/>
    <w:pPr>
      <w:tabs>
        <w:tab w:val="center" w:pos="4320"/>
        <w:tab w:val="right" w:pos="8640"/>
      </w:tabs>
      <w:snapToGrid w:val="0"/>
      <w:spacing w:line="240" w:lineRule="auto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4E20CF"/>
    <w:rPr>
      <w:rFonts w:ascii="Times New Roman" w:eastAsia="宋体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26" Type="http://schemas.openxmlformats.org/officeDocument/2006/relationships/image" Target="media/image19.jpg"/><Relationship Id="rId3" Type="http://schemas.openxmlformats.org/officeDocument/2006/relationships/styles" Target="styles.xml"/><Relationship Id="rId21" Type="http://schemas.openxmlformats.org/officeDocument/2006/relationships/image" Target="media/image14.jpg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5" Type="http://schemas.openxmlformats.org/officeDocument/2006/relationships/image" Target="media/image18.jp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3.jpg"/><Relationship Id="rId19" Type="http://schemas.openxmlformats.org/officeDocument/2006/relationships/image" Target="media/image12.jp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Relationship Id="rId22" Type="http://schemas.openxmlformats.org/officeDocument/2006/relationships/image" Target="media/image15.jpg"/><Relationship Id="rId27" Type="http://schemas.openxmlformats.org/officeDocument/2006/relationships/image" Target="media/image20.jpeg"/><Relationship Id="rId30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08C5950672904450A326B469E0341D4E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296AA2D8-0D02-495F-93C8-1512DBB9A385}"/>
      </w:docPartPr>
      <w:docPartBody>
        <w:p w:rsidR="008D5348" w:rsidRDefault="00FF60F0" w:rsidP="00FF60F0">
          <w:pPr>
            <w:pStyle w:val="08C5950672904450A326B469E0341D4E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  <w:lang w:val="zh-CN"/>
            </w:rPr>
            <w:t>[文档标题]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60F0"/>
    <w:rsid w:val="00001998"/>
    <w:rsid w:val="00037387"/>
    <w:rsid w:val="000F04EB"/>
    <w:rsid w:val="002E2BB2"/>
    <w:rsid w:val="003B7247"/>
    <w:rsid w:val="006D7649"/>
    <w:rsid w:val="008D5348"/>
    <w:rsid w:val="00915B9E"/>
    <w:rsid w:val="00990DCA"/>
    <w:rsid w:val="00A275A7"/>
    <w:rsid w:val="00A30D12"/>
    <w:rsid w:val="00A81D31"/>
    <w:rsid w:val="00AA7AA9"/>
    <w:rsid w:val="00B26A0E"/>
    <w:rsid w:val="00C11E3B"/>
    <w:rsid w:val="00D2130F"/>
    <w:rsid w:val="00FF60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08C5950672904450A326B469E0341D4E">
    <w:name w:val="08C5950672904450A326B469E0341D4E"/>
    <w:rsid w:val="00FF60F0"/>
    <w:pPr>
      <w:widowControl w:val="0"/>
      <w:jc w:val="both"/>
    </w:pPr>
  </w:style>
  <w:style w:type="paragraph" w:customStyle="1" w:styleId="F280AD1645B74E68847AE92D9B1F1338">
    <w:name w:val="F280AD1645B74E68847AE92D9B1F1338"/>
    <w:rsid w:val="00FF60F0"/>
    <w:pPr>
      <w:widowControl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BC3BEB8-5A65-47C3-B1F4-CDBEB10764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995</TotalTime>
  <Pages>16</Pages>
  <Words>685</Words>
  <Characters>3908</Characters>
  <Application>Microsoft Office Word</Application>
  <DocSecurity>0</DocSecurity>
  <Lines>32</Lines>
  <Paragraphs>9</Paragraphs>
  <ScaleCrop>false</ScaleCrop>
  <Company>深圳市博本医疗信息科技有限公司</Company>
  <LinksUpToDate>false</LinksUpToDate>
  <CharactersWithSpaces>4584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门旁智慧信息交互系统</dc:title>
  <dc:subject/>
  <dc:creator>licx</dc:creator>
  <cp:keywords/>
  <dc:description/>
  <cp:lastModifiedBy>licx</cp:lastModifiedBy>
  <cp:revision>34</cp:revision>
  <dcterms:created xsi:type="dcterms:W3CDTF">2018-09-12T11:42:00Z</dcterms:created>
  <dcterms:modified xsi:type="dcterms:W3CDTF">2018-09-14T08:37:00Z</dcterms:modified>
</cp:coreProperties>
</file>