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430E79" wp14:paraId="2C078E63" wp14:textId="6B0094A1">
      <w:pPr>
        <w:pStyle w:val="Heading1"/>
        <w:jc w:val="center"/>
      </w:pPr>
      <w:r w:rsidR="0DE78B51">
        <w:rPr/>
        <w:t>Assignment 2 Report</w:t>
      </w:r>
    </w:p>
    <w:p w:rsidR="0DE78B51" w:rsidP="27430E79" w:rsidRDefault="0DE78B51" w14:paraId="595DEDE8" w14:textId="2DD438F1">
      <w:pPr>
        <w:pStyle w:val="Normal"/>
        <w:jc w:val="right"/>
      </w:pPr>
      <w:r w:rsidR="0DE78B51">
        <w:rPr/>
        <w:t>Mannem S V Sayi Teja Reddy</w:t>
      </w:r>
    </w:p>
    <w:p w:rsidR="0DE78B51" w:rsidP="27430E79" w:rsidRDefault="0DE78B51" w14:paraId="14803A98" w14:textId="5DB67102">
      <w:pPr>
        <w:pStyle w:val="Normal"/>
        <w:jc w:val="right"/>
      </w:pPr>
      <w:r w:rsidR="0DE78B51">
        <w:rPr/>
        <w:t>ME20B108</w:t>
      </w:r>
    </w:p>
    <w:p w:rsidR="0DE78B51" w:rsidP="27430E79" w:rsidRDefault="0DE78B51" w14:paraId="79372857" w14:textId="76A4802F">
      <w:pPr>
        <w:pStyle w:val="Heading2"/>
        <w:numPr>
          <w:ilvl w:val="0"/>
          <w:numId w:val="1"/>
        </w:numPr>
        <w:rPr/>
      </w:pPr>
      <w:r w:rsidRPr="27430E79" w:rsidR="0DE78B51">
        <w:rPr>
          <w:noProof w:val="0"/>
          <w:lang w:val="en-US"/>
        </w:rPr>
        <w:t>PROBLEM STATEMENT</w:t>
      </w:r>
    </w:p>
    <w:p w:rsidR="0DE78B51" w:rsidP="27430E79" w:rsidRDefault="0DE78B51" w14:paraId="26439B71" w14:textId="3B9E4876">
      <w:pPr>
        <w:pStyle w:val="Normal"/>
      </w:pPr>
      <w:r w:rsidR="0DE78B51">
        <w:rPr/>
        <w:t>Consider a rectangular plate of unit thickness with dimensions 1 x 2 units (2-D steady state diffusion problem, Boundary value problem). Plot the steady state temperature contour of the rectangular plate for the following boundary conditions.</w:t>
      </w:r>
    </w:p>
    <w:p w:rsidR="0DE78B51" w:rsidP="27430E79" w:rsidRDefault="0DE78B51" w14:paraId="3642FD34" w14:textId="205FF983">
      <w:pPr>
        <w:pStyle w:val="Heading2"/>
        <w:numPr>
          <w:ilvl w:val="0"/>
          <w:numId w:val="1"/>
        </w:numPr>
        <w:rPr>
          <w:noProof w:val="0"/>
          <w:lang w:val="en-US"/>
        </w:rPr>
      </w:pPr>
      <w:r w:rsidRPr="27430E79" w:rsidR="0DE78B51">
        <w:rPr>
          <w:noProof w:val="0"/>
          <w:lang w:val="en-US"/>
        </w:rPr>
        <w:t>GOVERNING EQUATION</w:t>
      </w:r>
    </w:p>
    <w:p w:rsidR="27430E79" w:rsidP="27430E79" w:rsidRDefault="27430E79" w14:paraId="39AC99B1" w14:textId="0C41480F">
      <w:pPr>
        <w:pStyle w:val="Normal"/>
        <w:rPr>
          <w:noProof w:val="0"/>
          <w:lang w:val="en-US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𝜕</m:t>
                  </m:r>
                </m:e>
                <m:sup>
                  <m:r>
                    <m:t>2</m:t>
                  </m:r>
                </m:sup>
              </m:sSup>
              <m:r>
                <m:t>𝑇</m:t>
              </m:r>
            </m:num>
            <m:den>
              <m:r>
                <m:t>𝜕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𝜕</m:t>
                  </m:r>
                </m:e>
                <m:sup>
                  <m:r>
                    <m:t>2</m:t>
                  </m:r>
                </m:sup>
              </m:sSup>
              <m:r>
                <m:t>𝑇</m:t>
              </m:r>
            </m:num>
            <m:den>
              <m:r>
                <m:t>𝜕</m:t>
              </m:r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0DE78B51" w:rsidP="27430E79" w:rsidRDefault="0DE78B51" w14:paraId="3E81E18E" w14:textId="28048E81">
      <w:pPr>
        <w:pStyle w:val="Heading2"/>
        <w:numPr>
          <w:ilvl w:val="0"/>
          <w:numId w:val="1"/>
        </w:numPr>
        <w:rPr>
          <w:noProof w:val="0"/>
          <w:lang w:val="en-US"/>
        </w:rPr>
      </w:pPr>
      <w:r w:rsidRPr="27430E79" w:rsidR="0DE78B51">
        <w:rPr>
          <w:noProof w:val="0"/>
          <w:lang w:val="en-US"/>
        </w:rPr>
        <w:t>BOUNDARY CONDITIONS</w:t>
      </w:r>
    </w:p>
    <w:p w:rsidR="3A45569D" w:rsidP="43767F80" w:rsidRDefault="3A45569D" w14:textId="07270845" w14:paraId="0B3B66F9">
      <w:pPr>
        <w:pStyle w:val="Normal"/>
        <w:rPr>
          <w:noProof w:val="0"/>
          <w:lang w:val="en-US"/>
        </w:rPr>
      </w:pPr>
      <w:r w:rsidRPr="27430E79" w:rsidR="3A45569D">
        <w:rPr>
          <w:noProof w:val="0"/>
          <w:lang w:val="en-US"/>
        </w:rPr>
        <w:t xml:space="preserve">Top wall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100 °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A45569D" w:rsidP="27430E79" w:rsidRDefault="3A45569D" w14:paraId="57188D33" w14:textId="10265D83">
      <w:pPr>
        <w:pStyle w:val="Normal"/>
      </w:pPr>
      <w:r w:rsidRPr="27430E79" w:rsidR="3A45569D">
        <w:rPr>
          <w:noProof w:val="0"/>
          <w:lang w:val="en-US"/>
        </w:rPr>
        <w:t xml:space="preserve">All other walls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3767F80">
        <w:drawing>
          <wp:anchor distT="0" distB="0" distL="114300" distR="114300" simplePos="0" relativeHeight="251658240" behindDoc="0" locked="0" layoutInCell="1" allowOverlap="1" wp14:editId="6AF15C0D" wp14:anchorId="310C4BA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20576" cy="3162574"/>
            <wp:effectExtent l="0" t="0" r="0" b="0"/>
            <wp:wrapSquare wrapText="bothSides"/>
            <wp:docPr id="185054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926de2e85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E78B51" w:rsidP="27430E79" w:rsidRDefault="0DE78B51" w14:paraId="7AD6A24B" w14:textId="7DE3B45B">
      <w:pPr>
        <w:pStyle w:val="Heading2"/>
        <w:numPr>
          <w:ilvl w:val="0"/>
          <w:numId w:val="1"/>
        </w:numPr>
        <w:rPr>
          <w:noProof w:val="0"/>
          <w:lang w:val="en-US"/>
        </w:rPr>
      </w:pPr>
      <w:r w:rsidRPr="122FA23D" w:rsidR="0DE78B51">
        <w:rPr>
          <w:noProof w:val="0"/>
          <w:lang w:val="en-US"/>
        </w:rPr>
        <w:t>NUMERICAL FORMULATION</w:t>
      </w:r>
    </w:p>
    <w:p w:rsidR="653034CE" w:rsidP="122FA23D" w:rsidRDefault="653034CE" w14:paraId="40210844" w14:textId="16D4D041">
      <w:pPr>
        <w:pStyle w:val="Normal"/>
      </w:pPr>
      <w:r w:rsidR="653034CE">
        <w:drawing>
          <wp:inline wp14:editId="0037ABEC" wp14:anchorId="2671050A">
            <wp:extent cx="3596952" cy="457240"/>
            <wp:effectExtent l="0" t="0" r="0" b="0"/>
            <wp:docPr id="195295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e4419bb3e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BC803" w:rsidP="122FA23D" w:rsidRDefault="49DBC803" w14:paraId="7B3FA2F3" w14:textId="21399E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FA23D" w:rsidR="076C6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Gauss-Seidel Iteration Method:</w:t>
      </w:r>
      <w:r w:rsidRPr="122FA23D" w:rsidR="076C6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9DBC803">
        <w:drawing>
          <wp:inline wp14:editId="30F1F81F" wp14:anchorId="1E1F832C">
            <wp:extent cx="3817951" cy="510584"/>
            <wp:effectExtent l="0" t="0" r="0" b="0"/>
            <wp:docPr id="139142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ff8b2b6de47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795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B590D" w:rsidP="27430E79" w:rsidRDefault="5C8B590D" w14:paraId="50C0C2B7" w14:textId="41EF1096">
      <w:pPr>
        <w:pStyle w:val="Normal"/>
      </w:pPr>
      <w:r w:rsidRPr="122FA23D" w:rsidR="49DBC8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Line Gauss-Seidel Iteration Method </w:t>
      </w:r>
      <w:r w:rsidR="5C8B590D">
        <w:drawing>
          <wp:inline wp14:editId="2FB3AF8B" wp14:anchorId="1AD21449">
            <wp:extent cx="3673158" cy="327688"/>
            <wp:effectExtent l="0" t="0" r="0" b="0"/>
            <wp:docPr id="25423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cb1ec4ea3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315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122FA23D" w:rsidRDefault="27430E79" w14:paraId="41344E5C" w14:textId="0FF4C98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2FA23D" w:rsidR="6B96CB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 Successive Over-Relaxation Method (PSOR)</w:t>
      </w:r>
    </w:p>
    <w:p w:rsidR="27430E79" w:rsidP="27430E79" w:rsidRDefault="27430E79" w14:paraId="0BA8CB58" w14:textId="08B5E67E">
      <w:pPr>
        <w:pStyle w:val="Normal"/>
      </w:pPr>
      <w:r w:rsidR="6B96CB32">
        <w:drawing>
          <wp:inline wp14:editId="1C45E51B" wp14:anchorId="7FC4CD8A">
            <wp:extent cx="5220154" cy="358171"/>
            <wp:effectExtent l="0" t="0" r="0" b="0"/>
            <wp:docPr id="7466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237b84f22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27430E79" w:rsidRDefault="27430E79" w14:paraId="788C75C7" w14:textId="5BF903DC">
      <w:pPr>
        <w:pStyle w:val="Normal"/>
      </w:pPr>
      <w:r w:rsidRPr="122FA23D" w:rsidR="5FC3C9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1&lt;ω&lt;2 for over relaxation </w:t>
      </w:r>
    </w:p>
    <w:p w:rsidR="27430E79" w:rsidP="27430E79" w:rsidRDefault="27430E79" w14:paraId="02A00C4C" w14:textId="4D206821">
      <w:pPr>
        <w:pStyle w:val="Normal"/>
      </w:pPr>
      <w:r w:rsidRPr="122FA23D" w:rsidR="5FC3C994">
        <w:rPr>
          <w:rFonts w:ascii="Aptos" w:hAnsi="Aptos" w:eastAsia="Aptos" w:cs="Aptos"/>
          <w:noProof w:val="0"/>
          <w:sz w:val="24"/>
          <w:szCs w:val="24"/>
          <w:lang w:val="en-US"/>
        </w:rPr>
        <w:t>0&lt;ω&lt;1 for under relaxation</w:t>
      </w:r>
    </w:p>
    <w:p w:rsidR="27430E79" w:rsidP="27430E79" w:rsidRDefault="27430E79" w14:paraId="4617BF7D" w14:textId="40B1ED89">
      <w:pPr>
        <w:pStyle w:val="Normal"/>
      </w:pPr>
      <w:r w:rsidRPr="122FA23D" w:rsidR="6B96CB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 Successive Over-Relaxation Method (LSOR)</w:t>
      </w:r>
    </w:p>
    <w:p w:rsidR="27430E79" w:rsidP="27430E79" w:rsidRDefault="27430E79" w14:paraId="52A8EF88" w14:textId="01481AD1">
      <w:pPr>
        <w:pStyle w:val="Normal"/>
      </w:pPr>
      <w:r w:rsidR="6B96CB32">
        <w:drawing>
          <wp:inline wp14:editId="4F7C9015" wp14:anchorId="0B9555F1">
            <wp:extent cx="5692634" cy="312447"/>
            <wp:effectExtent l="0" t="0" r="0" b="0"/>
            <wp:docPr id="99037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00a228a5a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27430E79" w:rsidRDefault="27430E79" w14:paraId="04CA00D0" w14:textId="5BF903DC">
      <w:pPr>
        <w:pStyle w:val="Normal"/>
      </w:pPr>
      <w:r w:rsidRPr="122FA23D" w:rsidR="5E180A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1&lt;ω&lt;2 for over relaxation </w:t>
      </w:r>
    </w:p>
    <w:p w:rsidR="27430E79" w:rsidP="27430E79" w:rsidRDefault="27430E79" w14:paraId="7DDF01E9" w14:textId="5388EA41">
      <w:pPr>
        <w:pStyle w:val="Normal"/>
      </w:pPr>
      <w:r w:rsidRPr="122FA23D" w:rsidR="5E180AAB">
        <w:rPr>
          <w:rFonts w:ascii="Aptos" w:hAnsi="Aptos" w:eastAsia="Aptos" w:cs="Aptos"/>
          <w:noProof w:val="0"/>
          <w:sz w:val="24"/>
          <w:szCs w:val="24"/>
          <w:lang w:val="en-US"/>
        </w:rPr>
        <w:t>0&lt;ω&lt;1 for under relaxation</w:t>
      </w:r>
    </w:p>
    <w:p w:rsidR="27430E79" w:rsidP="122FA23D" w:rsidRDefault="27430E79" w14:paraId="02C9FD00" w14:textId="1E25515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2FA23D" w:rsidR="6B96CB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Alternating Direction Implicit (ADI) Method</w:t>
      </w:r>
    </w:p>
    <w:p w:rsidR="27430E79" w:rsidP="27430E79" w:rsidRDefault="27430E79" w14:paraId="3B9355A7" w14:textId="62FC37DE">
      <w:pPr>
        <w:pStyle w:val="Normal"/>
      </w:pPr>
      <w:r w:rsidR="6B96CB32">
        <w:drawing>
          <wp:inline wp14:editId="23ADC868" wp14:anchorId="48A592C2">
            <wp:extent cx="3711262" cy="365792"/>
            <wp:effectExtent l="0" t="0" r="0" b="0"/>
            <wp:docPr id="137304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ca3df583a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27430E79" w:rsidRDefault="27430E79" w14:paraId="73CA945A" w14:textId="3329ADC9">
      <w:pPr>
        <w:pStyle w:val="Normal"/>
      </w:pPr>
      <w:r w:rsidR="6B96CB32">
        <w:drawing>
          <wp:inline wp14:editId="5274335F" wp14:anchorId="76F5B80C">
            <wp:extent cx="3833192" cy="365792"/>
            <wp:effectExtent l="0" t="0" r="0" b="0"/>
            <wp:docPr id="185410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4ac194916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122FA23D" w:rsidRDefault="27430E79" w14:paraId="5D977B7F" w14:textId="223F945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2FA23D" w:rsidR="6B96CB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Alternating Direction Implicit (ADI) Method with relaxation</w:t>
      </w:r>
    </w:p>
    <w:p w:rsidR="27430E79" w:rsidP="27430E79" w:rsidRDefault="27430E79" w14:paraId="78BDFF0C" w14:textId="016AEE75">
      <w:pPr>
        <w:pStyle w:val="Normal"/>
      </w:pPr>
      <w:r w:rsidR="6B96CB32">
        <w:drawing>
          <wp:inline wp14:editId="586DF445" wp14:anchorId="4D9638EC">
            <wp:extent cx="4572000" cy="295275"/>
            <wp:effectExtent l="0" t="0" r="0" b="0"/>
            <wp:docPr id="1531005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a938948e6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27430E79" w:rsidRDefault="27430E79" w14:paraId="56F6AA05" w14:textId="503ADD5A">
      <w:pPr>
        <w:pStyle w:val="Normal"/>
      </w:pPr>
      <w:r w:rsidR="6B96CB32">
        <w:drawing>
          <wp:inline wp14:editId="649F106D" wp14:anchorId="1800E8E9">
            <wp:extent cx="5875528" cy="350550"/>
            <wp:effectExtent l="0" t="0" r="0" b="0"/>
            <wp:docPr id="2122071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3afbbeebe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430E79" w:rsidP="27430E79" w:rsidRDefault="27430E79" w14:paraId="0061088A" w14:textId="5BF903DC">
      <w:pPr>
        <w:pStyle w:val="Normal"/>
      </w:pPr>
      <w:r w:rsidRPr="122FA23D" w:rsidR="06B75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1&lt;ω&lt;2 for over relaxation </w:t>
      </w:r>
    </w:p>
    <w:p w:rsidR="27430E79" w:rsidP="27430E79" w:rsidRDefault="27430E79" w14:paraId="10C16F90" w14:textId="644F91FC">
      <w:pPr>
        <w:pStyle w:val="Normal"/>
      </w:pPr>
      <w:r w:rsidRPr="122FA23D" w:rsidR="06B751ED">
        <w:rPr>
          <w:rFonts w:ascii="Aptos" w:hAnsi="Aptos" w:eastAsia="Aptos" w:cs="Aptos"/>
          <w:noProof w:val="0"/>
          <w:sz w:val="24"/>
          <w:szCs w:val="24"/>
          <w:lang w:val="en-US"/>
        </w:rPr>
        <w:t>0&lt;ω&lt;1 for under relaxation</w:t>
      </w:r>
    </w:p>
    <w:p w:rsidR="122FA23D" w:rsidRDefault="122FA23D" w14:paraId="5754AE27" w14:textId="4D573183">
      <w:r>
        <w:br w:type="page"/>
      </w:r>
    </w:p>
    <w:p w:rsidR="0DE78B51" w:rsidP="122FA23D" w:rsidRDefault="0DE78B51" w14:paraId="27543D55" w14:textId="1614CF08">
      <w:pPr>
        <w:pStyle w:val="Heading2"/>
        <w:numPr>
          <w:ilvl w:val="0"/>
          <w:numId w:val="1"/>
        </w:numPr>
        <w:rPr>
          <w:noProof w:val="0"/>
          <w:lang w:val="en-US"/>
        </w:rPr>
      </w:pPr>
      <w:r w:rsidRPr="122FA23D" w:rsidR="0DE78B51">
        <w:rPr>
          <w:noProof w:val="0"/>
          <w:lang w:val="en-US"/>
        </w:rPr>
        <w:t>RESULTS AND DISCUSSION</w:t>
      </w:r>
    </w:p>
    <w:p w:rsidR="547C02D4" w:rsidP="122FA23D" w:rsidRDefault="547C02D4" w14:paraId="557C90AD" w14:textId="04AF1689">
      <w:pPr>
        <w:pStyle w:val="Normal"/>
        <w:rPr>
          <w:noProof w:val="0"/>
          <w:lang w:val="en-US"/>
        </w:rPr>
      </w:pPr>
      <w:r w:rsidRPr="122FA23D" w:rsidR="547C02D4">
        <w:rPr>
          <w:noProof w:val="0"/>
          <w:lang w:val="en-US"/>
        </w:rPr>
        <w:t xml:space="preserve">The steady state temperature contour of </w:t>
      </w:r>
      <w:r w:rsidRPr="122FA23D" w:rsidR="547C02D4">
        <w:rPr>
          <w:noProof w:val="0"/>
          <w:lang w:val="en-US"/>
        </w:rPr>
        <w:t>the r</w:t>
      </w:r>
      <w:r w:rsidRPr="122FA23D" w:rsidR="547C02D4">
        <w:rPr>
          <w:noProof w:val="0"/>
          <w:lang w:val="en-US"/>
        </w:rPr>
        <w:t>ectangular plate</w:t>
      </w:r>
    </w:p>
    <w:p w:rsidR="1720DC78" w:rsidP="122FA23D" w:rsidRDefault="1720DC78" w14:paraId="5648D346" w14:textId="11B97ED3">
      <w:pPr>
        <w:pStyle w:val="Normal"/>
      </w:pPr>
      <w:r w:rsidR="1720DC78">
        <w:drawing>
          <wp:inline wp14:editId="1478B811" wp14:anchorId="40C4BBF9">
            <wp:extent cx="3562350" cy="4867274"/>
            <wp:effectExtent l="0" t="0" r="0" b="0"/>
            <wp:docPr id="54004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43b814171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2280"/>
        <w:gridCol w:w="1200"/>
        <w:gridCol w:w="1245"/>
        <w:gridCol w:w="1260"/>
        <w:gridCol w:w="2595"/>
      </w:tblGrid>
      <w:tr w:rsidR="122FA23D" w:rsidTr="122FA23D" w14:paraId="48B28E01">
        <w:trPr>
          <w:trHeight w:val="750"/>
        </w:trPr>
        <w:tc>
          <w:tcPr>
            <w:tcW w:w="885" w:type="dxa"/>
            <w:tcMar/>
          </w:tcPr>
          <w:p w:rsidR="2AB1A96C" w:rsidP="122FA23D" w:rsidRDefault="2AB1A96C" w14:paraId="4382EA65" w14:textId="010863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22FA23D" w:rsidR="2AB1A96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280" w:type="dxa"/>
            <w:tcMar/>
          </w:tcPr>
          <w:p w:rsidR="2AB1A96C" w:rsidP="122FA23D" w:rsidRDefault="2AB1A96C" w14:paraId="2C4763CE" w14:textId="27F77508">
            <w:pPr>
              <w:pStyle w:val="Normal"/>
            </w:pPr>
            <w:r w:rsidR="2AB1A96C">
              <w:rPr/>
              <w:t>Scheme used</w:t>
            </w:r>
          </w:p>
        </w:tc>
        <w:tc>
          <w:tcPr>
            <w:tcW w:w="1200" w:type="dxa"/>
            <w:tcMar/>
          </w:tcPr>
          <w:p w:rsidR="2AB1A96C" w:rsidP="122FA23D" w:rsidRDefault="2AB1A96C" w14:paraId="7A26AECA" w14:textId="3E6412C8">
            <w:pPr>
              <w:pStyle w:val="Normal"/>
            </w:pPr>
            <w:r w:rsidR="2AB1A96C">
              <w:rPr/>
              <w:t>Grid size</w:t>
            </w:r>
          </w:p>
        </w:tc>
        <w:tc>
          <w:tcPr>
            <w:tcW w:w="1245" w:type="dxa"/>
            <w:tcMar/>
          </w:tcPr>
          <w:p w:rsidR="2AB1A96C" w:rsidP="122FA23D" w:rsidRDefault="2AB1A96C" w14:paraId="0CA8F092" w14:textId="47F1CCF2">
            <w:pPr>
              <w:pStyle w:val="Normal"/>
            </w:pPr>
            <w:r w:rsidR="2AB1A96C">
              <w:rPr/>
              <w:t>No. of Iteration</w:t>
            </w:r>
          </w:p>
        </w:tc>
        <w:tc>
          <w:tcPr>
            <w:tcW w:w="1260" w:type="dxa"/>
            <w:tcMar/>
          </w:tcPr>
          <w:p w:rsidR="2AB1A96C" w:rsidP="122FA23D" w:rsidRDefault="2AB1A96C" w14:paraId="10A2A1CD" w14:textId="7D821A0D">
            <w:pPr>
              <w:pStyle w:val="Normal"/>
            </w:pPr>
            <w:r w:rsidR="2AB1A96C">
              <w:rPr/>
              <w:t>CPU time</w:t>
            </w:r>
          </w:p>
        </w:tc>
        <w:tc>
          <w:tcPr>
            <w:tcW w:w="2595" w:type="dxa"/>
            <w:tcMar/>
          </w:tcPr>
          <w:p w:rsidR="2AB1A96C" w:rsidP="122FA23D" w:rsidRDefault="2AB1A96C" w14:paraId="5730A996" w14:textId="2D244B32">
            <w:pPr>
              <w:pStyle w:val="Normal"/>
            </w:pPr>
            <w:r w:rsidR="2AB1A96C">
              <w:rPr/>
              <w:t>Total Computational Time</w:t>
            </w:r>
          </w:p>
        </w:tc>
      </w:tr>
      <w:tr w:rsidR="122FA23D" w:rsidTr="122FA23D" w14:paraId="6487AF20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4FF96D11" w14:textId="210A1C03">
            <w:pPr>
              <w:pStyle w:val="Normal"/>
            </w:pPr>
            <w:r w:rsidR="2AB1A96C">
              <w:rPr/>
              <w:t>1</w:t>
            </w:r>
          </w:p>
        </w:tc>
        <w:tc>
          <w:tcPr>
            <w:tcW w:w="2280" w:type="dxa"/>
            <w:tcMar/>
          </w:tcPr>
          <w:p w:rsidR="2AB1A96C" w:rsidP="122FA23D" w:rsidRDefault="2AB1A96C" w14:paraId="287E6962" w14:textId="38691113">
            <w:pPr>
              <w:pStyle w:val="Normal"/>
            </w:pPr>
            <w:r w:rsidR="2AB1A96C">
              <w:rPr/>
              <w:t>Point Gauss Seidel</w:t>
            </w:r>
          </w:p>
        </w:tc>
        <w:tc>
          <w:tcPr>
            <w:tcW w:w="1200" w:type="dxa"/>
            <w:tcMar/>
          </w:tcPr>
          <w:p w:rsidR="72E953A6" w:rsidP="122FA23D" w:rsidRDefault="72E953A6" w14:paraId="2944939E" w14:textId="2C7D60BE">
            <w:pPr>
              <w:pStyle w:val="Normal"/>
            </w:pPr>
            <w:r w:rsidR="72E953A6">
              <w:rPr/>
              <w:t>21 x 41</w:t>
            </w:r>
          </w:p>
        </w:tc>
        <w:tc>
          <w:tcPr>
            <w:tcW w:w="1245" w:type="dxa"/>
            <w:tcMar/>
          </w:tcPr>
          <w:p w:rsidR="1D5A41D5" w:rsidP="122FA23D" w:rsidRDefault="1D5A41D5" w14:paraId="2F35B75C" w14:textId="5BEF8F48">
            <w:pPr>
              <w:pStyle w:val="Normal"/>
            </w:pPr>
            <w:r w:rsidR="1D5A41D5">
              <w:rPr/>
              <w:t>593</w:t>
            </w:r>
          </w:p>
        </w:tc>
        <w:tc>
          <w:tcPr>
            <w:tcW w:w="1260" w:type="dxa"/>
            <w:tcMar/>
          </w:tcPr>
          <w:p w:rsidR="1D5A41D5" w:rsidP="122FA23D" w:rsidRDefault="1D5A41D5" w14:paraId="5B0B84BB" w14:textId="64A7AE9F">
            <w:pPr>
              <w:pStyle w:val="Normal"/>
            </w:pPr>
            <w:r w:rsidR="1D5A41D5">
              <w:rPr/>
              <w:t>1.91 s</w:t>
            </w:r>
          </w:p>
        </w:tc>
        <w:tc>
          <w:tcPr>
            <w:tcW w:w="2595" w:type="dxa"/>
            <w:tcMar/>
          </w:tcPr>
          <w:p w:rsidR="1D5A41D5" w:rsidP="122FA23D" w:rsidRDefault="1D5A41D5" w14:paraId="124AACCD" w14:textId="5B1D56A3">
            <w:pPr>
              <w:pStyle w:val="Normal"/>
            </w:pPr>
            <w:r w:rsidR="1D5A41D5">
              <w:rPr/>
              <w:t>2.29 s</w:t>
            </w:r>
          </w:p>
        </w:tc>
      </w:tr>
      <w:tr w:rsidR="122FA23D" w:rsidTr="122FA23D" w14:paraId="7E9862A5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18696BA3" w14:textId="7EE6C49D">
            <w:pPr>
              <w:pStyle w:val="Normal"/>
            </w:pPr>
            <w:r w:rsidR="2AB1A96C">
              <w:rPr/>
              <w:t>2</w:t>
            </w:r>
          </w:p>
        </w:tc>
        <w:tc>
          <w:tcPr>
            <w:tcW w:w="2280" w:type="dxa"/>
            <w:tcMar/>
          </w:tcPr>
          <w:p w:rsidR="2AB1A96C" w:rsidP="122FA23D" w:rsidRDefault="2AB1A96C" w14:paraId="0D35B30F" w14:textId="36C92098">
            <w:pPr>
              <w:pStyle w:val="Normal"/>
            </w:pPr>
            <w:r w:rsidR="2AB1A96C">
              <w:rPr/>
              <w:t>Line Gauss Seidel</w:t>
            </w:r>
          </w:p>
        </w:tc>
        <w:tc>
          <w:tcPr>
            <w:tcW w:w="1200" w:type="dxa"/>
            <w:tcMar/>
          </w:tcPr>
          <w:p w:rsidR="72E953A6" w:rsidP="122FA23D" w:rsidRDefault="72E953A6" w14:paraId="0D813232" w14:textId="0100DF40">
            <w:pPr>
              <w:pStyle w:val="Normal"/>
            </w:pPr>
            <w:r w:rsidR="72E953A6">
              <w:rPr/>
              <w:t>21 x 41</w:t>
            </w:r>
          </w:p>
        </w:tc>
        <w:tc>
          <w:tcPr>
            <w:tcW w:w="1245" w:type="dxa"/>
            <w:tcMar/>
          </w:tcPr>
          <w:p w:rsidR="45F2CB99" w:rsidP="122FA23D" w:rsidRDefault="45F2CB99" w14:paraId="65C9AFCB" w14:textId="629875BD">
            <w:pPr>
              <w:pStyle w:val="Normal"/>
            </w:pPr>
            <w:r w:rsidR="45F2CB99">
              <w:rPr/>
              <w:t>300</w:t>
            </w:r>
          </w:p>
        </w:tc>
        <w:tc>
          <w:tcPr>
            <w:tcW w:w="1260" w:type="dxa"/>
            <w:tcMar/>
          </w:tcPr>
          <w:p w:rsidR="45F2CB99" w:rsidP="122FA23D" w:rsidRDefault="45F2CB99" w14:paraId="7561233A" w14:textId="50F6BA24">
            <w:pPr>
              <w:pStyle w:val="Normal"/>
            </w:pPr>
            <w:r w:rsidR="45F2CB99">
              <w:rPr/>
              <w:t>1.42 s</w:t>
            </w:r>
          </w:p>
        </w:tc>
        <w:tc>
          <w:tcPr>
            <w:tcW w:w="2595" w:type="dxa"/>
            <w:tcMar/>
          </w:tcPr>
          <w:p w:rsidR="45F2CB99" w:rsidP="122FA23D" w:rsidRDefault="45F2CB99" w14:paraId="61834AE2" w14:textId="2DCD2A55">
            <w:pPr>
              <w:pStyle w:val="Normal"/>
            </w:pPr>
            <w:r w:rsidR="45F2CB99">
              <w:rPr/>
              <w:t>1.67 s</w:t>
            </w:r>
          </w:p>
        </w:tc>
      </w:tr>
      <w:tr w:rsidR="122FA23D" w:rsidTr="122FA23D" w14:paraId="0FC2C22C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1B35C220" w14:textId="24E7049E">
            <w:pPr>
              <w:pStyle w:val="Normal"/>
            </w:pPr>
            <w:r w:rsidR="2AB1A96C">
              <w:rPr/>
              <w:t>3</w:t>
            </w:r>
          </w:p>
        </w:tc>
        <w:tc>
          <w:tcPr>
            <w:tcW w:w="2280" w:type="dxa"/>
            <w:tcMar/>
          </w:tcPr>
          <w:p w:rsidR="2AB1A96C" w:rsidP="122FA23D" w:rsidRDefault="2AB1A96C" w14:paraId="7C1B0A0D" w14:textId="4383C0C6">
            <w:pPr>
              <w:pStyle w:val="Normal"/>
            </w:pPr>
            <w:r w:rsidR="2AB1A96C">
              <w:rPr/>
              <w:t>PSOR</w:t>
            </w:r>
          </w:p>
        </w:tc>
        <w:tc>
          <w:tcPr>
            <w:tcW w:w="1200" w:type="dxa"/>
            <w:tcMar/>
          </w:tcPr>
          <w:p w:rsidR="03093562" w:rsidP="122FA23D" w:rsidRDefault="03093562" w14:paraId="5ABDC27B" w14:textId="04C53E88">
            <w:pPr>
              <w:pStyle w:val="Normal"/>
            </w:pPr>
            <w:r w:rsidR="03093562">
              <w:rPr/>
              <w:t>21 x 41</w:t>
            </w:r>
          </w:p>
        </w:tc>
        <w:tc>
          <w:tcPr>
            <w:tcW w:w="1245" w:type="dxa"/>
            <w:tcMar/>
          </w:tcPr>
          <w:p w:rsidR="7E311A66" w:rsidP="122FA23D" w:rsidRDefault="7E311A66" w14:paraId="497949E0" w14:textId="02819193">
            <w:pPr>
              <w:pStyle w:val="Normal"/>
            </w:pPr>
            <w:r w:rsidR="7E311A66">
              <w:rPr/>
              <w:t>72</w:t>
            </w:r>
          </w:p>
        </w:tc>
        <w:tc>
          <w:tcPr>
            <w:tcW w:w="1260" w:type="dxa"/>
            <w:tcMar/>
          </w:tcPr>
          <w:p w:rsidR="7E311A66" w:rsidP="122FA23D" w:rsidRDefault="7E311A66" w14:paraId="326D7543" w14:textId="08D1535B">
            <w:pPr>
              <w:pStyle w:val="Normal"/>
            </w:pPr>
            <w:r w:rsidR="7E311A66">
              <w:rPr/>
              <w:t>359 ms</w:t>
            </w:r>
          </w:p>
        </w:tc>
        <w:tc>
          <w:tcPr>
            <w:tcW w:w="2595" w:type="dxa"/>
            <w:tcMar/>
          </w:tcPr>
          <w:p w:rsidR="7E311A66" w:rsidP="122FA23D" w:rsidRDefault="7E311A66" w14:paraId="11134CD4" w14:textId="59898A1F">
            <w:pPr>
              <w:pStyle w:val="Normal"/>
            </w:pPr>
            <w:r w:rsidR="7E311A66">
              <w:rPr/>
              <w:t>572 ms</w:t>
            </w:r>
          </w:p>
        </w:tc>
      </w:tr>
      <w:tr w:rsidR="122FA23D" w:rsidTr="122FA23D" w14:paraId="54005F4B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1558306D" w14:textId="157A71D6">
            <w:pPr>
              <w:pStyle w:val="Normal"/>
            </w:pPr>
            <w:r w:rsidR="2AB1A96C">
              <w:rPr/>
              <w:t>4</w:t>
            </w:r>
          </w:p>
        </w:tc>
        <w:tc>
          <w:tcPr>
            <w:tcW w:w="2280" w:type="dxa"/>
            <w:tcMar/>
          </w:tcPr>
          <w:p w:rsidR="2AB1A96C" w:rsidP="122FA23D" w:rsidRDefault="2AB1A96C" w14:paraId="1CBB2B32" w14:textId="35E7E63D">
            <w:pPr>
              <w:pStyle w:val="Normal"/>
            </w:pPr>
            <w:r w:rsidR="2AB1A96C">
              <w:rPr/>
              <w:t>LSOR</w:t>
            </w:r>
          </w:p>
        </w:tc>
        <w:tc>
          <w:tcPr>
            <w:tcW w:w="1200" w:type="dxa"/>
            <w:tcMar/>
          </w:tcPr>
          <w:p w:rsidR="03093562" w:rsidP="122FA23D" w:rsidRDefault="03093562" w14:paraId="7A4E3DE7" w14:textId="339087F0">
            <w:pPr>
              <w:pStyle w:val="Normal"/>
            </w:pPr>
            <w:r w:rsidR="03093562">
              <w:rPr/>
              <w:t>21 x 41</w:t>
            </w:r>
          </w:p>
        </w:tc>
        <w:tc>
          <w:tcPr>
            <w:tcW w:w="1245" w:type="dxa"/>
            <w:tcMar/>
          </w:tcPr>
          <w:p w:rsidR="64517008" w:rsidP="122FA23D" w:rsidRDefault="64517008" w14:paraId="44243946" w14:textId="71F05306">
            <w:pPr>
              <w:pStyle w:val="Normal"/>
            </w:pPr>
            <w:r w:rsidR="64517008">
              <w:rPr/>
              <w:t>53</w:t>
            </w:r>
          </w:p>
        </w:tc>
        <w:tc>
          <w:tcPr>
            <w:tcW w:w="1260" w:type="dxa"/>
            <w:tcMar/>
          </w:tcPr>
          <w:p w:rsidR="64517008" w:rsidP="122FA23D" w:rsidRDefault="64517008" w14:paraId="6B7F43AA" w14:textId="061E9128">
            <w:pPr>
              <w:pStyle w:val="Normal"/>
            </w:pPr>
            <w:r w:rsidR="64517008">
              <w:rPr/>
              <w:t>453 ms</w:t>
            </w:r>
          </w:p>
        </w:tc>
        <w:tc>
          <w:tcPr>
            <w:tcW w:w="2595" w:type="dxa"/>
            <w:tcMar/>
          </w:tcPr>
          <w:p w:rsidR="64517008" w:rsidP="122FA23D" w:rsidRDefault="64517008" w14:paraId="485057CE" w14:textId="15FC5743">
            <w:pPr>
              <w:pStyle w:val="Normal"/>
            </w:pPr>
            <w:r w:rsidR="64517008">
              <w:rPr/>
              <w:t>573 ms</w:t>
            </w:r>
          </w:p>
        </w:tc>
      </w:tr>
      <w:tr w:rsidR="122FA23D" w:rsidTr="122FA23D" w14:paraId="2515BBFE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474FB5C9" w14:textId="2BE9A06F">
            <w:pPr>
              <w:pStyle w:val="Normal"/>
            </w:pPr>
            <w:r w:rsidR="2AB1A96C">
              <w:rPr/>
              <w:t>5</w:t>
            </w:r>
          </w:p>
        </w:tc>
        <w:tc>
          <w:tcPr>
            <w:tcW w:w="2280" w:type="dxa"/>
            <w:tcMar/>
          </w:tcPr>
          <w:p w:rsidR="2AB1A96C" w:rsidP="122FA23D" w:rsidRDefault="2AB1A96C" w14:paraId="5EE01FA4" w14:textId="16E420A2">
            <w:pPr>
              <w:pStyle w:val="Normal"/>
            </w:pPr>
            <w:r w:rsidR="2AB1A96C">
              <w:rPr/>
              <w:t>ADI</w:t>
            </w:r>
          </w:p>
        </w:tc>
        <w:tc>
          <w:tcPr>
            <w:tcW w:w="1200" w:type="dxa"/>
            <w:tcMar/>
          </w:tcPr>
          <w:p w:rsidR="2D5FB0DF" w:rsidP="122FA23D" w:rsidRDefault="2D5FB0DF" w14:paraId="55B32598" w14:textId="5A9E4FE8">
            <w:pPr>
              <w:pStyle w:val="Normal"/>
            </w:pPr>
            <w:r w:rsidR="2D5FB0DF">
              <w:rPr/>
              <w:t>21 x 41</w:t>
            </w:r>
          </w:p>
        </w:tc>
        <w:tc>
          <w:tcPr>
            <w:tcW w:w="1245" w:type="dxa"/>
            <w:tcMar/>
          </w:tcPr>
          <w:p w:rsidR="5D838CFF" w:rsidP="122FA23D" w:rsidRDefault="5D838CFF" w14:paraId="73C7C3F1" w14:textId="1717EA1D">
            <w:pPr>
              <w:pStyle w:val="Normal"/>
            </w:pPr>
            <w:r w:rsidR="5D838CFF">
              <w:rPr/>
              <w:t>144</w:t>
            </w:r>
          </w:p>
        </w:tc>
        <w:tc>
          <w:tcPr>
            <w:tcW w:w="1260" w:type="dxa"/>
            <w:tcMar/>
          </w:tcPr>
          <w:p w:rsidR="5D838CFF" w:rsidP="122FA23D" w:rsidRDefault="5D838CFF" w14:paraId="6F66E192" w14:textId="3D48527D">
            <w:pPr>
              <w:pStyle w:val="Normal"/>
            </w:pPr>
            <w:r w:rsidR="5D838CFF">
              <w:rPr/>
              <w:t>1.12 s</w:t>
            </w:r>
          </w:p>
        </w:tc>
        <w:tc>
          <w:tcPr>
            <w:tcW w:w="2595" w:type="dxa"/>
            <w:tcMar/>
          </w:tcPr>
          <w:p w:rsidR="5D838CFF" w:rsidP="122FA23D" w:rsidRDefault="5D838CFF" w14:paraId="4C3C32A1" w14:textId="29DF4DB0">
            <w:pPr>
              <w:pStyle w:val="Normal"/>
            </w:pPr>
            <w:r w:rsidR="5D838CFF">
              <w:rPr/>
              <w:t>1.41 s</w:t>
            </w:r>
          </w:p>
        </w:tc>
      </w:tr>
      <w:tr w:rsidR="122FA23D" w:rsidTr="122FA23D" w14:paraId="158DF9EB">
        <w:trPr>
          <w:trHeight w:val="300"/>
        </w:trPr>
        <w:tc>
          <w:tcPr>
            <w:tcW w:w="885" w:type="dxa"/>
            <w:tcMar/>
          </w:tcPr>
          <w:p w:rsidR="2AB1A96C" w:rsidP="122FA23D" w:rsidRDefault="2AB1A96C" w14:paraId="5F8C5A5F" w14:textId="501A4651">
            <w:pPr>
              <w:pStyle w:val="Normal"/>
            </w:pPr>
            <w:r w:rsidR="2AB1A96C">
              <w:rPr/>
              <w:t>6</w:t>
            </w:r>
          </w:p>
        </w:tc>
        <w:tc>
          <w:tcPr>
            <w:tcW w:w="2280" w:type="dxa"/>
            <w:tcMar/>
          </w:tcPr>
          <w:p w:rsidR="2AB1A96C" w:rsidP="122FA23D" w:rsidRDefault="2AB1A96C" w14:paraId="780AD984" w14:textId="63F1AED0">
            <w:pPr>
              <w:pStyle w:val="Normal"/>
            </w:pPr>
            <w:r w:rsidR="2AB1A96C">
              <w:rPr/>
              <w:t>ADI with relaxation</w:t>
            </w:r>
          </w:p>
        </w:tc>
        <w:tc>
          <w:tcPr>
            <w:tcW w:w="1200" w:type="dxa"/>
            <w:tcMar/>
          </w:tcPr>
          <w:p w:rsidR="2D5FB0DF" w:rsidP="122FA23D" w:rsidRDefault="2D5FB0DF" w14:paraId="0D8FD65E" w14:textId="50750226">
            <w:pPr>
              <w:pStyle w:val="Normal"/>
            </w:pPr>
            <w:r w:rsidR="2D5FB0DF">
              <w:rPr/>
              <w:t>21 x 41</w:t>
            </w:r>
          </w:p>
        </w:tc>
        <w:tc>
          <w:tcPr>
            <w:tcW w:w="1245" w:type="dxa"/>
            <w:tcMar/>
          </w:tcPr>
          <w:p w:rsidR="3CD5FF98" w:rsidP="122FA23D" w:rsidRDefault="3CD5FF98" w14:paraId="1A382B77" w14:textId="6F24622B">
            <w:pPr>
              <w:pStyle w:val="Normal"/>
            </w:pPr>
            <w:r w:rsidR="3CD5FF98">
              <w:rPr/>
              <w:t>75</w:t>
            </w:r>
          </w:p>
        </w:tc>
        <w:tc>
          <w:tcPr>
            <w:tcW w:w="1260" w:type="dxa"/>
            <w:tcMar/>
          </w:tcPr>
          <w:p w:rsidR="3CD5FF98" w:rsidP="122FA23D" w:rsidRDefault="3CD5FF98" w14:paraId="1879F977" w14:textId="03838F98">
            <w:pPr>
              <w:pStyle w:val="Normal"/>
            </w:pPr>
            <w:r w:rsidR="3CD5FF98">
              <w:rPr/>
              <w:t>641 ms</w:t>
            </w:r>
          </w:p>
        </w:tc>
        <w:tc>
          <w:tcPr>
            <w:tcW w:w="2595" w:type="dxa"/>
            <w:tcMar/>
          </w:tcPr>
          <w:p w:rsidR="3CD5FF98" w:rsidP="122FA23D" w:rsidRDefault="3CD5FF98" w14:paraId="74F3AC43" w14:textId="7AEB215D">
            <w:pPr>
              <w:pStyle w:val="Normal"/>
            </w:pPr>
            <w:r w:rsidR="3CD5FF98">
              <w:rPr/>
              <w:t>971 ms</w:t>
            </w:r>
          </w:p>
        </w:tc>
      </w:tr>
    </w:tbl>
    <w:p w:rsidR="0DE78B51" w:rsidP="27430E79" w:rsidRDefault="0DE78B51" w14:paraId="6ABBB1EF" w14:textId="2D6EBA2D">
      <w:pPr>
        <w:pStyle w:val="Heading2"/>
        <w:numPr>
          <w:ilvl w:val="0"/>
          <w:numId w:val="1"/>
        </w:numPr>
        <w:rPr/>
      </w:pPr>
      <w:r w:rsidRPr="122FA23D" w:rsidR="0DE78B51">
        <w:rPr>
          <w:noProof w:val="0"/>
          <w:lang w:val="en-US"/>
        </w:rPr>
        <w:t>APPENDIX</w:t>
      </w:r>
      <w:r w:rsidR="0DE78B51">
        <w:rPr/>
        <w:t>: Computer code</w:t>
      </w:r>
    </w:p>
    <w:p w:rsidR="27430E79" w:rsidP="122FA23D" w:rsidRDefault="27430E79" w14:paraId="7C2331BA" w14:textId="3A9A6DF6">
      <w:pPr>
        <w:pStyle w:val="Heading3"/>
      </w:pPr>
    </w:p>
    <w:p w:rsidR="07C3DF70" w:rsidP="122FA23D" w:rsidRDefault="07C3DF70" w14:paraId="04FFB13C" w14:textId="7AF68B43">
      <w:pPr>
        <w:pStyle w:val="Heading3"/>
        <w:numPr>
          <w:ilvl w:val="0"/>
          <w:numId w:val="5"/>
        </w:numPr>
        <w:rPr/>
      </w:pPr>
      <w:r w:rsidR="07C3DF70">
        <w:rPr/>
        <w:t>Point Gauss-Seidel</w:t>
      </w:r>
    </w:p>
    <w:p w:rsidR="07C3DF70" w:rsidP="122FA23D" w:rsidRDefault="07C3DF70" w14:paraId="15524FBF" w14:textId="34B384F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7C3DF70" w:rsidP="122FA23D" w:rsidRDefault="07C3DF70" w14:paraId="1E793B22" w14:textId="4022F49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43F4660B" w14:textId="70C426E6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2D3E0B94" w14:textId="701091D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A999FC2" w14:textId="636814A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82B595C" w14:textId="573E22F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7A95D981" w14:textId="22B1AE5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3FC1EF90" w14:textId="59B2325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2556A1E5" w14:textId="1A89C43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220B77F" w14:textId="4A7D988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122FA23D" w:rsidP="122FA23D" w:rsidRDefault="122FA23D" w14:paraId="12CC7FC0" w14:textId="6A6D6365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74C70127" w14:textId="6AB792F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47E346A9" w14:textId="6891A31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6F791C26" w14:textId="3A2E77F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18127A9D" w14:textId="0D614FE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2DE97942" w14:textId="2E4B5E8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55B3D8CA" w14:textId="6F3166A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1E9379B6" w14:textId="58BF4E5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56423759" w14:textId="1620194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T[i,j]</w:t>
      </w:r>
    </w:p>
    <w:p w:rsidR="07C3DF70" w:rsidP="122FA23D" w:rsidRDefault="07C3DF70" w14:paraId="22770AED" w14:textId="7C900D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T[i,j]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7BF09EB8" w14:textId="1F397BF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T_old)</w:t>
      </w:r>
    </w:p>
    <w:p w:rsidR="07C3DF70" w:rsidP="122FA23D" w:rsidRDefault="07C3DF70" w14:paraId="580F701A" w14:textId="142A261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094F4D0" w14:textId="15B38F7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3D62FCA6" w14:textId="016E2AA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5F27E680" w14:textId="1C424E1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4217EF4" w14:textId="5D2637D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5D4065EC" w14:textId="791F5C9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7C16D607" w14:textId="1AF576A1">
      <w:pPr>
        <w:pStyle w:val="Normal"/>
      </w:pPr>
    </w:p>
    <w:p w:rsidR="07C3DF70" w:rsidP="122FA23D" w:rsidRDefault="07C3DF70" w14:paraId="0302D2F3" w14:textId="3FD986A1">
      <w:pPr>
        <w:pStyle w:val="Heading3"/>
        <w:numPr>
          <w:ilvl w:val="0"/>
          <w:numId w:val="5"/>
        </w:numPr>
        <w:rPr/>
      </w:pPr>
      <w:r w:rsidR="07C3DF70">
        <w:rPr/>
        <w:t>Line Gauss-Seidel</w:t>
      </w:r>
    </w:p>
    <w:p w:rsidR="07C3DF70" w:rsidP="122FA23D" w:rsidRDefault="07C3DF70" w14:paraId="19D3D5E2" w14:textId="0AB255C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numpy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7C3DF70" w:rsidP="122FA23D" w:rsidRDefault="07C3DF70" w14:paraId="115695F3" w14:textId="5BEE5FD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08555D33" w14:textId="1069DE88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3962CD77" w14:textId="7B82634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2DA554C" w14:textId="75F0B8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FF8E9E0" w14:textId="26AD7ED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03D93952" w14:textId="259CEB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293E4FA7" w14:textId="2C85829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788D2D8" w14:textId="1F09486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6582B18" w14:textId="3280984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122FA23D" w:rsidP="122FA23D" w:rsidRDefault="122FA23D" w14:paraId="7B156D46" w14:textId="51685B32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7B7BDAAF" w14:textId="64B2167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7D956F3D" w14:textId="69DD688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06204231" w14:textId="0482A30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59B7B566" w14:textId="4331908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34FEF8A6" w14:textId="1BF4690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76D65E44" w14:textId="23A8398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60BEB2FD" w14:textId="54585EE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4803D899" w14:textId="6D93215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T[i,j]</w:t>
      </w:r>
    </w:p>
    <w:p w:rsidR="07C3DF70" w:rsidP="122FA23D" w:rsidRDefault="07C3DF70" w14:paraId="42258893" w14:textId="5534A53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T[i,j]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3B3F0B2B" w14:textId="25EB0F4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T_old)</w:t>
      </w:r>
    </w:p>
    <w:p w:rsidR="07C3DF70" w:rsidP="122FA23D" w:rsidRDefault="07C3DF70" w14:paraId="48C63427" w14:textId="1A76905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57D83A7" w14:textId="76456A0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1EDE18E1" w14:textId="2C140FE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18063B3C" w14:textId="6BFFE44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7CAF161" w14:textId="591FF30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55C07EB2" w14:textId="051A151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5F6F0A50" w14:textId="266CDC18">
      <w:pPr>
        <w:pStyle w:val="Normal"/>
      </w:pPr>
    </w:p>
    <w:p w:rsidR="07C3DF70" w:rsidP="122FA23D" w:rsidRDefault="07C3DF70" w14:paraId="6440556A" w14:textId="590D3838">
      <w:pPr>
        <w:pStyle w:val="Heading3"/>
        <w:numPr>
          <w:ilvl w:val="0"/>
          <w:numId w:val="5"/>
        </w:numPr>
        <w:rPr/>
      </w:pPr>
      <w:r w:rsidR="07C3DF70">
        <w:rPr/>
        <w:t>PSOR</w:t>
      </w:r>
    </w:p>
    <w:p w:rsidR="07C3DF70" w:rsidP="122FA23D" w:rsidRDefault="07C3DF70" w14:paraId="659B068D" w14:textId="0C0BAC7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numpy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7C3DF70" w:rsidP="122FA23D" w:rsidRDefault="07C3DF70" w14:paraId="33A264DE" w14:textId="2B27937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26AD1E5E" w14:textId="28F32F4B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361AE513" w14:textId="24F7C3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5CBAAC8" w14:textId="2313D5D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09D1656" w14:textId="3FA45DC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11559A28" w14:textId="3D845A8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207A2B65" w14:textId="2C3CC19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368387E" w14:textId="15FA447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3C45A0C" w14:textId="1DD1AD1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07C3DF70" w:rsidP="122FA23D" w:rsidRDefault="07C3DF70" w14:paraId="7CA2319A" w14:textId="3791138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omega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1.781</w:t>
      </w:r>
    </w:p>
    <w:p w:rsidR="122FA23D" w:rsidP="122FA23D" w:rsidRDefault="122FA23D" w14:paraId="1A0884C8" w14:textId="0C7F7A44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45D45DA6" w14:textId="13EA03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506735B4" w14:textId="665BB9E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5E6167D1" w14:textId="4C63DDD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240EF637" w14:textId="3390879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61F4A121" w14:textId="59F9848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3BF4110D" w14:textId="0F10AA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7A2B7ED2" w14:textId="7285F70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35A4795E" w14:textId="0428BEC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T[i,j]</w:t>
      </w:r>
    </w:p>
    <w:p w:rsidR="07C3DF70" w:rsidP="122FA23D" w:rsidRDefault="07C3DF70" w14:paraId="050183F6" w14:textId="6A0A504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T[i,j]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07C3DF70" w:rsidP="122FA23D" w:rsidRDefault="07C3DF70" w14:paraId="546514F1" w14:textId="31CFF06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T_old)</w:t>
      </w:r>
    </w:p>
    <w:p w:rsidR="07C3DF70" w:rsidP="122FA23D" w:rsidRDefault="07C3DF70" w14:paraId="63AF8EFB" w14:textId="0FA8368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B683AD4" w14:textId="43552D3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365E49D9" w14:textId="68EE36A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23054F96" w14:textId="032B3C1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3413952" w14:textId="2854F43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5335E6DE" w14:textId="04BABAC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50D1F6A1" w14:textId="0799C4A2">
      <w:pPr>
        <w:pStyle w:val="Normal"/>
      </w:pPr>
    </w:p>
    <w:p w:rsidR="07C3DF70" w:rsidP="122FA23D" w:rsidRDefault="07C3DF70" w14:paraId="68DD833F" w14:textId="78079358">
      <w:pPr>
        <w:pStyle w:val="Heading3"/>
        <w:numPr>
          <w:ilvl w:val="0"/>
          <w:numId w:val="5"/>
        </w:numPr>
        <w:rPr/>
      </w:pPr>
      <w:r w:rsidR="07C3DF70">
        <w:rPr/>
        <w:t>LSOR</w:t>
      </w:r>
    </w:p>
    <w:p w:rsidR="07C3DF70" w:rsidP="122FA23D" w:rsidRDefault="07C3DF70" w14:paraId="2696D64F" w14:textId="65B388E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numpy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</w:t>
      </w:r>
    </w:p>
    <w:p w:rsidR="07C3DF70" w:rsidP="122FA23D" w:rsidRDefault="07C3DF70" w14:paraId="02C0F4E6" w14:textId="2BF3BD7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7E20E807" w14:textId="5A331D20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764EBF5F" w14:textId="4D429A5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8F49DCB" w14:textId="42447C2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np.float64)</w:t>
      </w:r>
    </w:p>
    <w:p w:rsidR="07C3DF70" w:rsidP="122FA23D" w:rsidRDefault="07C3DF70" w14:paraId="63823C1D" w14:textId="5186373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5FADE6B7" w14:textId="68ADCB0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6AE3BA4A" w14:textId="39BFF8F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omega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1.275</w:t>
      </w:r>
    </w:p>
    <w:p w:rsidR="07C3DF70" w:rsidP="122FA23D" w:rsidRDefault="07C3DF70" w14:paraId="32D171AD" w14:textId="545290C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D6BCCFF" w14:textId="09092A9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AE4A7D5" w14:textId="065752E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07C3DF70" w:rsidP="122FA23D" w:rsidRDefault="07C3DF70" w14:paraId="39BC1EDA" w14:textId="69C2B45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tridiagonal_solve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7035214F" w14:textId="01F872C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(d)</w:t>
      </w:r>
    </w:p>
    <w:p w:rsidR="07C3DF70" w:rsidP="122FA23D" w:rsidRDefault="07C3DF70" w14:paraId="6C879196" w14:textId="120AB27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n):</w:t>
      </w:r>
    </w:p>
    <w:p w:rsidR="07C3DF70" w:rsidP="122FA23D" w:rsidRDefault="07C3DF70" w14:paraId="55D33424" w14:textId="4EB92F7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3FE8C861" w14:textId="549AFA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3526BBEE" w14:textId="1DA6C17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22C0FC55" w14:textId="1FD5AEF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np.zeros(n)</w:t>
      </w:r>
    </w:p>
    <w:p w:rsidR="07C3DF70" w:rsidP="122FA23D" w:rsidRDefault="07C3DF70" w14:paraId="25D1464A" w14:textId="755A082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056D433F" w14:textId="47D9A9A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5624CAD6" w14:textId="7EDDF1C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x[i]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</w:t>
      </w:r>
    </w:p>
    <w:p w:rsidR="07C3DF70" w:rsidP="122FA23D" w:rsidRDefault="07C3DF70" w14:paraId="117B220E" w14:textId="0FB2B79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122FA23D" w:rsidP="122FA23D" w:rsidRDefault="122FA23D" w14:paraId="14FBC87C" w14:textId="20C79C77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70A22F55" w14:textId="430292A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7477324F" w14:textId="34C2599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3B24ABBA" w14:textId="5947F52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np.float64)</w:t>
      </w:r>
    </w:p>
    <w:p w:rsidR="07C3DF70" w:rsidP="122FA23D" w:rsidRDefault="07C3DF70" w14:paraId="2924694C" w14:textId="22F5DB3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np.float64)</w:t>
      </w:r>
    </w:p>
    <w:p w:rsidR="07C3DF70" w:rsidP="122FA23D" w:rsidRDefault="07C3DF70" w14:paraId="3AD35648" w14:textId="505D5C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np.float64)</w:t>
      </w:r>
    </w:p>
    <w:p w:rsidR="07C3DF70" w:rsidP="122FA23D" w:rsidRDefault="07C3DF70" w14:paraId="1B883C48" w14:textId="3CF92CD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np.float64)</w:t>
      </w:r>
    </w:p>
    <w:p w:rsidR="07C3DF70" w:rsidP="122FA23D" w:rsidRDefault="07C3DF70" w14:paraId="1B777EF2" w14:textId="17D4AE9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3E3B7163" w14:textId="2C8122A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4C6DD753" w14:textId="1122465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3FD1D51B" w14:textId="32BB99E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T.copy()</w:t>
      </w:r>
    </w:p>
    <w:p w:rsidR="07C3DF70" w:rsidP="122FA23D" w:rsidRDefault="07C3DF70" w14:paraId="53FD4000" w14:textId="3672B00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5A4266DD" w14:textId="6EB3B10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60DAB0CB" w14:textId="1D7AA55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0A418407" w14:textId="7FF2D22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B11FA33" w14:textId="57C29FC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C34E1E2" w14:textId="4E5B09A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32816BDC" w14:textId="7784D97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a[j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</w:p>
    <w:p w:rsidR="07C3DF70" w:rsidP="122FA23D" w:rsidRDefault="07C3DF70" w14:paraId="664332D7" w14:textId="4397398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b[j]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6F43F9C" w14:textId="53F54FE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</w:p>
    <w:p w:rsidR="07C3DF70" w:rsidP="122FA23D" w:rsidRDefault="07C3DF70" w14:paraId="3BD05F7E" w14:textId="17CABF3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d[j]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599AFB4D" w14:textId="606A88D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T[i][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tridiagonal_solve(a, b, c, d)</w:t>
      </w:r>
    </w:p>
    <w:p w:rsidR="07C3DF70" w:rsidP="122FA23D" w:rsidRDefault="07C3DF70" w14:paraId="6A700199" w14:textId="5A4E35A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4317A039" w14:textId="4A354E4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462F4457" w14:textId="201BD37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T_old[i,j])</w:t>
      </w:r>
    </w:p>
    <w:p w:rsidR="122FA23D" w:rsidP="122FA23D" w:rsidRDefault="122FA23D" w14:paraId="2EB25C24" w14:textId="0CA09F04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1D4434D6" w14:textId="18DF656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70D39A0" w14:textId="4582695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5B2A44B9" w14:textId="7CE3B79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20CAD681" w14:textId="491A17F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49B94E4" w14:textId="3DB4731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1E9184EF" w14:textId="03A1A6F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52ADD874" w14:textId="3487D6BF">
      <w:pPr>
        <w:pStyle w:val="Normal"/>
      </w:pPr>
    </w:p>
    <w:p w:rsidR="07C3DF70" w:rsidP="122FA23D" w:rsidRDefault="07C3DF70" w14:paraId="7C30ECA5" w14:textId="0F02D692">
      <w:pPr>
        <w:pStyle w:val="Heading3"/>
        <w:numPr>
          <w:ilvl w:val="0"/>
          <w:numId w:val="5"/>
        </w:numPr>
        <w:rPr/>
      </w:pPr>
      <w:r w:rsidR="07C3DF70">
        <w:rPr/>
        <w:t>ADI</w:t>
      </w:r>
    </w:p>
    <w:p w:rsidR="07C3DF70" w:rsidP="122FA23D" w:rsidRDefault="07C3DF70" w14:paraId="39DB7A4F" w14:textId="254A19F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numpy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7C3DF70" w:rsidP="122FA23D" w:rsidRDefault="07C3DF70" w14:paraId="0B35F550" w14:textId="2ABEABB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60B4C8D9" w14:textId="3BC70BE4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638294D3" w14:textId="7E621ED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23AC3B1E" w14:textId="40E13F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3346F17" w14:textId="7E4FE76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3B7C766D" w14:textId="1687CDF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0D2C39A2" w14:textId="0D5F481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C1E4541" w14:textId="1C38D63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167BFCD" w14:textId="501E20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07C3DF70" w:rsidP="122FA23D" w:rsidRDefault="07C3DF70" w14:paraId="2CA5D849" w14:textId="158D327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tridiagonal_solve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22240E84" w14:textId="54C7FBF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(d)</w:t>
      </w:r>
    </w:p>
    <w:p w:rsidR="07C3DF70" w:rsidP="122FA23D" w:rsidRDefault="07C3DF70" w14:paraId="46436B12" w14:textId="3D7C1D9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n):</w:t>
      </w:r>
    </w:p>
    <w:p w:rsidR="07C3DF70" w:rsidP="122FA23D" w:rsidRDefault="07C3DF70" w14:paraId="2FB8BA44" w14:textId="7D79848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6DEBEBE9" w14:textId="1BA3BFE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447D865B" w14:textId="25B8E42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125C74A7" w14:textId="480BED5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np.zeros(n)</w:t>
      </w:r>
    </w:p>
    <w:p w:rsidR="07C3DF70" w:rsidP="122FA23D" w:rsidRDefault="07C3DF70" w14:paraId="47A9BE9E" w14:textId="75018F3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7DDE96A1" w14:textId="1B99417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6BFFFD30" w14:textId="4CF56F3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x[i]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</w:t>
      </w:r>
    </w:p>
    <w:p w:rsidR="07C3DF70" w:rsidP="122FA23D" w:rsidRDefault="07C3DF70" w14:paraId="1BC47C87" w14:textId="1C27BCB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122FA23D" w:rsidP="122FA23D" w:rsidRDefault="122FA23D" w14:paraId="161F987A" w14:textId="7EBB66E9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404D1079" w14:textId="729CEAE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1E80FE91" w14:textId="044E6E7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0CF22DB4" w14:textId="154079A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33A96C9" w14:textId="66FCD40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230C7B9C" w14:textId="6A67C2B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BE5F382" w14:textId="7E15F7C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1B5A9B4" w14:textId="7CB6C5E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9EB7006" w14:textId="1872573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67F8D6B" w14:textId="59A3097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A4D4ED8" w14:textId="03B099A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61833B8" w14:textId="53C1234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60FEE226" w14:textId="00F8916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48EB1854" w14:textId="1AD976E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7A6D423B" w14:textId="533D114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T.copy()</w:t>
      </w:r>
    </w:p>
    <w:p w:rsidR="07C3DF70" w:rsidP="122FA23D" w:rsidRDefault="07C3DF70" w14:paraId="5375D47D" w14:textId="495CAE7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1F16F9E0" w14:textId="095916A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3E85994C" w14:textId="1AADCF4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4C78EB67" w14:textId="4BE47E7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2C74D88" w14:textId="69D9685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4FF0A5F" w14:textId="4451DC8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68088BE8" w14:textId="20CB06F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a[j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6EF9D1C4" w14:textId="7E9783A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b[j]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71731CD" w14:textId="0A93E27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7B1713E4" w14:textId="3035B81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d[j]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7C3DF70" w:rsidP="122FA23D" w:rsidRDefault="07C3DF70" w14:paraId="2BA6FE06" w14:textId="43A78BE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T[i][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tridiagonal_solve(a, b, c, d)</w:t>
      </w:r>
    </w:p>
    <w:p w:rsidR="07C3DF70" w:rsidP="122FA23D" w:rsidRDefault="07C3DF70" w14:paraId="128136FB" w14:textId="793333B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1AF6968E" w14:textId="14A2B62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6F32EC3" w14:textId="1E72AC9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64F167B" w14:textId="0178C90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22F73F23" w14:textId="544CB83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085718B" w14:textId="491B229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642CDC72" w14:textId="270E090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a1[j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07C3DF70" w:rsidP="122FA23D" w:rsidRDefault="07C3DF70" w14:paraId="2EA91726" w14:textId="582F0A1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b1[j]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389D0EB" w14:textId="1381F53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c1[j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07C3DF70" w:rsidP="122FA23D" w:rsidRDefault="07C3DF70" w14:paraId="06533BC8" w14:textId="3E7AA34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d1[j]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7C3DF70" w:rsidP="122FA23D" w:rsidRDefault="07C3DF70" w14:paraId="4AE8E6D1" w14:textId="20EAD61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tridiagonal_solve(a1, b1, c1, d1) </w:t>
      </w:r>
    </w:p>
    <w:p w:rsidR="07C3DF70" w:rsidP="122FA23D" w:rsidRDefault="07C3DF70" w14:paraId="54FD9B46" w14:textId="53DE058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11008DC8" w14:textId="2256C4A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2DA2F282" w14:textId="6146CFA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T_old[i,j])</w:t>
      </w:r>
    </w:p>
    <w:p w:rsidR="122FA23D" w:rsidP="122FA23D" w:rsidRDefault="122FA23D" w14:paraId="2D23223D" w14:textId="6A444F4C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67A24CDB" w14:textId="16B8153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04537A2" w14:textId="326DAAE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2B4E4C51" w14:textId="554D100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7172920A" w14:textId="1D539F3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B2EDEB4" w14:textId="0276B80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595B23CF" w14:textId="280BFDE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7ABDAF4D" w14:textId="224B4B84">
      <w:pPr>
        <w:pStyle w:val="Normal"/>
      </w:pPr>
    </w:p>
    <w:p w:rsidR="07C3DF70" w:rsidP="122FA23D" w:rsidRDefault="07C3DF70" w14:paraId="7F8C58C0" w14:textId="6FFD0F73">
      <w:pPr>
        <w:pStyle w:val="Heading3"/>
        <w:numPr>
          <w:ilvl w:val="0"/>
          <w:numId w:val="5"/>
        </w:numPr>
        <w:rPr/>
      </w:pPr>
      <w:r w:rsidR="07C3DF70">
        <w:rPr/>
        <w:t>ADI with Relaxation</w:t>
      </w:r>
    </w:p>
    <w:p w:rsidR="07C3DF70" w:rsidP="122FA23D" w:rsidRDefault="07C3DF70" w14:paraId="1ED786FF" w14:textId="44C5FDCD">
      <w:pPr>
        <w:shd w:val="clear" w:color="auto" w:fill="1F1F1F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numpy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</w:t>
      </w:r>
    </w:p>
    <w:p w:rsidR="07C3DF70" w:rsidP="122FA23D" w:rsidRDefault="07C3DF70" w14:paraId="1CED3340" w14:textId="5D47EC1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matplotlib.pyplot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plt</w:t>
      </w:r>
    </w:p>
    <w:p w:rsidR="122FA23D" w:rsidP="122FA23D" w:rsidRDefault="122FA23D" w14:paraId="44E99A5A" w14:textId="7AF0F3C6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5D0BC412" w14:textId="000E489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row, 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8844A45" w14:textId="0853EC4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np.zeros((row,col),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dtype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673EE14" w14:textId="40D535E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,:]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07C3DF70" w:rsidP="122FA23D" w:rsidRDefault="07C3DF70" w14:paraId="0715FA22" w14:textId="2001E1E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tolerance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</w:p>
    <w:p w:rsidR="07C3DF70" w:rsidP="122FA23D" w:rsidRDefault="07C3DF70" w14:paraId="276051ED" w14:textId="7343510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E4C3530" w14:textId="0258122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8892A16" w14:textId="5148A43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beta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dx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dy</w:t>
      </w:r>
    </w:p>
    <w:p w:rsidR="07C3DF70" w:rsidP="122FA23D" w:rsidRDefault="07C3DF70" w14:paraId="43419796" w14:textId="604020E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omega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1.15</w:t>
      </w:r>
    </w:p>
    <w:p w:rsidR="07C3DF70" w:rsidP="122FA23D" w:rsidRDefault="07C3DF70" w14:paraId="76F2FFD5" w14:textId="4A4425C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tridiagonal_solve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6E21A7CB" w14:textId="3E28E40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(d)</w:t>
      </w:r>
    </w:p>
    <w:p w:rsidR="07C3DF70" w:rsidP="122FA23D" w:rsidRDefault="07C3DF70" w14:paraId="3ED540FB" w14:textId="1599CDC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n):</w:t>
      </w:r>
    </w:p>
    <w:p w:rsidR="07C3DF70" w:rsidP="122FA23D" w:rsidRDefault="07C3DF70" w14:paraId="06E15438" w14:textId="11C1C89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466EE62C" w14:textId="04E19EE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561F3345" w14:textId="3747DD8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1FA9552E" w14:textId="6DC0773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np.zeros(n)</w:t>
      </w:r>
    </w:p>
    <w:p w:rsidR="07C3DF70" w:rsidP="122FA23D" w:rsidRDefault="07C3DF70" w14:paraId="54F017ED" w14:textId="6BA8BA4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x[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771E4DFB" w14:textId="71A314C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70144CBD" w14:textId="7024525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x[i]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(d[i]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c[i]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b[i]</w:t>
      </w:r>
    </w:p>
    <w:p w:rsidR="07C3DF70" w:rsidP="122FA23D" w:rsidRDefault="07C3DF70" w14:paraId="3D913408" w14:textId="1DBC895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122FA23D" w:rsidP="122FA23D" w:rsidRDefault="122FA23D" w14:paraId="67EA17B7" w14:textId="46FAE879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438DC5C8" w14:textId="5427620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1AB944B3" w14:textId="622C58D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497FE560" w14:textId="0AB37BC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042CFE4" w14:textId="56882B6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F9B82C7" w14:textId="6942D53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054093E" w14:textId="7F02E9A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0DC6F33" w14:textId="7F5E8BC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5D6250C" w14:textId="6F9A9C9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C6CBF98" w14:textId="170CC24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162EB6AB" w14:textId="6DE4CCF8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d1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np.zeros(row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2BE5372" w14:textId="0F9484D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tolerance:</w:t>
      </w:r>
    </w:p>
    <w:p w:rsidR="07C3DF70" w:rsidP="122FA23D" w:rsidRDefault="07C3DF70" w14:paraId="205F178F" w14:textId="6D5C43E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7C3DF70" w:rsidP="122FA23D" w:rsidRDefault="07C3DF70" w14:paraId="10B4D086" w14:textId="625FFFC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7C3DF70" w:rsidP="122FA23D" w:rsidRDefault="07C3DF70" w14:paraId="4777B8FC" w14:textId="6838869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T_old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T.copy()</w:t>
      </w:r>
    </w:p>
    <w:p w:rsidR="07C3DF70" w:rsidP="122FA23D" w:rsidRDefault="07C3DF70" w14:paraId="6F916502" w14:textId="5FF4744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4D387AB1" w14:textId="657EF3C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5F89AFD7" w14:textId="65ECDEC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0D719A30" w14:textId="6833F2CF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C12AC92" w14:textId="00C6BF3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C32702A" w14:textId="64D69A2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28FBC2AE" w14:textId="22313BC6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a[j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</w:p>
    <w:p w:rsidR="07C3DF70" w:rsidP="122FA23D" w:rsidRDefault="07C3DF70" w14:paraId="7DF40633" w14:textId="071DA9C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b[j]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7CB409F4" w14:textId="5834412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</w:p>
    <w:p w:rsidR="07C3DF70" w:rsidP="122FA23D" w:rsidRDefault="07C3DF70" w14:paraId="0F233BB3" w14:textId="174A6F6B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d[j]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T[i,j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7C3DF70" w:rsidP="122FA23D" w:rsidRDefault="07C3DF70" w14:paraId="3F0AEF00" w14:textId="5A77DA5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T[i][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:col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tridiagonal_solve(a, b, c, d)</w:t>
      </w:r>
    </w:p>
    <w:p w:rsidR="07C3DF70" w:rsidP="122FA23D" w:rsidRDefault="07C3DF70" w14:paraId="7D6141D8" w14:textId="756A311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088A246B" w14:textId="4A098FC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</w:p>
    <w:p w:rsidR="07C3DF70" w:rsidP="122FA23D" w:rsidRDefault="07C3DF70" w14:paraId="443B0461" w14:textId="2946D8F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d1[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</w:p>
    <w:p w:rsidR="07C3DF70" w:rsidP="122FA23D" w:rsidRDefault="07C3DF70" w14:paraId="0618CB38" w14:textId="5953395D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2C29A827" w14:textId="116FDB1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b1[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6366681A" w14:textId="6FF335E0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191AFAC7" w14:textId="5C094864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a1[j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52DCFED" w14:textId="0C0283D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b1[j]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3A91E368" w14:textId="10CCB4A1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c1[j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44F95512" w14:textId="36B8F41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d1[j]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omega)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beta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T[j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,i]</w:t>
      </w:r>
    </w:p>
    <w:p w:rsidR="07C3DF70" w:rsidP="122FA23D" w:rsidRDefault="07C3DF70" w14:paraId="6CD6F5CD" w14:textId="1080FED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T[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,i]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tridiagonal_solve(a1, b1, c1, d1) </w:t>
      </w:r>
    </w:p>
    <w:p w:rsidR="07C3DF70" w:rsidP="122FA23D" w:rsidRDefault="07C3DF70" w14:paraId="30A79BAF" w14:textId="517C18B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011222A7" w14:textId="7268032E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j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7C3DF70" w:rsidP="122FA23D" w:rsidRDefault="07C3DF70" w14:paraId="5DB698D3" w14:textId="07A8096C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error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np.abs(T[i,j]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T_old[i,j])</w:t>
      </w:r>
    </w:p>
    <w:p w:rsidR="122FA23D" w:rsidP="122FA23D" w:rsidRDefault="122FA23D" w14:paraId="658B7943" w14:textId="21D84088">
      <w:pPr>
        <w:shd w:val="clear" w:color="auto" w:fill="1F1F1F"/>
        <w:spacing w:before="0" w:beforeAutospacing="off" w:after="0" w:afterAutospacing="off" w:line="285" w:lineRule="exact"/>
      </w:pPr>
    </w:p>
    <w:p w:rsidR="07C3DF70" w:rsidP="122FA23D" w:rsidRDefault="07C3DF70" w14:paraId="7CCEB794" w14:textId="282286B3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'Number of iterations:'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0B509470" w14:textId="11F5E44A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plt.figure(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figsize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7C3DF70" w:rsidP="122FA23D" w:rsidRDefault="07C3DF70" w14:paraId="2093DE8F" w14:textId="7B65D679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X,Y 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np.meshgrid(np.linspace(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,col),np.linspace(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,row))</w:t>
      </w:r>
    </w:p>
    <w:p w:rsidR="07C3DF70" w:rsidP="122FA23D" w:rsidRDefault="07C3DF70" w14:paraId="556680E6" w14:textId="52FA8A05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plt.contourf(X,Y,T,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cmap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'jet'</w:t>
      </w: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7C3DF70" w:rsidP="122FA23D" w:rsidRDefault="07C3DF70" w14:paraId="59132DAD" w14:textId="72C5E162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plt.colorbar()</w:t>
      </w:r>
    </w:p>
    <w:p w:rsidR="07C3DF70" w:rsidP="122FA23D" w:rsidRDefault="07C3DF70" w14:paraId="056C3ABD" w14:textId="380F8F67">
      <w:pPr>
        <w:shd w:val="clear" w:color="auto" w:fill="1F1F1F"/>
        <w:spacing w:before="0" w:beforeAutospacing="off" w:after="0" w:afterAutospacing="off" w:line="285" w:lineRule="exact"/>
      </w:pPr>
      <w:r w:rsidRPr="122FA23D" w:rsidR="07C3DF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plt.show()</w:t>
      </w:r>
    </w:p>
    <w:p w:rsidR="122FA23D" w:rsidP="122FA23D" w:rsidRDefault="122FA23D" w14:paraId="5EFC53D7" w14:textId="6BDE10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0a2a8de219b40d3"/>
      <w:footerReference w:type="default" r:id="Raf823bfc035747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430E79" w:rsidTr="27430E79" w14:paraId="1568EE2C">
      <w:trPr>
        <w:trHeight w:val="300"/>
      </w:trPr>
      <w:tc>
        <w:tcPr>
          <w:tcW w:w="3120" w:type="dxa"/>
          <w:tcMar/>
        </w:tcPr>
        <w:p w:rsidR="27430E79" w:rsidP="27430E79" w:rsidRDefault="27430E79" w14:paraId="2721A929" w14:textId="6B82F6B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430E79" w:rsidP="27430E79" w:rsidRDefault="27430E79" w14:paraId="02B30158" w14:textId="13F6CC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430E79" w:rsidP="27430E79" w:rsidRDefault="27430E79" w14:paraId="236984A1" w14:textId="4CFF431E">
          <w:pPr>
            <w:pStyle w:val="Header"/>
            <w:bidi w:val="0"/>
            <w:ind w:right="-115"/>
            <w:jc w:val="right"/>
          </w:pPr>
        </w:p>
      </w:tc>
    </w:tr>
  </w:tbl>
  <w:p w:rsidR="27430E79" w:rsidP="27430E79" w:rsidRDefault="27430E79" w14:paraId="6041A8F0" w14:textId="73DE55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430E79" w:rsidTr="27430E79" w14:paraId="15C4B117">
      <w:trPr>
        <w:trHeight w:val="300"/>
      </w:trPr>
      <w:tc>
        <w:tcPr>
          <w:tcW w:w="3120" w:type="dxa"/>
          <w:tcMar/>
        </w:tcPr>
        <w:p w:rsidR="27430E79" w:rsidP="27430E79" w:rsidRDefault="27430E79" w14:paraId="29012754" w14:textId="23636A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430E79" w:rsidP="27430E79" w:rsidRDefault="27430E79" w14:paraId="52DE910E" w14:textId="0AC681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430E79" w:rsidP="27430E79" w:rsidRDefault="27430E79" w14:paraId="101C2AD1" w14:textId="3FA54BBB">
          <w:pPr>
            <w:pStyle w:val="Header"/>
            <w:bidi w:val="0"/>
            <w:ind w:right="-115"/>
            <w:jc w:val="right"/>
          </w:pPr>
        </w:p>
      </w:tc>
    </w:tr>
  </w:tbl>
  <w:p w:rsidR="27430E79" w:rsidP="27430E79" w:rsidRDefault="27430E79" w14:paraId="12889ED4" w14:textId="256E66E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d8989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c32ea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ad54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5f1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b7446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D224A"/>
    <w:rsid w:val="00C9FB0F"/>
    <w:rsid w:val="00C9FB0F"/>
    <w:rsid w:val="03093562"/>
    <w:rsid w:val="0451E3E2"/>
    <w:rsid w:val="0451E3E2"/>
    <w:rsid w:val="06B751ED"/>
    <w:rsid w:val="076C6A4E"/>
    <w:rsid w:val="07C3DF70"/>
    <w:rsid w:val="0DE78B51"/>
    <w:rsid w:val="0F835BB2"/>
    <w:rsid w:val="122FA23D"/>
    <w:rsid w:val="13ED5C67"/>
    <w:rsid w:val="13FE973E"/>
    <w:rsid w:val="1720DC78"/>
    <w:rsid w:val="1BF86E4C"/>
    <w:rsid w:val="1D5A41D5"/>
    <w:rsid w:val="1D943EAD"/>
    <w:rsid w:val="1F4149E5"/>
    <w:rsid w:val="1F4149E5"/>
    <w:rsid w:val="20DD1A46"/>
    <w:rsid w:val="25478B35"/>
    <w:rsid w:val="27430E79"/>
    <w:rsid w:val="2AB1A96C"/>
    <w:rsid w:val="2C167F9C"/>
    <w:rsid w:val="2C27BA73"/>
    <w:rsid w:val="2D529D1A"/>
    <w:rsid w:val="2D5FB0DF"/>
    <w:rsid w:val="2DB24FFD"/>
    <w:rsid w:val="2DC38AD4"/>
    <w:rsid w:val="2DC38AD4"/>
    <w:rsid w:val="2F5F5B35"/>
    <w:rsid w:val="308A3DDC"/>
    <w:rsid w:val="30FB2B96"/>
    <w:rsid w:val="32260E3D"/>
    <w:rsid w:val="355DAEFF"/>
    <w:rsid w:val="36F97F60"/>
    <w:rsid w:val="3A45569D"/>
    <w:rsid w:val="3B638015"/>
    <w:rsid w:val="3CD5FF98"/>
    <w:rsid w:val="3CFF5076"/>
    <w:rsid w:val="3F0C7ECB"/>
    <w:rsid w:val="40A84F2C"/>
    <w:rsid w:val="41D2C199"/>
    <w:rsid w:val="43767F80"/>
    <w:rsid w:val="45F2CB99"/>
    <w:rsid w:val="4842031D"/>
    <w:rsid w:val="4849F0A3"/>
    <w:rsid w:val="49069D7F"/>
    <w:rsid w:val="49DBC803"/>
    <w:rsid w:val="49DDD37E"/>
    <w:rsid w:val="4ACD224A"/>
    <w:rsid w:val="4B92CC3C"/>
    <w:rsid w:val="4D1D61C6"/>
    <w:rsid w:val="4F666A94"/>
    <w:rsid w:val="50663D5F"/>
    <w:rsid w:val="538CA34A"/>
    <w:rsid w:val="538CA34A"/>
    <w:rsid w:val="547C02D4"/>
    <w:rsid w:val="552873AB"/>
    <w:rsid w:val="5800618A"/>
    <w:rsid w:val="5B97B52F"/>
    <w:rsid w:val="5C5C4F91"/>
    <w:rsid w:val="5C8B590D"/>
    <w:rsid w:val="5CDBC033"/>
    <w:rsid w:val="5D838CFF"/>
    <w:rsid w:val="5E180AAB"/>
    <w:rsid w:val="5F6C5472"/>
    <w:rsid w:val="5FC3C994"/>
    <w:rsid w:val="60FF3662"/>
    <w:rsid w:val="64517008"/>
    <w:rsid w:val="653034CE"/>
    <w:rsid w:val="6682A279"/>
    <w:rsid w:val="67B5026C"/>
    <w:rsid w:val="69BA433B"/>
    <w:rsid w:val="6B96CB32"/>
    <w:rsid w:val="6DC4549F"/>
    <w:rsid w:val="715BE4B2"/>
    <w:rsid w:val="72E953A6"/>
    <w:rsid w:val="7966F697"/>
    <w:rsid w:val="7966F697"/>
    <w:rsid w:val="7C9E9759"/>
    <w:rsid w:val="7E31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9FD7"/>
  <w15:chartTrackingRefBased/>
  <w15:docId w15:val="{89397CB4-32B8-464A-9CFF-27B88EB48E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a2a8de219b40d3" /><Relationship Type="http://schemas.openxmlformats.org/officeDocument/2006/relationships/footer" Target="footer.xml" Id="Raf823bfc03574782" /><Relationship Type="http://schemas.openxmlformats.org/officeDocument/2006/relationships/numbering" Target="numbering.xml" Id="Rd81b3c199803429f" /><Relationship Type="http://schemas.openxmlformats.org/officeDocument/2006/relationships/image" Target="/media/image4.png" Id="Rfe5926de2e85411d" /><Relationship Type="http://schemas.openxmlformats.org/officeDocument/2006/relationships/image" Target="/media/image5.png" Id="R353e4419bb3e4b64" /><Relationship Type="http://schemas.openxmlformats.org/officeDocument/2006/relationships/image" Target="/media/image6.png" Id="R231ff8b2b6de4752" /><Relationship Type="http://schemas.openxmlformats.org/officeDocument/2006/relationships/image" Target="/media/image7.png" Id="R4accb1ec4ea34df8" /><Relationship Type="http://schemas.openxmlformats.org/officeDocument/2006/relationships/image" Target="/media/image8.png" Id="Rb5b237b84f224de8" /><Relationship Type="http://schemas.openxmlformats.org/officeDocument/2006/relationships/image" Target="/media/image9.png" Id="Rb5400a228a5a4f79" /><Relationship Type="http://schemas.openxmlformats.org/officeDocument/2006/relationships/image" Target="/media/imagea.png" Id="Rb98ca3df583a4877" /><Relationship Type="http://schemas.openxmlformats.org/officeDocument/2006/relationships/image" Target="/media/imageb.png" Id="R9ca4ac1949164246" /><Relationship Type="http://schemas.openxmlformats.org/officeDocument/2006/relationships/image" Target="/media/imagec.png" Id="R769a938948e647b9" /><Relationship Type="http://schemas.openxmlformats.org/officeDocument/2006/relationships/image" Target="/media/imaged.png" Id="R1823afbbeebe429e" /><Relationship Type="http://schemas.openxmlformats.org/officeDocument/2006/relationships/image" Target="/media/imagee.png" Id="R6c443b8141714a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2024-04-14T13:45:48.1879653Z</dcterms:created>
  <dcterms:modified xsi:type="dcterms:W3CDTF">2024-04-14T14:28:44.2780047Z</dcterms:modified>
  <dc:creator>S V Sayi Teja Reddy Mann5</dc:creator>
  <lastModifiedBy>S V Sayi Teja Reddy Mann5</lastModifiedBy>
</coreProperties>
</file>