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F21" w:rsidRPr="00A97DDD" w:rsidRDefault="002E3F21" w:rsidP="002E3F21">
      <w:pPr>
        <w:jc w:val="center"/>
        <w:rPr>
          <w:rFonts w:ascii="Segoe UI" w:hAnsi="Segoe UI" w:cs="Segoe UI"/>
          <w:b/>
          <w:sz w:val="24"/>
          <w:szCs w:val="24"/>
        </w:rPr>
      </w:pPr>
      <w:r w:rsidRPr="00A97DDD">
        <w:rPr>
          <w:rFonts w:ascii="Segoe UI" w:hAnsi="Segoe UI" w:cs="Segoe UI"/>
          <w:b/>
          <w:sz w:val="24"/>
          <w:szCs w:val="24"/>
        </w:rPr>
        <w:t xml:space="preserve">IBM </w:t>
      </w:r>
      <w:proofErr w:type="spellStart"/>
      <w:r w:rsidRPr="00A97DDD">
        <w:rPr>
          <w:rFonts w:ascii="Segoe UI" w:hAnsi="Segoe UI" w:cs="Segoe UI"/>
          <w:b/>
          <w:sz w:val="24"/>
          <w:szCs w:val="24"/>
        </w:rPr>
        <w:t>GuruCool</w:t>
      </w:r>
      <w:proofErr w:type="spellEnd"/>
      <w:r w:rsidRPr="00A97DDD">
        <w:rPr>
          <w:rFonts w:ascii="Segoe UI" w:hAnsi="Segoe UI" w:cs="Segoe UI"/>
          <w:b/>
          <w:sz w:val="24"/>
          <w:szCs w:val="24"/>
        </w:rPr>
        <w:t xml:space="preserve"> FDP</w:t>
      </w:r>
    </w:p>
    <w:p w:rsidR="002E3F21" w:rsidRDefault="00A97DDD" w:rsidP="002E3F21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Project on </w:t>
      </w:r>
    </w:p>
    <w:p w:rsidR="00A97DDD" w:rsidRPr="00A97DDD" w:rsidRDefault="00A97DDD" w:rsidP="002E3F21">
      <w:pPr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           </w:t>
      </w:r>
      <w:proofErr w:type="spellStart"/>
      <w:r w:rsidRPr="00A97DDD">
        <w:rPr>
          <w:rFonts w:ascii="Segoe UI" w:hAnsi="Segoe UI" w:cs="Segoe UI"/>
          <w:b/>
          <w:sz w:val="24"/>
          <w:szCs w:val="24"/>
        </w:rPr>
        <w:t>Chatbot</w:t>
      </w:r>
      <w:proofErr w:type="spellEnd"/>
      <w:r w:rsidRPr="00A97DDD">
        <w:rPr>
          <w:rFonts w:ascii="Segoe UI" w:hAnsi="Segoe UI" w:cs="Segoe UI"/>
          <w:b/>
          <w:sz w:val="24"/>
          <w:szCs w:val="24"/>
        </w:rPr>
        <w:t xml:space="preserve"> to shop for essentials during pandemic using Watson Assistant</w:t>
      </w:r>
    </w:p>
    <w:p w:rsidR="00A97DDD" w:rsidRPr="00A97DDD" w:rsidRDefault="00A97DDD" w:rsidP="00F36741">
      <w:pPr>
        <w:rPr>
          <w:rFonts w:ascii="Segoe UI" w:hAnsi="Segoe UI" w:cs="Segoe UI"/>
          <w:sz w:val="24"/>
          <w:szCs w:val="24"/>
        </w:rPr>
      </w:pPr>
    </w:p>
    <w:p w:rsidR="00F15AEA" w:rsidRPr="00A97DDD" w:rsidRDefault="00203619" w:rsidP="007F2AE1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sz w:val="24"/>
          <w:szCs w:val="24"/>
        </w:rPr>
        <w:t xml:space="preserve">Registered and selected </w:t>
      </w:r>
      <w:r w:rsidR="000663D4" w:rsidRPr="00A97DDD">
        <w:rPr>
          <w:rFonts w:ascii="Segoe UI" w:hAnsi="Segoe UI" w:cs="Segoe UI"/>
          <w:sz w:val="24"/>
          <w:szCs w:val="24"/>
        </w:rPr>
        <w:t>“</w:t>
      </w:r>
      <w:proofErr w:type="spellStart"/>
      <w:r w:rsidRPr="00A97DDD">
        <w:rPr>
          <w:rFonts w:ascii="Segoe UI" w:hAnsi="Segoe UI" w:cs="Segoe UI"/>
          <w:sz w:val="24"/>
          <w:szCs w:val="24"/>
        </w:rPr>
        <w:t>chatbot</w:t>
      </w:r>
      <w:proofErr w:type="spellEnd"/>
      <w:r w:rsidRPr="00A97DDD">
        <w:rPr>
          <w:rFonts w:ascii="Segoe UI" w:hAnsi="Segoe UI" w:cs="Segoe UI"/>
          <w:sz w:val="24"/>
          <w:szCs w:val="24"/>
        </w:rPr>
        <w:t xml:space="preserve"> to shop </w:t>
      </w:r>
      <w:r w:rsidR="000663D4" w:rsidRPr="00A97DDD">
        <w:rPr>
          <w:rFonts w:ascii="Segoe UI" w:hAnsi="Segoe UI" w:cs="Segoe UI"/>
          <w:sz w:val="24"/>
          <w:szCs w:val="24"/>
        </w:rPr>
        <w:t xml:space="preserve">for essentials during pandemic using Watson Assistant” </w:t>
      </w:r>
      <w:r w:rsidR="00F15AEA" w:rsidRPr="00A97DDD">
        <w:rPr>
          <w:rFonts w:ascii="Segoe UI" w:hAnsi="Segoe UI" w:cs="Segoe UI"/>
          <w:sz w:val="24"/>
          <w:szCs w:val="24"/>
        </w:rPr>
        <w:t>IBM project at smartinternz.com.</w:t>
      </w:r>
    </w:p>
    <w:p w:rsidR="00F15AEA" w:rsidRPr="00A97DDD" w:rsidRDefault="00F15AEA" w:rsidP="00F15AEA">
      <w:pPr>
        <w:pStyle w:val="ListParagraph"/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724029BE" wp14:editId="228E4CB2">
            <wp:extent cx="5534025" cy="32226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EA" w:rsidRPr="00A97DDD" w:rsidRDefault="00F15AEA" w:rsidP="00E51F0A">
      <w:pPr>
        <w:pStyle w:val="ListParagraph"/>
        <w:rPr>
          <w:rFonts w:ascii="Segoe UI" w:hAnsi="Segoe UI" w:cs="Segoe UI"/>
          <w:sz w:val="24"/>
          <w:szCs w:val="24"/>
        </w:rPr>
      </w:pPr>
    </w:p>
    <w:p w:rsidR="002E3F21" w:rsidRPr="00A97DDD" w:rsidRDefault="007F2AE1" w:rsidP="007F2AE1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sz w:val="24"/>
          <w:szCs w:val="24"/>
        </w:rPr>
        <w:t>Login to IBM account.</w:t>
      </w:r>
    </w:p>
    <w:p w:rsidR="003D7594" w:rsidRPr="00A97DDD" w:rsidRDefault="003D7594" w:rsidP="007F2AE1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sz w:val="24"/>
          <w:szCs w:val="24"/>
        </w:rPr>
        <w:t>Services used for project.</w:t>
      </w:r>
    </w:p>
    <w:p w:rsidR="003D7594" w:rsidRPr="00A97DDD" w:rsidRDefault="00903D32" w:rsidP="003D7594">
      <w:pPr>
        <w:pStyle w:val="ListParagraph"/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3EDB0A8E" wp14:editId="79BE460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32" w:rsidRPr="00A97DDD" w:rsidRDefault="00903D32" w:rsidP="00903D32">
      <w:pPr>
        <w:rPr>
          <w:rFonts w:ascii="Segoe UI" w:hAnsi="Segoe UI" w:cs="Segoe UI"/>
          <w:sz w:val="24"/>
          <w:szCs w:val="24"/>
        </w:rPr>
      </w:pPr>
    </w:p>
    <w:p w:rsidR="00F1200B" w:rsidRPr="00A97DDD" w:rsidRDefault="00F1200B" w:rsidP="007F2AE1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sz w:val="24"/>
          <w:szCs w:val="24"/>
        </w:rPr>
        <w:t xml:space="preserve">Launch </w:t>
      </w:r>
      <w:proofErr w:type="spellStart"/>
      <w:r w:rsidRPr="00A97DDD">
        <w:rPr>
          <w:rFonts w:ascii="Segoe UI" w:hAnsi="Segoe UI" w:cs="Segoe UI"/>
          <w:sz w:val="24"/>
          <w:szCs w:val="24"/>
        </w:rPr>
        <w:t>Waston</w:t>
      </w:r>
      <w:proofErr w:type="spellEnd"/>
      <w:r w:rsidRPr="00A97DDD">
        <w:rPr>
          <w:rFonts w:ascii="Segoe UI" w:hAnsi="Segoe UI" w:cs="Segoe UI"/>
          <w:sz w:val="24"/>
          <w:szCs w:val="24"/>
        </w:rPr>
        <w:t xml:space="preserve"> Assistant and create Intents, Entities and Dialog.</w:t>
      </w:r>
    </w:p>
    <w:p w:rsidR="00F1200B" w:rsidRPr="00A97DDD" w:rsidRDefault="00A94F2D" w:rsidP="00F1200B">
      <w:pPr>
        <w:pStyle w:val="ListParagraph"/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39EAB9C6" wp14:editId="501527E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2D" w:rsidRPr="00A97DDD" w:rsidRDefault="00221FC7" w:rsidP="00F1200B">
      <w:pPr>
        <w:pStyle w:val="ListParagraph"/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25B6DABF" wp14:editId="0383A37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38" w:rsidRPr="00A97DDD" w:rsidRDefault="00564538" w:rsidP="00F1200B">
      <w:pPr>
        <w:pStyle w:val="ListParagraph"/>
        <w:rPr>
          <w:rFonts w:ascii="Segoe UI" w:hAnsi="Segoe UI" w:cs="Segoe UI"/>
          <w:sz w:val="24"/>
          <w:szCs w:val="24"/>
        </w:rPr>
      </w:pPr>
    </w:p>
    <w:p w:rsidR="00221FC7" w:rsidRPr="00A97DDD" w:rsidRDefault="00564538" w:rsidP="00F1200B">
      <w:pPr>
        <w:pStyle w:val="ListParagraph"/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2B63B9D8" wp14:editId="0EF8300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D1" w:rsidRPr="00A97DDD" w:rsidRDefault="001076D1" w:rsidP="00F1200B">
      <w:pPr>
        <w:pStyle w:val="ListParagraph"/>
        <w:rPr>
          <w:rFonts w:ascii="Segoe UI" w:hAnsi="Segoe UI" w:cs="Segoe UI"/>
          <w:sz w:val="24"/>
          <w:szCs w:val="24"/>
        </w:rPr>
      </w:pPr>
    </w:p>
    <w:p w:rsidR="001076D1" w:rsidRPr="00A97DDD" w:rsidRDefault="001076D1" w:rsidP="00F1200B">
      <w:pPr>
        <w:pStyle w:val="ListParagraph"/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25413F04" wp14:editId="01FF508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FA" w:rsidRPr="00A97DDD" w:rsidRDefault="00C014FA" w:rsidP="00F1200B">
      <w:pPr>
        <w:pStyle w:val="ListParagraph"/>
        <w:rPr>
          <w:rFonts w:ascii="Segoe UI" w:hAnsi="Segoe UI" w:cs="Segoe UI"/>
          <w:sz w:val="24"/>
          <w:szCs w:val="24"/>
        </w:rPr>
      </w:pPr>
    </w:p>
    <w:p w:rsidR="00C014FA" w:rsidRPr="00A97DDD" w:rsidRDefault="00C014FA" w:rsidP="007F2AE1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sz w:val="24"/>
          <w:szCs w:val="24"/>
        </w:rPr>
        <w:t>Create Natural Language Understanding and Node-Red</w:t>
      </w:r>
    </w:p>
    <w:p w:rsidR="00C014FA" w:rsidRPr="00A97DDD" w:rsidRDefault="00BC0E21" w:rsidP="00C014FA">
      <w:pPr>
        <w:pStyle w:val="ListParagraph"/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02F5C728" wp14:editId="17BC3EA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9" w:rsidRDefault="009341C9" w:rsidP="006A68B2">
      <w:pPr>
        <w:ind w:left="709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           </w:t>
      </w:r>
      <w:r w:rsidR="006A68B2">
        <w:rPr>
          <w:rFonts w:ascii="Segoe UI" w:hAnsi="Segoe UI" w:cs="Segoe UI"/>
          <w:sz w:val="24"/>
          <w:szCs w:val="24"/>
        </w:rPr>
        <w:t xml:space="preserve">      </w:t>
      </w:r>
      <w:r w:rsidR="006A68B2">
        <w:rPr>
          <w:noProof/>
          <w:lang w:eastAsia="en-IN"/>
        </w:rPr>
        <w:drawing>
          <wp:inline distT="0" distB="0" distL="0" distR="0" wp14:anchorId="12563860" wp14:editId="0B1596F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94" w:rsidRPr="006476C7" w:rsidRDefault="003D7594" w:rsidP="006476C7">
      <w:pPr>
        <w:rPr>
          <w:rFonts w:ascii="Segoe UI" w:hAnsi="Segoe UI" w:cs="Segoe UI"/>
          <w:sz w:val="24"/>
          <w:szCs w:val="24"/>
        </w:rPr>
      </w:pPr>
    </w:p>
    <w:p w:rsidR="003D5CD7" w:rsidRPr="00A97DDD" w:rsidRDefault="003D5CD7" w:rsidP="00F24B54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A97DDD">
        <w:rPr>
          <w:rFonts w:ascii="Segoe UI" w:hAnsi="Segoe UI" w:cs="Segoe UI"/>
          <w:bCs/>
          <w:color w:val="171D20"/>
          <w:sz w:val="24"/>
          <w:szCs w:val="24"/>
          <w:shd w:val="clear" w:color="auto" w:fill="FFFFFF"/>
        </w:rPr>
        <w:t xml:space="preserve">Web application of </w:t>
      </w:r>
      <w:proofErr w:type="spellStart"/>
      <w:r w:rsidRPr="00A97DDD">
        <w:rPr>
          <w:rFonts w:ascii="Segoe UI" w:hAnsi="Segoe UI" w:cs="Segoe UI"/>
          <w:bCs/>
          <w:color w:val="171D20"/>
          <w:sz w:val="24"/>
          <w:szCs w:val="24"/>
          <w:shd w:val="clear" w:color="auto" w:fill="FFFFFF"/>
        </w:rPr>
        <w:t>chatbot</w:t>
      </w:r>
      <w:proofErr w:type="spellEnd"/>
      <w:r w:rsidR="00F24B54" w:rsidRPr="00A97DDD">
        <w:rPr>
          <w:rFonts w:ascii="Segoe UI" w:hAnsi="Segoe UI" w:cs="Segoe UI"/>
          <w:bCs/>
          <w:color w:val="171D20"/>
          <w:sz w:val="24"/>
          <w:szCs w:val="24"/>
          <w:shd w:val="clear" w:color="auto" w:fill="FFFFFF"/>
        </w:rPr>
        <w:t xml:space="preserve">. </w:t>
      </w:r>
      <w:r w:rsidR="00623AB2">
        <w:rPr>
          <w:rFonts w:ascii="Segoe UI" w:hAnsi="Segoe UI" w:cs="Segoe UI"/>
          <w:bCs/>
          <w:color w:val="171D20"/>
          <w:sz w:val="24"/>
          <w:szCs w:val="24"/>
          <w:shd w:val="clear" w:color="auto" w:fill="FFFFFF"/>
        </w:rPr>
        <w:t>Gave</w:t>
      </w:r>
      <w:r w:rsidR="00F24B54" w:rsidRPr="00A97DDD">
        <w:rPr>
          <w:rFonts w:ascii="Segoe UI" w:hAnsi="Segoe UI" w:cs="Segoe UI"/>
          <w:bCs/>
          <w:color w:val="171D20"/>
          <w:sz w:val="24"/>
          <w:szCs w:val="24"/>
          <w:shd w:val="clear" w:color="auto" w:fill="FFFFFF"/>
        </w:rPr>
        <w:t xml:space="preserve"> the sample input</w:t>
      </w:r>
      <w:r w:rsidR="00D4328F">
        <w:rPr>
          <w:rFonts w:ascii="Segoe UI" w:hAnsi="Segoe UI" w:cs="Segoe UI"/>
          <w:bCs/>
          <w:color w:val="171D20"/>
          <w:sz w:val="24"/>
          <w:szCs w:val="24"/>
          <w:shd w:val="clear" w:color="auto" w:fill="FFFFFF"/>
        </w:rPr>
        <w:t>s</w:t>
      </w:r>
      <w:r w:rsidR="00F24B54" w:rsidRPr="00A97DDD">
        <w:rPr>
          <w:rFonts w:ascii="Segoe UI" w:hAnsi="Segoe UI" w:cs="Segoe UI"/>
          <w:bCs/>
          <w:color w:val="171D20"/>
          <w:sz w:val="24"/>
          <w:szCs w:val="24"/>
          <w:shd w:val="clear" w:color="auto" w:fill="FFFFFF"/>
        </w:rPr>
        <w:t xml:space="preserve">, click on submit and observe the Bot response.  </w:t>
      </w:r>
    </w:p>
    <w:p w:rsidR="00287FCF" w:rsidRPr="00A97DDD" w:rsidRDefault="00287FCF" w:rsidP="00287FCF">
      <w:pPr>
        <w:pStyle w:val="ListParagraph"/>
        <w:rPr>
          <w:rFonts w:ascii="Segoe UI" w:hAnsi="Segoe UI" w:cs="Segoe UI"/>
          <w:sz w:val="24"/>
          <w:szCs w:val="24"/>
        </w:rPr>
      </w:pPr>
    </w:p>
    <w:p w:rsidR="00E50FEB" w:rsidRDefault="00E50FEB" w:rsidP="00EB60EE">
      <w:pPr>
        <w:rPr>
          <w:rFonts w:ascii="Segoe UI" w:hAnsi="Segoe UI" w:cs="Segoe UI"/>
          <w:sz w:val="24"/>
          <w:szCs w:val="24"/>
        </w:rPr>
      </w:pPr>
    </w:p>
    <w:p w:rsidR="00DA636D" w:rsidRDefault="00DA636D" w:rsidP="00DA636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</w:r>
    </w:p>
    <w:p w:rsidR="007F2AE1" w:rsidRDefault="00DA636D" w:rsidP="006A68B2">
      <w:pPr>
        <w:ind w:left="709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Greeting message:</w:t>
      </w:r>
      <w:r w:rsidR="000A2892">
        <w:rPr>
          <w:rFonts w:ascii="Segoe UI" w:hAnsi="Segoe UI" w:cs="Segoe UI"/>
          <w:sz w:val="24"/>
          <w:szCs w:val="24"/>
        </w:rPr>
        <w:tab/>
      </w:r>
      <w:r w:rsidR="000A2892">
        <w:rPr>
          <w:noProof/>
          <w:lang w:eastAsia="en-IN"/>
        </w:rPr>
        <w:drawing>
          <wp:inline distT="0" distB="0" distL="0" distR="0" wp14:anchorId="2C3A2DD2" wp14:editId="04B475F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6D" w:rsidRDefault="00DA636D" w:rsidP="006A68B2">
      <w:pPr>
        <w:ind w:left="567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Placing order:</w:t>
      </w:r>
    </w:p>
    <w:p w:rsidR="000A2892" w:rsidRDefault="00467B60" w:rsidP="006A68B2">
      <w:pPr>
        <w:ind w:left="567"/>
        <w:rPr>
          <w:rFonts w:ascii="Segoe UI" w:hAnsi="Segoe UI" w:cs="Segoe U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72204BB" wp14:editId="2641C59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6D" w:rsidRDefault="00DA636D" w:rsidP="006A68B2">
      <w:pPr>
        <w:ind w:left="567"/>
        <w:rPr>
          <w:rFonts w:ascii="Segoe UI" w:hAnsi="Segoe UI" w:cs="Segoe UI"/>
          <w:sz w:val="24"/>
          <w:szCs w:val="24"/>
        </w:rPr>
      </w:pPr>
    </w:p>
    <w:p w:rsidR="00DA636D" w:rsidRDefault="00DA636D" w:rsidP="006A68B2">
      <w:pPr>
        <w:ind w:left="567"/>
        <w:rPr>
          <w:rFonts w:ascii="Segoe UI" w:hAnsi="Segoe UI" w:cs="Segoe UI"/>
          <w:sz w:val="24"/>
          <w:szCs w:val="24"/>
        </w:rPr>
      </w:pPr>
    </w:p>
    <w:p w:rsidR="00DA636D" w:rsidRDefault="00DA636D" w:rsidP="006A68B2">
      <w:pPr>
        <w:ind w:left="567"/>
        <w:rPr>
          <w:rFonts w:ascii="Segoe UI" w:hAnsi="Segoe UI" w:cs="Segoe UI"/>
          <w:sz w:val="24"/>
          <w:szCs w:val="24"/>
        </w:rPr>
      </w:pPr>
    </w:p>
    <w:p w:rsidR="00DA636D" w:rsidRDefault="00DA636D" w:rsidP="006A68B2">
      <w:pPr>
        <w:ind w:left="567"/>
        <w:rPr>
          <w:rFonts w:ascii="Segoe UI" w:hAnsi="Segoe UI" w:cs="Segoe UI"/>
          <w:sz w:val="24"/>
          <w:szCs w:val="24"/>
        </w:rPr>
      </w:pPr>
    </w:p>
    <w:p w:rsidR="00DA636D" w:rsidRDefault="00DA636D" w:rsidP="00DA636D">
      <w:pPr>
        <w:ind w:firstLine="709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Available Items:</w:t>
      </w:r>
    </w:p>
    <w:p w:rsidR="00717A0F" w:rsidRDefault="00717A0F" w:rsidP="006A68B2">
      <w:pPr>
        <w:ind w:left="709"/>
        <w:rPr>
          <w:rFonts w:ascii="Segoe UI" w:hAnsi="Segoe UI" w:cs="Segoe U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F22185" wp14:editId="17D0052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6D" w:rsidRDefault="00DA636D" w:rsidP="006A68B2">
      <w:pPr>
        <w:ind w:left="709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Place order of one item:</w:t>
      </w:r>
    </w:p>
    <w:p w:rsidR="00635EF0" w:rsidRDefault="00635EF0" w:rsidP="006A68B2">
      <w:pPr>
        <w:ind w:left="709"/>
        <w:rPr>
          <w:rFonts w:ascii="Segoe UI" w:hAnsi="Segoe UI" w:cs="Segoe U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F796C9A" wp14:editId="581CD6D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F69" w:rsidRDefault="00004F69" w:rsidP="006A68B2">
      <w:pPr>
        <w:ind w:left="709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Offers:</w:t>
      </w:r>
    </w:p>
    <w:p w:rsidR="00004F69" w:rsidRDefault="00004F69" w:rsidP="006A68B2">
      <w:pPr>
        <w:ind w:left="709"/>
        <w:rPr>
          <w:rFonts w:ascii="Segoe UI" w:hAnsi="Segoe UI" w:cs="Segoe U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5EB66A0" wp14:editId="6F6120D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0C" w:rsidRPr="00891E0C" w:rsidRDefault="00891E0C" w:rsidP="00891E0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  <w:szCs w:val="24"/>
        </w:rPr>
      </w:pPr>
      <w:proofErr w:type="spellStart"/>
      <w:r w:rsidRPr="00891E0C">
        <w:rPr>
          <w:rFonts w:ascii="Segoe UI" w:hAnsi="Segoe UI" w:cs="Segoe UI"/>
          <w:b/>
          <w:sz w:val="24"/>
          <w:szCs w:val="24"/>
        </w:rPr>
        <w:t>Chatbot</w:t>
      </w:r>
      <w:proofErr w:type="spellEnd"/>
      <w:r w:rsidRPr="00891E0C">
        <w:rPr>
          <w:rFonts w:ascii="Segoe UI" w:hAnsi="Segoe UI" w:cs="Segoe UI"/>
          <w:b/>
          <w:sz w:val="24"/>
          <w:szCs w:val="24"/>
        </w:rPr>
        <w:t xml:space="preserve"> preview link:</w:t>
      </w:r>
    </w:p>
    <w:p w:rsidR="00DA636D" w:rsidRDefault="00891E0C" w:rsidP="00891E0C">
      <w:pPr>
        <w:pStyle w:val="ListParagraph"/>
        <w:rPr>
          <w:rFonts w:ascii="Segoe UI" w:hAnsi="Segoe UI" w:cs="Segoe UI"/>
          <w:sz w:val="24"/>
          <w:szCs w:val="24"/>
        </w:rPr>
      </w:pPr>
      <w:hyperlink r:id="rId18" w:history="1">
        <w:r w:rsidRPr="00C804C9">
          <w:rPr>
            <w:rStyle w:val="Hyperlink"/>
            <w:rFonts w:ascii="Segoe UI" w:hAnsi="Segoe UI" w:cs="Segoe UI"/>
            <w:sz w:val="24"/>
            <w:szCs w:val="24"/>
          </w:rPr>
          <w:t>https://webchat.global.assistant.watson.cloud.ibm.com/preview.html?region=eu-gb&amp;integrationID=89307994-0339-4623-95e2-d99b9408be5a&amp;serviceInstanceID=6bf84317-c4ac-44e6-9175-0742c095a90f</w:t>
        </w:r>
      </w:hyperlink>
    </w:p>
    <w:p w:rsidR="00891E0C" w:rsidRDefault="00891E0C" w:rsidP="00891E0C">
      <w:pPr>
        <w:pStyle w:val="ListParagraph"/>
        <w:rPr>
          <w:rFonts w:ascii="Segoe UI" w:hAnsi="Segoe UI" w:cs="Segoe UI"/>
          <w:sz w:val="24"/>
          <w:szCs w:val="24"/>
        </w:rPr>
      </w:pPr>
    </w:p>
    <w:p w:rsidR="006D5194" w:rsidRDefault="006D5194" w:rsidP="00891E0C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06C5ED" wp14:editId="6F251E6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94" w:rsidRDefault="006D5194" w:rsidP="00891E0C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D37A1E9" wp14:editId="316CE15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94" w:rsidRPr="00891E0C" w:rsidRDefault="006D5194" w:rsidP="00891E0C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7AF57E" wp14:editId="05EBD37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5423" w:rsidRDefault="006F5423" w:rsidP="006F5423">
      <w:pPr>
        <w:pStyle w:val="zw-paragraph"/>
        <w:spacing w:before="0" w:beforeAutospacing="0" w:after="160" w:afterAutospacing="0"/>
      </w:pPr>
      <w:r>
        <w:rPr>
          <w:rFonts w:ascii="Roboto" w:hAnsi="Roboto"/>
          <w:color w:val="000000"/>
        </w:rPr>
        <w:t>Report by,</w:t>
      </w:r>
    </w:p>
    <w:p w:rsidR="006F5423" w:rsidRDefault="006F5423" w:rsidP="006F5423">
      <w:pPr>
        <w:pStyle w:val="zw-paragraph"/>
        <w:spacing w:before="0" w:beforeAutospacing="0" w:after="160" w:afterAutospacing="0"/>
      </w:pPr>
      <w:proofErr w:type="spellStart"/>
      <w:r>
        <w:rPr>
          <w:rFonts w:ascii="Roboto" w:hAnsi="Roboto"/>
          <w:color w:val="000000"/>
        </w:rPr>
        <w:t>Sayli</w:t>
      </w:r>
      <w:proofErr w:type="spellEnd"/>
      <w:r>
        <w:rPr>
          <w:rFonts w:ascii="Roboto" w:hAnsi="Roboto"/>
          <w:color w:val="000000"/>
        </w:rPr>
        <w:t xml:space="preserve"> </w:t>
      </w:r>
      <w:proofErr w:type="spellStart"/>
      <w:r>
        <w:rPr>
          <w:rFonts w:ascii="Roboto" w:hAnsi="Roboto"/>
          <w:color w:val="000000"/>
        </w:rPr>
        <w:t>Todkari</w:t>
      </w:r>
      <w:proofErr w:type="spellEnd"/>
    </w:p>
    <w:p w:rsidR="006F5423" w:rsidRDefault="006F5423" w:rsidP="006F5423">
      <w:pPr>
        <w:pStyle w:val="zw-paragraph"/>
        <w:spacing w:before="0" w:beforeAutospacing="0" w:after="160" w:afterAutospacing="0"/>
      </w:pPr>
      <w:r>
        <w:rPr>
          <w:rFonts w:ascii="Roboto" w:hAnsi="Roboto"/>
          <w:color w:val="000000"/>
        </w:rPr>
        <w:t>Assistant Professor</w:t>
      </w:r>
    </w:p>
    <w:p w:rsidR="006F5423" w:rsidRDefault="006F5423" w:rsidP="006F5423">
      <w:pPr>
        <w:pStyle w:val="zw-paragraph"/>
        <w:spacing w:before="0" w:beforeAutospacing="0" w:after="160" w:afterAutospacing="0"/>
      </w:pPr>
      <w:r>
        <w:rPr>
          <w:rFonts w:ascii="Roboto" w:hAnsi="Roboto"/>
          <w:color w:val="000000"/>
        </w:rPr>
        <w:t xml:space="preserve">VIT, </w:t>
      </w:r>
      <w:proofErr w:type="spellStart"/>
      <w:r>
        <w:rPr>
          <w:rFonts w:ascii="Roboto" w:hAnsi="Roboto"/>
          <w:color w:val="000000"/>
        </w:rPr>
        <w:t>wadala</w:t>
      </w:r>
      <w:proofErr w:type="spellEnd"/>
    </w:p>
    <w:p w:rsidR="006F5423" w:rsidRDefault="006F5423" w:rsidP="006F5423">
      <w:pPr>
        <w:pStyle w:val="zw-paragraph"/>
        <w:spacing w:before="0" w:beforeAutospacing="0" w:after="160" w:afterAutospacing="0"/>
      </w:pPr>
      <w:r>
        <w:rPr>
          <w:rFonts w:ascii="Roboto" w:hAnsi="Roboto"/>
          <w:color w:val="000000"/>
        </w:rPr>
        <w:t> </w:t>
      </w:r>
    </w:p>
    <w:p w:rsidR="006F5423" w:rsidRDefault="006F5423" w:rsidP="006F5423">
      <w:pPr>
        <w:pStyle w:val="zw-paragraph"/>
        <w:spacing w:before="0" w:beforeAutospacing="0" w:after="160" w:afterAutospacing="0"/>
        <w:ind w:left="720"/>
      </w:pPr>
      <w:r>
        <w:rPr>
          <w:rFonts w:ascii="Roboto" w:hAnsi="Roboto"/>
          <w:color w:val="000000"/>
        </w:rPr>
        <w:t> </w:t>
      </w:r>
    </w:p>
    <w:p w:rsidR="00CB62CB" w:rsidRPr="000A2892" w:rsidRDefault="00CB62CB" w:rsidP="006A68B2">
      <w:pPr>
        <w:ind w:left="709"/>
        <w:rPr>
          <w:rFonts w:ascii="Segoe UI" w:hAnsi="Segoe UI" w:cs="Segoe UI"/>
          <w:sz w:val="24"/>
          <w:szCs w:val="24"/>
        </w:rPr>
      </w:pPr>
    </w:p>
    <w:sectPr w:rsidR="00CB62CB" w:rsidRPr="000A2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E040D"/>
    <w:multiLevelType w:val="hybridMultilevel"/>
    <w:tmpl w:val="87E87A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0EA"/>
    <w:rsid w:val="00004F69"/>
    <w:rsid w:val="000663D4"/>
    <w:rsid w:val="000A2892"/>
    <w:rsid w:val="001076D1"/>
    <w:rsid w:val="00203619"/>
    <w:rsid w:val="00221FC7"/>
    <w:rsid w:val="00274022"/>
    <w:rsid w:val="00275A6B"/>
    <w:rsid w:val="00287FCF"/>
    <w:rsid w:val="002E0C9E"/>
    <w:rsid w:val="002E3F21"/>
    <w:rsid w:val="00343BB7"/>
    <w:rsid w:val="00383EEF"/>
    <w:rsid w:val="003D5CD7"/>
    <w:rsid w:val="003D7594"/>
    <w:rsid w:val="003E20EA"/>
    <w:rsid w:val="00402E0B"/>
    <w:rsid w:val="004536D0"/>
    <w:rsid w:val="00467B60"/>
    <w:rsid w:val="004D1493"/>
    <w:rsid w:val="00564538"/>
    <w:rsid w:val="0058014B"/>
    <w:rsid w:val="00623AB2"/>
    <w:rsid w:val="00635EF0"/>
    <w:rsid w:val="006476C7"/>
    <w:rsid w:val="006A68B2"/>
    <w:rsid w:val="006D5194"/>
    <w:rsid w:val="006F5423"/>
    <w:rsid w:val="00717A0F"/>
    <w:rsid w:val="007F2AE1"/>
    <w:rsid w:val="00891E0C"/>
    <w:rsid w:val="00903D32"/>
    <w:rsid w:val="009209F9"/>
    <w:rsid w:val="009341C9"/>
    <w:rsid w:val="00A0423F"/>
    <w:rsid w:val="00A94F2D"/>
    <w:rsid w:val="00A97DDD"/>
    <w:rsid w:val="00AD45AF"/>
    <w:rsid w:val="00B66C7B"/>
    <w:rsid w:val="00BC0E21"/>
    <w:rsid w:val="00C014FA"/>
    <w:rsid w:val="00CB1BF0"/>
    <w:rsid w:val="00CB62CB"/>
    <w:rsid w:val="00D4328F"/>
    <w:rsid w:val="00DA636D"/>
    <w:rsid w:val="00E50FEB"/>
    <w:rsid w:val="00E51F0A"/>
    <w:rsid w:val="00E63808"/>
    <w:rsid w:val="00EB60EE"/>
    <w:rsid w:val="00F1200B"/>
    <w:rsid w:val="00F15AEA"/>
    <w:rsid w:val="00F24B54"/>
    <w:rsid w:val="00F36741"/>
    <w:rsid w:val="00FC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38010"/>
  <w15:chartTrackingRefBased/>
  <w15:docId w15:val="{994BB109-A684-4D1C-91FC-563F92462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AE1"/>
    <w:pPr>
      <w:ind w:left="720"/>
      <w:contextualSpacing/>
    </w:pPr>
  </w:style>
  <w:style w:type="paragraph" w:customStyle="1" w:styleId="zw-paragraph">
    <w:name w:val="zw-paragraph"/>
    <w:basedOn w:val="Normal"/>
    <w:rsid w:val="006F5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91E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ebchat.global.assistant.watson.cloud.ibm.com/preview.html?region=eu-gb&amp;integrationID=89307994-0339-4623-95e2-d99b9408be5a&amp;serviceInstanceID=6bf84317-c4ac-44e6-9175-0742c095a90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168</Words>
  <Characters>959</Characters>
  <Application>Microsoft Office Word</Application>
  <DocSecurity>0</DocSecurity>
  <Lines>7</Lines>
  <Paragraphs>2</Paragraphs>
  <ScaleCrop>false</ScaleCrop>
  <Company>HP</Company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SYSTEMS</dc:creator>
  <cp:keywords/>
  <dc:description/>
  <cp:lastModifiedBy>SYSTEMS</cp:lastModifiedBy>
  <cp:revision>114</cp:revision>
  <dcterms:created xsi:type="dcterms:W3CDTF">2020-10-27T06:52:00Z</dcterms:created>
  <dcterms:modified xsi:type="dcterms:W3CDTF">2020-10-28T12:38:00Z</dcterms:modified>
</cp:coreProperties>
</file>