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Saylor Proctored Quiz Security Remediation Plan</w:t>
      </w:r>
    </w:p>
    <w:p>
      <w:pPr>
        <w:jc w:val="center"/>
      </w:pPr>
      <w:r>
        <w:rPr>
          <w:i/>
        </w:rPr>
        <w:t>Prepared 2026-05-19</w:t>
      </w:r>
    </w:p>
    <w:p>
      <w:pPr>
        <w:pStyle w:val="Heading1"/>
      </w:pPr>
      <w:r>
        <w:t>Purpose</w:t>
      </w:r>
    </w:p>
    <w:p>
      <w:r>
        <w:t>This document summarizes the security issues found during the Moodle-specific static audit of the quizaccess_proctoring plugin and organizes the recommended fixes into a prioritized implementation queue. No plugin code has been changed as part of this document.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Overall risk rating: High until file serving, destructive actions, and AJAX authorization are fixed.</w:t>
      </w:r>
    </w:p>
    <w:p>
      <w:pPr>
        <w:pStyle w:val="ListBullet"/>
      </w:pPr>
      <w:r>
        <w:t>Production readiness: not recommended for sensitive proctoring data until the P0 issues are corrected and regression tested.</w:t>
      </w:r>
    </w:p>
    <w:p>
      <w:pPr>
        <w:pStyle w:val="ListBullet"/>
      </w:pPr>
      <w:r>
        <w:t>Highest-risk data: webcam images, face reference images, face crops, desktop screenshots, suspicious activity logs, AI review results, grade/certificate holds, and API keys.</w:t>
      </w:r>
    </w:p>
    <w:p>
      <w:pPr>
        <w:pStyle w:val="ListBullet"/>
      </w:pPr>
      <w:r>
        <w:t>Main pattern: several code paths trust URL or AJAX parameters more than Moodle context, capability, sesskey, and record ownership checks.</w:t>
      </w:r>
    </w:p>
    <w:p>
      <w:pPr>
        <w:pStyle w:val="Heading1"/>
      </w:pPr>
      <w:r>
        <w:t>Security Issue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792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080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1944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Issue</w:t>
            </w:r>
          </w:p>
        </w:tc>
        <w:tc>
          <w:tcPr>
            <w:tcW w:type="dxa" w:w="1944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2592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Recommended fix</w:t>
            </w:r>
          </w:p>
        </w:tc>
        <w:tc>
          <w:tcPr>
            <w:tcW w:type="dxa" w:w="1368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F-001</w:t>
            </w:r>
          </w:p>
        </w:tc>
        <w:tc>
          <w:tcPr>
            <w:tcW w:type="dxa" w:w="1080"/>
            <w:vAlign w:val="top"/>
            <w:shd w:fill="F4CCCC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Insecure pluginfile exposes proctoring images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lib.php:62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 leaked or guessed pluginfile URL may expose sensitive student biometric/proctoring images.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Add filearea allowlist, require_login, module context capability checks, record ownership checks, and private/no-cache file serving.</w:t>
            </w:r>
          </w:p>
        </w:tc>
        <w:tc>
          <w:tcPr>
            <w:tcW w:type="dxa" w:w="13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P0 - fix first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F-002</w:t>
            </w:r>
          </w:p>
        </w:tc>
        <w:tc>
          <w:tcPr>
            <w:tcW w:type="dxa" w:w="1080"/>
            <w:vAlign w:val="top"/>
            <w:shd w:fill="F4CCCC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Report deletion is exposed to GET/CSRF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report.php:164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An authorized user could be tricked into deleting student proctoring evidence by loading a crafted link.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Require POST plus require_sesskey, validate report ownership, and route deletion through a Moodle form or action URL.</w:t>
            </w:r>
          </w:p>
        </w:tc>
        <w:tc>
          <w:tcPr>
            <w:tcW w:type="dxa" w:w="13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P0 - fix first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F-003</w:t>
            </w:r>
          </w:p>
        </w:tc>
        <w:tc>
          <w:tcPr>
            <w:tcW w:type="dxa" w:w="1080"/>
            <w:vAlign w:val="top"/>
            <w:shd w:fill="F4CCCC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Bulk delete can delete arbitrary course or quiz logs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bulkdelete.php:33, additional_settings_helper.php:298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 user with delete permission in one quiz could delete proctoring logs from another course or quiz.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Authorize the exact target course/module being deleted and filter all deletion queries by that authorized context.</w:t>
            </w:r>
          </w:p>
        </w:tc>
        <w:tc>
          <w:tcPr>
            <w:tcW w:type="dxa" w:w="13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P0 - fix first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F-004</w:t>
            </w:r>
          </w:p>
        </w:tc>
        <w:tc>
          <w:tcPr>
            <w:tcW w:type="dxa" w:w="1080"/>
            <w:vAlign w:val="top"/>
            <w:shd w:fill="FCE5CD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AJAX uploads and events are not strongly bound to active attempts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classes/external.php:51, 224, 546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Students can fabricate or poison their own proctoring records and risk events.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Validate module context, require sendcamshot capability, verify active attempt ownership, and verify report/screenshot ids belong to the current user/module.</w:t>
            </w:r>
          </w:p>
        </w:tc>
        <w:tc>
          <w:tcPr>
            <w:tcW w:type="dxa" w:w="13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P1 - short term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F-005</w:t>
            </w:r>
          </w:p>
        </w:tc>
        <w:tc>
          <w:tcPr>
            <w:tcW w:type="dxa" w:w="1080"/>
            <w:vAlign w:val="top"/>
            <w:shd w:fill="FCE5CD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Unbounded base64 image upload can cause storage or CPU abuse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classes/external.php:57, 235, 515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 logged-in student can consume disk, memory, CPU, and file storage with repeated oversized payloads.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Enforce data URL MIME allowlist, encoded/decoded size limits, dimension checks, strict base64 decoding, re-encoding, and per-attempt rate limits.</w:t>
            </w:r>
          </w:p>
        </w:tc>
        <w:tc>
          <w:tcPr>
            <w:tcW w:type="dxa" w:w="13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P1 - short term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F-006</w:t>
            </w:r>
          </w:p>
        </w:tc>
        <w:tc>
          <w:tcPr>
            <w:tcW w:type="dxa" w:w="1080"/>
            <w:vAlign w:val="top"/>
            <w:shd w:fill="FCE5CD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Face analysis endpoints lack sesskey and per-record validation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analyzeimage.php:29, analyzesingleimage.php:29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 teacher can be CSRF-triggered to send images to external face APIs or update unintended records.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Require POST plus require_sesskey, validate all ids against one report row, and preferably queue analysis through ad hoc tasks.</w:t>
            </w:r>
          </w:p>
        </w:tc>
        <w:tc>
          <w:tcPr>
            <w:tcW w:type="dxa" w:w="13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P1 - short term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F-007</w:t>
            </w:r>
          </w:p>
        </w:tc>
        <w:tc>
          <w:tcPr>
            <w:tcW w:type="dxa" w:w="1080"/>
            <w:vAlign w:val="top"/>
            <w:shd w:fill="FCE5CD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Privacy API is incomplete for biometric/reference image data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classes/privacy/provider.php:54, 461, 487, 540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Privacy export/delete requests may leave sensitive biometric records behind.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Add user_images and face_images metadata, include those tables in export/delete, and delete all relevant file areas.</w:t>
            </w:r>
          </w:p>
        </w:tc>
        <w:tc>
          <w:tcPr>
            <w:tcW w:type="dxa" w:w="13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P1 - short term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F-008</w:t>
            </w:r>
          </w:p>
        </w:tc>
        <w:tc>
          <w:tcPr>
            <w:tcW w:type="dxa" w:w="1080"/>
            <w:vAlign w:val="top"/>
            <w:shd w:fill="FCE5CD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Configurable AI endpoints need SSRF and egress hardening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lib.php:2178, 3027, 3059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Misconfiguration or a compromised admin-equivalent account could send sensitive images to internal or unintended hosts.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Require HTTPS, disable or validate redirects, block localhost/private/link-local/metadata IP ranges, and optionally use a domain allowlist.</w:t>
            </w:r>
          </w:p>
        </w:tc>
        <w:tc>
          <w:tcPr>
            <w:tcW w:type="dxa" w:w="13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P1 - short term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F-009</w:t>
            </w:r>
          </w:p>
        </w:tc>
        <w:tc>
          <w:tcPr>
            <w:tcW w:type="dxa" w:w="1080"/>
            <w:vAlign w:val="top"/>
            <w:shd w:fill="FFF2CC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Sensitive capabilities miss RISK_PERSONAL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db/access.php:36, 46, 68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Moodle administrators may not see privacy risk warnings when assigning these capabilities.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Add appropriate riskbitmask values, especially RISK_PERSONAL, while keeping RISK_DATALOSS on destructive permissions.</w:t>
            </w:r>
          </w:p>
        </w:tc>
        <w:tc>
          <w:tcPr>
            <w:tcW w:type="dxa" w:w="13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P2 - before release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F-010</w:t>
            </w:r>
          </w:p>
        </w:tc>
        <w:tc>
          <w:tcPr>
            <w:tcW w:type="dxa" w:w="1080"/>
            <w:vAlign w:val="top"/>
            <w:shd w:fill="FFF2CC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Daily report can email PII to arbitrary addresses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classes/task/send_daily_report_task.php:60, 96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Student names, emails, risk scores, or course/quiz data may be sent outside the intended audience by mistake.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Prefer Moodle-user recipients with report capability, add an explicit external-recipient setting if needed, and add privacy warning text.</w:t>
            </w:r>
          </w:p>
        </w:tc>
        <w:tc>
          <w:tcPr>
            <w:tcW w:type="dxa" w:w="13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P2 - before release</w:t>
            </w:r>
          </w:p>
        </w:tc>
      </w:tr>
    </w:tbl>
    <w:p>
      <w:pPr>
        <w:pStyle w:val="Heading1"/>
      </w:pPr>
      <w:r>
        <w:t>Detailed Notes</w:t>
      </w:r>
    </w:p>
    <w:p>
      <w:pPr>
        <w:pStyle w:val="Heading2"/>
      </w:pPr>
      <w:r>
        <w:t>F-001: Insecure pluginfile exposes proctoring images</w:t>
      </w:r>
    </w:p>
    <w:p>
      <w:pPr>
        <w:pStyle w:val="ListBullet"/>
      </w:pPr>
      <w:r>
        <w:t>Severity: High</w:t>
      </w:r>
    </w:p>
    <w:p>
      <w:pPr>
        <w:pStyle w:val="ListBullet"/>
      </w:pPr>
      <w:r>
        <w:t>Affected files/lines: lib.php:62</w:t>
      </w:r>
    </w:p>
    <w:p>
      <w:pPr>
        <w:pStyle w:val="ListBullet"/>
      </w:pPr>
      <w:r>
        <w:t>Issue: The pluginfile callback serves webcam images, face images, user photos, and violation screenshots without require_login, capability checks, filearea allowlisting, or ownership validation.</w:t>
      </w:r>
    </w:p>
    <w:p>
      <w:pPr>
        <w:pStyle w:val="ListBullet"/>
      </w:pPr>
      <w:r>
        <w:t>Why this matters: A leaked or guessed pluginfile URL may expose sensitive student biometric/proctoring images.</w:t>
      </w:r>
    </w:p>
    <w:p>
      <w:pPr>
        <w:pStyle w:val="ListBullet"/>
      </w:pPr>
      <w:r>
        <w:t>Recommended fix: Add filearea allowlist, require_login, module context capability checks, record ownership checks, and private/no-cache file serving.</w:t>
      </w:r>
    </w:p>
    <w:p>
      <w:pPr>
        <w:pStyle w:val="ListBullet"/>
      </w:pPr>
      <w:r>
        <w:t>Priority: P0 - fix first</w:t>
      </w:r>
    </w:p>
    <w:p>
      <w:pPr>
        <w:pStyle w:val="Heading2"/>
      </w:pPr>
      <w:r>
        <w:t>F-002: Report deletion is exposed to GET/CSRF</w:t>
      </w:r>
    </w:p>
    <w:p>
      <w:pPr>
        <w:pStyle w:val="ListBullet"/>
      </w:pPr>
      <w:r>
        <w:t>Severity: High</w:t>
      </w:r>
    </w:p>
    <w:p>
      <w:pPr>
        <w:pStyle w:val="ListBullet"/>
      </w:pPr>
      <w:r>
        <w:t>Affected files/lines: report.php:164</w:t>
      </w:r>
    </w:p>
    <w:p>
      <w:pPr>
        <w:pStyle w:val="ListBullet"/>
      </w:pPr>
      <w:r>
        <w:t>Issue: The report deletion branch deletes logs, warnings, events, AI reviews, and files based on GET parameters without require_sesskey.</w:t>
      </w:r>
    </w:p>
    <w:p>
      <w:pPr>
        <w:pStyle w:val="ListBullet"/>
      </w:pPr>
      <w:r>
        <w:t>Why this matters: An authorized user could be tricked into deleting student proctoring evidence by loading a crafted link.</w:t>
      </w:r>
    </w:p>
    <w:p>
      <w:pPr>
        <w:pStyle w:val="ListBullet"/>
      </w:pPr>
      <w:r>
        <w:t>Recommended fix: Require POST plus require_sesskey, validate report ownership, and route deletion through a Moodle form or action URL.</w:t>
      </w:r>
    </w:p>
    <w:p>
      <w:pPr>
        <w:pStyle w:val="ListBullet"/>
      </w:pPr>
      <w:r>
        <w:t>Priority: P0 - fix first</w:t>
      </w:r>
    </w:p>
    <w:p>
      <w:pPr>
        <w:pStyle w:val="Heading2"/>
      </w:pPr>
      <w:r>
        <w:t>F-003: Bulk delete can delete arbitrary course or quiz logs</w:t>
      </w:r>
    </w:p>
    <w:p>
      <w:pPr>
        <w:pStyle w:val="ListBullet"/>
      </w:pPr>
      <w:r>
        <w:t>Severity: High</w:t>
      </w:r>
    </w:p>
    <w:p>
      <w:pPr>
        <w:pStyle w:val="ListBullet"/>
      </w:pPr>
      <w:r>
        <w:t>Affected files/lines: bulkdelete.php:33, additional_settings_helper.php:298</w:t>
      </w:r>
    </w:p>
    <w:p>
      <w:pPr>
        <w:pStyle w:val="ListBullet"/>
      </w:pPr>
      <w:r>
        <w:t>Issue: Capability is checked on the supplied cmid, but deletion is scoped by a separate untrusted course or quiz id.</w:t>
      </w:r>
    </w:p>
    <w:p>
      <w:pPr>
        <w:pStyle w:val="ListBullet"/>
      </w:pPr>
      <w:r>
        <w:t>Why this matters: A user with delete permission in one quiz could delete proctoring logs from another course or quiz.</w:t>
      </w:r>
    </w:p>
    <w:p>
      <w:pPr>
        <w:pStyle w:val="ListBullet"/>
      </w:pPr>
      <w:r>
        <w:t>Recommended fix: Authorize the exact target course/module being deleted and filter all deletion queries by that authorized context.</w:t>
      </w:r>
    </w:p>
    <w:p>
      <w:pPr>
        <w:pStyle w:val="ListBullet"/>
      </w:pPr>
      <w:r>
        <w:t>Priority: P0 - fix first</w:t>
      </w:r>
    </w:p>
    <w:p>
      <w:pPr>
        <w:pStyle w:val="Heading2"/>
      </w:pPr>
      <w:r>
        <w:t>F-004: AJAX uploads and events are not strongly bound to active attempts</w:t>
      </w:r>
    </w:p>
    <w:p>
      <w:pPr>
        <w:pStyle w:val="ListBullet"/>
      </w:pPr>
      <w:r>
        <w:t>Severity: Medium</w:t>
      </w:r>
    </w:p>
    <w:p>
      <w:pPr>
        <w:pStyle w:val="ListBullet"/>
      </w:pPr>
      <w:r>
        <w:t>Affected files/lines: classes/external.php:51, 224, 546</w:t>
      </w:r>
    </w:p>
    <w:p>
      <w:pPr>
        <w:pStyle w:val="ListBullet"/>
      </w:pPr>
      <w:r>
        <w:t>Issue: AJAX functions accept cmid, attemptid, reportid, screenshotid, image data, and event data without consistently proving that they belong to the current user and active quiz attempt.</w:t>
      </w:r>
    </w:p>
    <w:p>
      <w:pPr>
        <w:pStyle w:val="ListBullet"/>
      </w:pPr>
      <w:r>
        <w:t>Why this matters: Students can fabricate or poison their own proctoring records and risk events.</w:t>
      </w:r>
    </w:p>
    <w:p>
      <w:pPr>
        <w:pStyle w:val="ListBullet"/>
      </w:pPr>
      <w:r>
        <w:t>Recommended fix: Validate module context, require sendcamshot capability, verify active attempt ownership, and verify report/screenshot ids belong to the current user/module.</w:t>
      </w:r>
    </w:p>
    <w:p>
      <w:pPr>
        <w:pStyle w:val="ListBullet"/>
      </w:pPr>
      <w:r>
        <w:t>Priority: P1 - short term</w:t>
      </w:r>
    </w:p>
    <w:p>
      <w:pPr>
        <w:pStyle w:val="Heading2"/>
      </w:pPr>
      <w:r>
        <w:t>F-005: Unbounded base64 image upload can cause storage or CPU abuse</w:t>
      </w:r>
    </w:p>
    <w:p>
      <w:pPr>
        <w:pStyle w:val="ListBullet"/>
      </w:pPr>
      <w:r>
        <w:t>Severity: Medium</w:t>
      </w:r>
    </w:p>
    <w:p>
      <w:pPr>
        <w:pStyle w:val="ListBullet"/>
      </w:pPr>
      <w:r>
        <w:t>Affected files/lines: classes/external.php:57, 235, 515</w:t>
      </w:r>
    </w:p>
    <w:p>
      <w:pPr>
        <w:pStyle w:val="ListBullet"/>
      </w:pPr>
      <w:r>
        <w:t>Issue: Student-facing endpoints accept raw base64 webcam, face, and desktop screenshot payloads without strict size, MIME, dimension, or rate limits.</w:t>
      </w:r>
    </w:p>
    <w:p>
      <w:pPr>
        <w:pStyle w:val="ListBullet"/>
      </w:pPr>
      <w:r>
        <w:t>Why this matters: A logged-in student can consume disk, memory, CPU, and file storage with repeated oversized payloads.</w:t>
      </w:r>
    </w:p>
    <w:p>
      <w:pPr>
        <w:pStyle w:val="ListBullet"/>
      </w:pPr>
      <w:r>
        <w:t>Recommended fix: Enforce data URL MIME allowlist, encoded/decoded size limits, dimension checks, strict base64 decoding, re-encoding, and per-attempt rate limits.</w:t>
      </w:r>
    </w:p>
    <w:p>
      <w:pPr>
        <w:pStyle w:val="ListBullet"/>
      </w:pPr>
      <w:r>
        <w:t>Priority: P1 - short term</w:t>
      </w:r>
    </w:p>
    <w:p>
      <w:pPr>
        <w:pStyle w:val="Heading2"/>
      </w:pPr>
      <w:r>
        <w:t>F-006: Face analysis endpoints lack sesskey and per-record validation</w:t>
      </w:r>
    </w:p>
    <w:p>
      <w:pPr>
        <w:pStyle w:val="ListBullet"/>
      </w:pPr>
      <w:r>
        <w:t>Severity: Medium</w:t>
      </w:r>
    </w:p>
    <w:p>
      <w:pPr>
        <w:pStyle w:val="ListBullet"/>
      </w:pPr>
      <w:r>
        <w:t>Affected files/lines: analyzeimage.php:29, analyzesingleimage.php:29</w:t>
      </w:r>
    </w:p>
    <w:p>
      <w:pPr>
        <w:pStyle w:val="ListBullet"/>
      </w:pPr>
      <w:r>
        <w:t>Issue: Face analysis is triggered by GET without require_sesskey and single-image analysis does not first prove the image belongs to the supplied report/student/module.</w:t>
      </w:r>
    </w:p>
    <w:p>
      <w:pPr>
        <w:pStyle w:val="ListBullet"/>
      </w:pPr>
      <w:r>
        <w:t>Why this matters: A teacher can be CSRF-triggered to send images to external face APIs or update unintended records.</w:t>
      </w:r>
    </w:p>
    <w:p>
      <w:pPr>
        <w:pStyle w:val="ListBullet"/>
      </w:pPr>
      <w:r>
        <w:t>Recommended fix: Require POST plus require_sesskey, validate all ids against one report row, and preferably queue analysis through ad hoc tasks.</w:t>
      </w:r>
    </w:p>
    <w:p>
      <w:pPr>
        <w:pStyle w:val="ListBullet"/>
      </w:pPr>
      <w:r>
        <w:t>Priority: P1 - short term</w:t>
      </w:r>
    </w:p>
    <w:p>
      <w:pPr>
        <w:pStyle w:val="Heading2"/>
      </w:pPr>
      <w:r>
        <w:t>F-007: Privacy API is incomplete for biometric/reference image data</w:t>
      </w:r>
    </w:p>
    <w:p>
      <w:pPr>
        <w:pStyle w:val="ListBullet"/>
      </w:pPr>
      <w:r>
        <w:t>Severity: Medium</w:t>
      </w:r>
    </w:p>
    <w:p>
      <w:pPr>
        <w:pStyle w:val="ListBullet"/>
      </w:pPr>
      <w:r>
        <w:t>Affected files/lines: classes/privacy/provider.php:54, 461, 487, 540</w:t>
      </w:r>
    </w:p>
    <w:p>
      <w:pPr>
        <w:pStyle w:val="ListBullet"/>
      </w:pPr>
      <w:r>
        <w:t>Issue: Privacy metadata and deletion flows do not clearly cover user reference images, face image records, user_photo files, or face_image files.</w:t>
      </w:r>
    </w:p>
    <w:p>
      <w:pPr>
        <w:pStyle w:val="ListBullet"/>
      </w:pPr>
      <w:r>
        <w:t>Why this matters: Privacy export/delete requests may leave sensitive biometric records behind.</w:t>
      </w:r>
    </w:p>
    <w:p>
      <w:pPr>
        <w:pStyle w:val="ListBullet"/>
      </w:pPr>
      <w:r>
        <w:t>Recommended fix: Add user_images and face_images metadata, include those tables in export/delete, and delete all relevant file areas.</w:t>
      </w:r>
    </w:p>
    <w:p>
      <w:pPr>
        <w:pStyle w:val="ListBullet"/>
      </w:pPr>
      <w:r>
        <w:t>Priority: P1 - short term</w:t>
      </w:r>
    </w:p>
    <w:p>
      <w:pPr>
        <w:pStyle w:val="Heading2"/>
      </w:pPr>
      <w:r>
        <w:t>F-008: Configurable AI endpoints need SSRF and egress hardening</w:t>
      </w:r>
    </w:p>
    <w:p>
      <w:pPr>
        <w:pStyle w:val="ListBullet"/>
      </w:pPr>
      <w:r>
        <w:t>Severity: Medium</w:t>
      </w:r>
    </w:p>
    <w:p>
      <w:pPr>
        <w:pStyle w:val="ListBullet"/>
      </w:pPr>
      <w:r>
        <w:t>Affected files/lines: lib.php:2178, 3027, 3059</w:t>
      </w:r>
    </w:p>
    <w:p>
      <w:pPr>
        <w:pStyle w:val="ListBullet"/>
      </w:pPr>
      <w:r>
        <w:t>Issue: Configured AI endpoint URLs are used directly, with redirects enabled for the custom Saylor AI endpoint and no visible private IP or protocol restrictions.</w:t>
      </w:r>
    </w:p>
    <w:p>
      <w:pPr>
        <w:pStyle w:val="ListBullet"/>
      </w:pPr>
      <w:r>
        <w:t>Why this matters: Misconfiguration or a compromised admin-equivalent account could send sensitive images to internal or unintended hosts.</w:t>
      </w:r>
    </w:p>
    <w:p>
      <w:pPr>
        <w:pStyle w:val="ListBullet"/>
      </w:pPr>
      <w:r>
        <w:t>Recommended fix: Require HTTPS, disable or validate redirects, block localhost/private/link-local/metadata IP ranges, and optionally use a domain allowlist.</w:t>
      </w:r>
    </w:p>
    <w:p>
      <w:pPr>
        <w:pStyle w:val="ListBullet"/>
      </w:pPr>
      <w:r>
        <w:t>Priority: P1 - short term</w:t>
      </w:r>
    </w:p>
    <w:p>
      <w:pPr>
        <w:pStyle w:val="Heading2"/>
      </w:pPr>
      <w:r>
        <w:t>F-009: Sensitive capabilities miss RISK_PERSONAL</w:t>
      </w:r>
    </w:p>
    <w:p>
      <w:pPr>
        <w:pStyle w:val="ListBullet"/>
      </w:pPr>
      <w:r>
        <w:t>Severity: Low</w:t>
      </w:r>
    </w:p>
    <w:p>
      <w:pPr>
        <w:pStyle w:val="ListBullet"/>
      </w:pPr>
      <w:r>
        <w:t>Affected files/lines: db/access.php:36, 46, 68</w:t>
      </w:r>
    </w:p>
    <w:p>
      <w:pPr>
        <w:pStyle w:val="ListBullet"/>
      </w:pPr>
      <w:r>
        <w:t>Issue: viewreport, analyzeimages, and sendcamshot involve personal or biometric data but do not declare RISK_PERSONAL.</w:t>
      </w:r>
    </w:p>
    <w:p>
      <w:pPr>
        <w:pStyle w:val="ListBullet"/>
      </w:pPr>
      <w:r>
        <w:t>Why this matters: Moodle administrators may not see privacy risk warnings when assigning these capabilities.</w:t>
      </w:r>
    </w:p>
    <w:p>
      <w:pPr>
        <w:pStyle w:val="ListBullet"/>
      </w:pPr>
      <w:r>
        <w:t>Recommended fix: Add appropriate riskbitmask values, especially RISK_PERSONAL, while keeping RISK_DATALOSS on destructive permissions.</w:t>
      </w:r>
    </w:p>
    <w:p>
      <w:pPr>
        <w:pStyle w:val="ListBullet"/>
      </w:pPr>
      <w:r>
        <w:t>Priority: P2 - before release</w:t>
      </w:r>
    </w:p>
    <w:p>
      <w:pPr>
        <w:pStyle w:val="Heading2"/>
      </w:pPr>
      <w:r>
        <w:t>F-010: Daily report can email PII to arbitrary addresses</w:t>
      </w:r>
    </w:p>
    <w:p>
      <w:pPr>
        <w:pStyle w:val="ListBullet"/>
      </w:pPr>
      <w:r>
        <w:t>Severity: Low</w:t>
      </w:r>
    </w:p>
    <w:p>
      <w:pPr>
        <w:pStyle w:val="ListBullet"/>
      </w:pPr>
      <w:r>
        <w:t>Affected files/lines: classes/task/send_daily_report_task.php:60, 96</w:t>
      </w:r>
    </w:p>
    <w:p>
      <w:pPr>
        <w:pStyle w:val="ListBullet"/>
      </w:pPr>
      <w:r>
        <w:t>Issue: The daily report task accepts any syntactically valid email address, including addresses outside Moodle.</w:t>
      </w:r>
    </w:p>
    <w:p>
      <w:pPr>
        <w:pStyle w:val="ListBullet"/>
      </w:pPr>
      <w:r>
        <w:t>Why this matters: Student names, emails, risk scores, or course/quiz data may be sent outside the intended audience by mistake.</w:t>
      </w:r>
    </w:p>
    <w:p>
      <w:pPr>
        <w:pStyle w:val="ListBullet"/>
      </w:pPr>
      <w:r>
        <w:t>Recommended fix: Prefer Moodle-user recipients with report capability, add an explicit external-recipient setting if needed, and add privacy warning text.</w:t>
      </w:r>
    </w:p>
    <w:p>
      <w:pPr>
        <w:pStyle w:val="ListBullet"/>
      </w:pPr>
      <w:r>
        <w:t>Priority: P2 - before release</w:t>
      </w:r>
    </w:p>
    <w:p>
      <w:pPr>
        <w:pStyle w:val="Heading1"/>
      </w:pPr>
      <w:r>
        <w:t>Prioritized Fix Task List</w:t>
      </w:r>
    </w:p>
    <w:p>
      <w:r>
        <w:t>Do not begin implementation until approved. Recommended order:</w:t>
      </w:r>
    </w:p>
    <w:p>
      <w:pPr>
        <w:pStyle w:val="ListNumber"/>
      </w:pPr>
      <w:r>
        <w:rPr>
          <w:b/>
        </w:rPr>
        <w:t xml:space="preserve">P0.1 - Lock down pluginfile access: </w:t>
      </w:r>
      <w:r>
        <w:t>Add login, context, filearea allowlist, capability, and ownership checks before serving any image.</w:t>
      </w:r>
    </w:p>
    <w:p>
      <w:pPr>
        <w:pStyle w:val="ListNumber"/>
      </w:pPr>
      <w:r>
        <w:rPr>
          <w:b/>
        </w:rPr>
        <w:t xml:space="preserve">P0.2 - Fix report deletion CSRF: </w:t>
      </w:r>
      <w:r>
        <w:t>Convert report deletion to POST with sesskey and report ownership validation.</w:t>
      </w:r>
    </w:p>
    <w:p>
      <w:pPr>
        <w:pStyle w:val="ListNumber"/>
      </w:pPr>
      <w:r>
        <w:rPr>
          <w:b/>
        </w:rPr>
        <w:t xml:space="preserve">P0.3 - Fix bulk delete authorization: </w:t>
      </w:r>
      <w:r>
        <w:t>Ensure the exact course/module being deleted is the same context the user is authorized to manage.</w:t>
      </w:r>
    </w:p>
    <w:p>
      <w:pPr>
        <w:pStyle w:val="ListNumber"/>
      </w:pPr>
      <w:r>
        <w:rPr>
          <w:b/>
        </w:rPr>
        <w:t xml:space="preserve">P0.4 - Add regression tests for P0 fixes: </w:t>
      </w:r>
      <w:r>
        <w:t>Cover anonymous access, student cross-user access, cross-course deletion, GET without sesskey, and valid authorized delete.</w:t>
      </w:r>
    </w:p>
    <w:p>
      <w:pPr>
        <w:pStyle w:val="ListNumber"/>
      </w:pPr>
      <w:r>
        <w:rPr>
          <w:b/>
        </w:rPr>
        <w:t xml:space="preserve">P1.1 - Harden AJAX ownership checks: </w:t>
      </w:r>
      <w:r>
        <w:t>Bind camshots, face validation, event logs, report ids, and screenshots to the current active quiz attempt.</w:t>
      </w:r>
    </w:p>
    <w:p>
      <w:pPr>
        <w:pStyle w:val="ListNumber"/>
      </w:pPr>
      <w:r>
        <w:rPr>
          <w:b/>
        </w:rPr>
        <w:t xml:space="preserve">P1.2 - Add upload limits and rate controls: </w:t>
      </w:r>
      <w:r>
        <w:t>Reject oversized, malformed, wrong-MIME, or excessive image/screenshot submissions.</w:t>
      </w:r>
    </w:p>
    <w:p>
      <w:pPr>
        <w:pStyle w:val="ListNumber"/>
      </w:pPr>
      <w:r>
        <w:rPr>
          <w:b/>
        </w:rPr>
        <w:t xml:space="preserve">P1.3 - Protect analysis endpoints: </w:t>
      </w:r>
      <w:r>
        <w:t>Require POST/sesskey and validate imgid/report/student/course/module relationships.</w:t>
      </w:r>
    </w:p>
    <w:p>
      <w:pPr>
        <w:pStyle w:val="ListNumber"/>
      </w:pPr>
      <w:r>
        <w:rPr>
          <w:b/>
        </w:rPr>
        <w:t xml:space="preserve">P1.4 - Complete Privacy API coverage: </w:t>
      </w:r>
      <w:r>
        <w:t>Export/delete/anonymize user_images, face_images, user_photo, face_image, picture, and violation_screenshot data.</w:t>
      </w:r>
    </w:p>
    <w:p>
      <w:pPr>
        <w:pStyle w:val="ListNumber"/>
      </w:pPr>
      <w:r>
        <w:rPr>
          <w:b/>
        </w:rPr>
        <w:t xml:space="preserve">P1.5 - Harden outbound AI endpoints: </w:t>
      </w:r>
      <w:r>
        <w:t>Validate URLs, block private IP ranges, restrict redirects, and avoid leaking keys in errors/logs.</w:t>
      </w:r>
    </w:p>
    <w:p>
      <w:pPr>
        <w:pStyle w:val="ListNumber"/>
      </w:pPr>
      <w:r>
        <w:rPr>
          <w:b/>
        </w:rPr>
        <w:t xml:space="preserve">P2.1 - Update capability risk metadata: </w:t>
      </w:r>
      <w:r>
        <w:t>Add RISK_PERSONAL where capabilities expose or process proctoring data.</w:t>
      </w:r>
    </w:p>
    <w:p>
      <w:pPr>
        <w:pStyle w:val="ListNumber"/>
      </w:pPr>
      <w:r>
        <w:rPr>
          <w:b/>
        </w:rPr>
        <w:t xml:space="preserve">P2.2 - Constrain daily report recipients: </w:t>
      </w:r>
      <w:r>
        <w:t>Prefer Moodle users with permission or require explicit external-recipient opt-in.</w:t>
      </w:r>
    </w:p>
    <w:p>
      <w:pPr>
        <w:pStyle w:val="ListNumber"/>
      </w:pPr>
      <w:r>
        <w:rPr>
          <w:b/>
        </w:rPr>
        <w:t xml:space="preserve">P2.3 - Run full release checks: </w:t>
      </w:r>
      <w:r>
        <w:t>Run lint, Moodle coding standards if available, PHPUnit/Behat/manual role and mobile tests before deployment.</w:t>
      </w:r>
    </w:p>
    <w:p>
      <w:pPr>
        <w:pStyle w:val="Heading1"/>
      </w:pPr>
      <w:r>
        <w:t>Test Coverage To Add With Fixes</w:t>
      </w:r>
    </w:p>
    <w:p>
      <w:pPr>
        <w:pStyle w:val="ListBullet"/>
      </w:pPr>
      <w:r>
        <w:t>Pluginfile authorization tests: anonymous, student, cross-student, teacher without capability, teacher with capability.</w:t>
      </w:r>
    </w:p>
    <w:p>
      <w:pPr>
        <w:pStyle w:val="ListBullet"/>
      </w:pPr>
      <w:r>
        <w:t>CSRF tests: destructive and analysis endpoints fail without sesskey and wrong HTTP method.</w:t>
      </w:r>
    </w:p>
    <w:p>
      <w:pPr>
        <w:pStyle w:val="ListBullet"/>
      </w:pPr>
      <w:r>
        <w:t>IDOR tests: changing courseid, cmid, studentid, reportid, attemptid, or imgid cannot cross boundaries.</w:t>
      </w:r>
    </w:p>
    <w:p>
      <w:pPr>
        <w:pStyle w:val="ListBullet"/>
      </w:pPr>
      <w:r>
        <w:t>AJAX tests: event/camshot/face calls require active attempt ownership and reject mismatched ids.</w:t>
      </w:r>
    </w:p>
    <w:p>
      <w:pPr>
        <w:pStyle w:val="ListBullet"/>
      </w:pPr>
      <w:r>
        <w:t>Upload validation tests: oversized, malformed, wrong MIME, and excessive frequency are rejected.</w:t>
      </w:r>
    </w:p>
    <w:p>
      <w:pPr>
        <w:pStyle w:val="ListBullet"/>
      </w:pPr>
      <w:r>
        <w:t>Privacy tests: export/delete covers logs, events, AI reviews, risk holds, reference images, face crops, screenshots, and file areas.</w:t>
      </w:r>
    </w:p>
    <w:p>
      <w:pPr>
        <w:pStyle w:val="ListBullet"/>
      </w:pPr>
      <w:r>
        <w:t>External API tests: bad endpoint/key/timeouts do not leak secrets and are logged safely.</w:t>
      </w:r>
    </w:p>
    <w:p>
      <w:pPr>
        <w:pStyle w:val="Heading1"/>
      </w:pPr>
      <w:r>
        <w:t>Suggested Start Point After Approval</w:t>
      </w:r>
    </w:p>
    <w:p>
      <w:r>
        <w:t>Start with P0.1, P0.2, and P0.3 as a single security hardening pass because they protect the most sensitive data and prevent destructive cross-context actions. After those are fixed, run the P0 regression tests before moving to AJAX and privacy work.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