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 w:before="120" w:after="0"/>
        <w:ind w:left="37" w:right="-70" w:hanging="0"/>
        <w:jc w:val="center"/>
        <w:rPr/>
      </w:pPr>
      <w:r>
        <w:rPr>
          <w:rFonts w:asciiTheme="minorHAnsi" w:hAnsiTheme="minorHAnsi"/>
          <w:b/>
          <w:sz w:val="48"/>
          <w:szCs w:val="32"/>
        </w:rPr>
        <w:t>BACKEND TEST</w:t>
      </w:r>
    </w:p>
    <w:p>
      <w:pPr>
        <w:pStyle w:val="TITULOGENERAL"/>
        <w:rPr/>
      </w:pPr>
      <w:r>
        <w:rPr>
          <w:rFonts w:asciiTheme="minorHAnsi" w:hAnsiTheme="minorHAnsi"/>
          <w:sz w:val="48"/>
          <w:szCs w:val="32"/>
        </w:rPr>
        <w:t>EJERCICIO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Escribe, en el lenguaje de programación que desees, un programa que muestre en pantalla los números del 1 al 100, sustituyendo los múltiplos de 3 por el palabro “VIN” y, a su vez, los múltiplos de 5 por “CLE”. Para los casos que, al tiempo, son múltiplos de 3 y 5, utiliza el combinado “VINCLE”.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Desplegado en AWS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http://54.196.30.141:8081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GENERAL"/>
        <w:rPr/>
      </w:pPr>
      <w:r>
        <w:rPr>
          <w:rFonts w:asciiTheme="minorHAnsi" w:hAnsiTheme="minorHAnsi"/>
          <w:sz w:val="48"/>
          <w:szCs w:val="32"/>
        </w:rPr>
        <w:t>EJERCICIO 2</w:t>
      </w:r>
    </w:p>
    <w:p>
      <w:pPr>
        <w:pStyle w:val="TITULOGENERAL"/>
        <w:rPr>
          <w:rFonts w:asciiTheme="minorHAnsi" w:hAnsiTheme="minorHAnsi"/>
          <w:sz w:val="48"/>
          <w:szCs w:val="32"/>
        </w:rPr>
      </w:pPr>
      <w:r>
        <w:rPr/>
      </w:r>
    </w:p>
    <w:p>
      <w:pPr>
        <w:pStyle w:val="TITULOGENER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Diseña, documenta e implementa una PoC (entregable y ejecutable en docker) de un sistema para poder visualizar en tiempo real la evolución de creación, modificación, parada y destrucción de Items. 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Aws</w:t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/>
      </w:pPr>
      <w:hyperlink r:id="rId2">
        <w:r>
          <w:rPr>
            <w:rStyle w:val="EnlacedeInternet"/>
            <w:rFonts w:eastAsia="WenQuanYi Micro Hei" w:cs="FreeSans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en-US" w:eastAsia="zh-CN" w:bidi="hi-IN"/>
          </w:rPr>
          <w:t>http://3.89.68.144:8080/items</w:t>
        </w:r>
      </w:hyperlink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ITULOGENERAL"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eastAsia="WenQuanYi Micro Hei" w:cs="Free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Crear items peticion post.</w:t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Theme="minorHAnsi" w:hAnsiTheme="minorHAnsi"/>
          <w:sz w:val="48"/>
          <w:szCs w:val="32"/>
        </w:rPr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Theme="minorHAnsi" w:hAnsiTheme="minorHAnsi"/>
          <w:sz w:val="48"/>
          <w:szCs w:val="32"/>
        </w:rPr>
      </w:r>
    </w:p>
    <w:p>
      <w:pPr>
        <w:pStyle w:val="TITULOGENERAL"/>
        <w:jc w:val="left"/>
        <w:rPr/>
      </w:pPr>
      <w:hyperlink r:id="rId3">
        <w:r>
          <w:rPr>
            <w:rStyle w:val="EnlacedeInternet"/>
            <w:rFonts w:ascii="OpenSans;Helvetica;Arial;sans-serif" w:hAnsi="OpenSans;Helvetica;Arial;sans-serif"/>
            <w:b w:val="false"/>
            <w:bCs w:val="false"/>
            <w:i w:val="false"/>
            <w:caps w:val="false"/>
            <w:smallCaps w:val="false"/>
            <w:color w:val="505050"/>
            <w:spacing w:val="0"/>
            <w:sz w:val="24"/>
            <w:szCs w:val="24"/>
          </w:rPr>
          <w:t>http://3.89.68.144:8080/items</w:t>
        </w:r>
      </w:hyperlink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Theme="minorHAnsi" w:hAnsiTheme="minorHAnsi"/>
          <w:sz w:val="48"/>
          <w:szCs w:val="32"/>
        </w:rPr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"capacidad": 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"id":</w:t>
        <w:tab/>
        <w:t>1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"caracteristicas": [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"nombre": "Precisa nevera"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"nombre": "Voltaje 110V"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"nombre": "Inoxidable"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],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"envase": 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"id": 1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"estado": 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"id": 1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"identifidor": "Items para Refrigerio",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"nomCliente": 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"id": 1 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"nombre": "Nevera Inoxidable",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"tipo": {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"id": 1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 xml:space="preserve">  </w:t>
      </w: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</w:t>
      </w:r>
    </w:p>
    <w:p>
      <w:pPr>
        <w:pStyle w:val="TITULOGENERAL"/>
        <w:jc w:val="left"/>
        <w:rPr>
          <w:rFonts w:asciiTheme="minorHAnsi" w:hAnsiTheme="minorHAnsi"/>
        </w:rPr>
      </w:pPr>
      <w:r>
        <w:rPr>
          <w:rFonts w:asciiTheme="minorHAnsi" w:hAnsiTheme="minorHAnsi"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12"/>
          <w:szCs w:val="12"/>
        </w:rPr>
        <w:t>}</w:t>
      </w:r>
    </w:p>
    <w:p>
      <w:pPr>
        <w:pStyle w:val="TITULOGENERAL"/>
        <w:jc w:val="left"/>
        <w:rPr>
          <w:rFonts w:asciiTheme="minorHAnsi" w:hAnsiTheme="minorHAnsi"/>
          <w:sz w:val="48"/>
          <w:szCs w:val="32"/>
        </w:rPr>
      </w:pPr>
      <w:r>
        <w:rPr>
          <w:rFonts w:asciiTheme="minorHAnsi" w:hAnsiTheme="minorHAnsi"/>
          <w:sz w:val="48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clone </w:t>
      </w:r>
      <w:hyperlink r:id="rId4">
        <w:r>
          <w:rPr>
            <w:rStyle w:val="EnlacedeInternet"/>
          </w:rPr>
          <w:t>git@github.com</w:t>
        </w:r>
      </w:hyperlink>
      <w:r>
        <w:rPr/>
        <w:t>:saymonset/vincle.git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OpenSans;Helvetica;Arial;sans-serif" w:hAnsi="OpenSans;Helvetica;Arial;sans-serif"/>
      <w:b w:val="false"/>
      <w:bCs w:val="false"/>
      <w:i w:val="false"/>
      <w:caps w:val="false"/>
      <w:smallCaps w:val="false"/>
      <w:color w:val="505050"/>
      <w:spacing w:val="0"/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OGENERAL">
    <w:name w:val="TITULO_GENERAL"/>
    <w:basedOn w:val="Normal"/>
    <w:qFormat/>
    <w:pPr>
      <w:jc w:val="center"/>
    </w:pPr>
    <w:rPr>
      <w:rFonts w:eastAsia="" w:eastAsiaTheme="minorHAnsi"/>
      <w:b/>
      <w:sz w:val="40"/>
      <w:szCs w:val="4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.89.68.144:8080/items" TargetMode="External"/><Relationship Id="rId3" Type="http://schemas.openxmlformats.org/officeDocument/2006/relationships/hyperlink" Target="http://3.89.68.144:8080/items" TargetMode="External"/><Relationship Id="rId4" Type="http://schemas.openxmlformats.org/officeDocument/2006/relationships/hyperlink" Target="mailto:git@github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LibreOffice/6.1.5.2$Linux_X86_64 LibreOffice_project/10$Build-2</Application>
  <Pages>2</Pages>
  <Words>156</Words>
  <Characters>862</Characters>
  <CharactersWithSpaces>1090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2022-08-18T16:12:25Z</dcterms:created>
  <dc:creator/>
  <dc:description/>
  <dc:language>en-US</dc:language>
  <cp:lastModifiedBy/>
  <dcterms:modified xsi:type="dcterms:W3CDTF">2022-08-24T11:29:54Z</dcterms:modified>
  <cp:revision>2</cp:revision>
  <dc:subject/>
  <dc:title/>
</cp:coreProperties>
</file>