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23D14" w14:textId="273FB511" w:rsidR="00C823EE" w:rsidRDefault="00684198">
      <w:r>
        <w:rPr>
          <w:rFonts w:hint="eastAsia"/>
        </w:rPr>
        <w:t>设计依据：</w:t>
      </w:r>
    </w:p>
    <w:p w14:paraId="52120BE4" w14:textId="02A969DE" w:rsidR="00684198" w:rsidRDefault="00684198">
      <w:pPr>
        <w:rPr>
          <w:rFonts w:hint="eastAsia"/>
        </w:rPr>
      </w:pPr>
      <w:bookmarkStart w:id="0" w:name="_GoBack"/>
      <w:bookmarkEnd w:id="0"/>
    </w:p>
    <w:sectPr w:rsidR="00684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88B93" w14:textId="77777777" w:rsidR="004A6CB9" w:rsidRDefault="004A6CB9" w:rsidP="00684198">
      <w:r>
        <w:separator/>
      </w:r>
    </w:p>
  </w:endnote>
  <w:endnote w:type="continuationSeparator" w:id="0">
    <w:p w14:paraId="3C6B79D1" w14:textId="77777777" w:rsidR="004A6CB9" w:rsidRDefault="004A6CB9" w:rsidP="00684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238BE" w14:textId="77777777" w:rsidR="004A6CB9" w:rsidRDefault="004A6CB9" w:rsidP="00684198">
      <w:r>
        <w:separator/>
      </w:r>
    </w:p>
  </w:footnote>
  <w:footnote w:type="continuationSeparator" w:id="0">
    <w:p w14:paraId="7D6FA693" w14:textId="77777777" w:rsidR="004A6CB9" w:rsidRDefault="004A6CB9" w:rsidP="006841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16"/>
    <w:rsid w:val="004A6CB9"/>
    <w:rsid w:val="00684198"/>
    <w:rsid w:val="00BD4C16"/>
    <w:rsid w:val="00C823EE"/>
    <w:rsid w:val="00DD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8C037"/>
  <w15:chartTrackingRefBased/>
  <w15:docId w15:val="{B251016A-F11E-47AF-926B-0F46B18B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41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4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41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栀</dc:creator>
  <cp:keywords/>
  <dc:description/>
  <cp:lastModifiedBy>栀</cp:lastModifiedBy>
  <cp:revision>3</cp:revision>
  <dcterms:created xsi:type="dcterms:W3CDTF">2023-02-28T14:03:00Z</dcterms:created>
  <dcterms:modified xsi:type="dcterms:W3CDTF">2023-02-28T15:17:00Z</dcterms:modified>
</cp:coreProperties>
</file>