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AF3F6" w14:textId="65BB3D70" w:rsidR="00735DAB" w:rsidRDefault="00182B62">
      <w:pPr>
        <w:rPr>
          <w:b/>
          <w:bCs/>
          <w:u w:val="single"/>
          <w:lang w:val="en-US"/>
        </w:rPr>
      </w:pPr>
      <w:r w:rsidRPr="00182B62">
        <w:rPr>
          <w:b/>
          <w:bCs/>
          <w:u w:val="single"/>
          <w:lang w:val="en-US"/>
        </w:rPr>
        <w:t>Introduction</w:t>
      </w:r>
    </w:p>
    <w:p w14:paraId="3DD0C3D2" w14:textId="59C8DFE5" w:rsidR="00182B62" w:rsidRDefault="00182B62">
      <w:pPr>
        <w:rPr>
          <w:lang w:val="en-US"/>
        </w:rPr>
      </w:pPr>
      <w:r w:rsidRPr="00182B62">
        <w:rPr>
          <w:lang w:val="en-US"/>
        </w:rPr>
        <w:t>Partial discharge (PD) happens when a small area of insulation in a high voltage environment cannot cope with the electrical stress and breaks down. It doesn’t span the whole distance between two insulated electrodes – that’s why it’s called ‘partial’. Partial discharge might be small in size, but it does cause insulation to deteriorate over time, which will ultimately lead to failure. If left unchecked, insulation failure can result not only in loss of supply to processes or customers but can also endanger staff. The image shows how PD emits energy. Non-intrusive instruments use the electromagnetic and ultrasonic emissions to detect problems. However, when entering a substation, you should always use your own senses. Look for signs of stress, smell for ozone, listen for audible crackling from within switchgear. Any of these indicators can be a sign of severe PD and an unsafe environment.</w:t>
      </w:r>
    </w:p>
    <w:p w14:paraId="013C4FDE" w14:textId="2217C2F9" w:rsidR="00F82802" w:rsidRDefault="00F82802" w:rsidP="00F82802">
      <w:pPr>
        <w:jc w:val="center"/>
        <w:rPr>
          <w:lang w:val="en-US"/>
        </w:rPr>
      </w:pPr>
      <w:r>
        <w:rPr>
          <w:noProof/>
          <w:lang w:val="en-US"/>
        </w:rPr>
        <w:drawing>
          <wp:inline distT="0" distB="0" distL="0" distR="0" wp14:anchorId="049F8F05" wp14:editId="56923B0D">
            <wp:extent cx="3196048" cy="2263366"/>
            <wp:effectExtent l="0" t="0" r="4445" b="0"/>
            <wp:docPr id="1758378191" name="Picture 18" descr="A close up of a burnt piece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78191" name="Picture 18" descr="A close up of a burnt piece of woo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13992" cy="2276073"/>
                    </a:xfrm>
                    <a:prstGeom prst="rect">
                      <a:avLst/>
                    </a:prstGeom>
                  </pic:spPr>
                </pic:pic>
              </a:graphicData>
            </a:graphic>
          </wp:inline>
        </w:drawing>
      </w:r>
    </w:p>
    <w:p w14:paraId="0F4B9382" w14:textId="7173B703" w:rsidR="00F82802" w:rsidRDefault="0092558E" w:rsidP="00F82802">
      <w:pPr>
        <w:jc w:val="center"/>
        <w:rPr>
          <w:lang w:val="en-US"/>
        </w:rPr>
      </w:pPr>
      <w:hyperlink r:id="rId6" w:history="1">
        <w:r w:rsidR="00F82802" w:rsidRPr="00A25748">
          <w:rPr>
            <w:rStyle w:val="Hyperlink"/>
            <w:lang w:val="en-US"/>
          </w:rPr>
          <w:t>https://www.youtube.com/watch?v=22GGAorNkwA&amp;ab_channel=OMICRONenergy</w:t>
        </w:r>
      </w:hyperlink>
    </w:p>
    <w:p w14:paraId="0FA8406C" w14:textId="77777777" w:rsidR="00F82802" w:rsidRDefault="00F82802" w:rsidP="00F82802">
      <w:pPr>
        <w:jc w:val="center"/>
        <w:rPr>
          <w:lang w:val="en-US"/>
        </w:rPr>
      </w:pPr>
    </w:p>
    <w:p w14:paraId="51DEB14D" w14:textId="77777777" w:rsidR="00182B62" w:rsidRDefault="00182B62">
      <w:pPr>
        <w:rPr>
          <w:lang w:val="en-US"/>
        </w:rPr>
      </w:pPr>
    </w:p>
    <w:p w14:paraId="0343D9DD" w14:textId="77777777" w:rsidR="00182B62" w:rsidRDefault="00182B62" w:rsidP="00182B62">
      <w:pPr>
        <w:rPr>
          <w:b/>
          <w:bCs/>
          <w:u w:val="single"/>
          <w:lang w:val="en-US"/>
        </w:rPr>
      </w:pPr>
      <w:r w:rsidRPr="00182B62">
        <w:rPr>
          <w:b/>
          <w:bCs/>
          <w:u w:val="single"/>
          <w:lang w:val="en-US"/>
        </w:rPr>
        <w:t>Types of partial discharge</w:t>
      </w:r>
    </w:p>
    <w:p w14:paraId="576DFA71" w14:textId="77777777" w:rsidR="00182B62" w:rsidRPr="00182B62" w:rsidRDefault="00182B62" w:rsidP="00182B62">
      <w:pPr>
        <w:rPr>
          <w:b/>
          <w:bCs/>
          <w:u w:val="single"/>
          <w:lang w:val="en-US"/>
        </w:rPr>
      </w:pPr>
    </w:p>
    <w:p w14:paraId="5D09B06D" w14:textId="7BBB6690" w:rsidR="00182B62" w:rsidRDefault="00182B62" w:rsidP="00182B62">
      <w:pPr>
        <w:rPr>
          <w:lang w:val="en-US"/>
        </w:rPr>
      </w:pPr>
      <w:r w:rsidRPr="00182B62">
        <w:rPr>
          <w:b/>
          <w:bCs/>
          <w:lang w:val="en-US"/>
        </w:rPr>
        <w:t>Corona Discharge</w:t>
      </w:r>
      <w:r w:rsidRPr="00182B62">
        <w:rPr>
          <w:lang w:val="en-US"/>
        </w:rPr>
        <w:t xml:space="preserve">: This common form of partial discharge occurs when discharge is directly into the air emanating from the sharp surface of the conductor. (This is what causes the sound and radio frequency emissions.) </w:t>
      </w:r>
    </w:p>
    <w:p w14:paraId="267FD1A7" w14:textId="1919CBDC" w:rsidR="00182B62" w:rsidRDefault="00F82802" w:rsidP="00F82802">
      <w:pPr>
        <w:jc w:val="center"/>
        <w:rPr>
          <w:lang w:val="en-US"/>
        </w:rPr>
      </w:pPr>
      <w:r>
        <w:rPr>
          <w:noProof/>
          <w:lang w:val="en-US"/>
        </w:rPr>
        <w:drawing>
          <wp:inline distT="0" distB="0" distL="0" distR="0" wp14:anchorId="0DAE848D" wp14:editId="43BC8190">
            <wp:extent cx="3648547" cy="1987829"/>
            <wp:effectExtent l="0" t="0" r="0" b="6350"/>
            <wp:docPr id="479981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81933" name="Picture 479981933"/>
                    <pic:cNvPicPr/>
                  </pic:nvPicPr>
                  <pic:blipFill>
                    <a:blip r:embed="rId7">
                      <a:extLst>
                        <a:ext uri="{28A0092B-C50C-407E-A947-70E740481C1C}">
                          <a14:useLocalDpi xmlns:a14="http://schemas.microsoft.com/office/drawing/2010/main" val="0"/>
                        </a:ext>
                      </a:extLst>
                    </a:blip>
                    <a:stretch>
                      <a:fillRect/>
                    </a:stretch>
                  </pic:blipFill>
                  <pic:spPr>
                    <a:xfrm>
                      <a:off x="0" y="0"/>
                      <a:ext cx="3667535" cy="1998174"/>
                    </a:xfrm>
                    <a:prstGeom prst="rect">
                      <a:avLst/>
                    </a:prstGeom>
                  </pic:spPr>
                </pic:pic>
              </a:graphicData>
            </a:graphic>
          </wp:inline>
        </w:drawing>
      </w:r>
    </w:p>
    <w:p w14:paraId="0F41ED13" w14:textId="77777777" w:rsidR="00F82802" w:rsidRDefault="00F82802" w:rsidP="00F82802">
      <w:pPr>
        <w:pStyle w:val="Default"/>
      </w:pPr>
    </w:p>
    <w:p w14:paraId="6F30AF6A" w14:textId="77777777" w:rsidR="00F82802" w:rsidRPr="00F82802" w:rsidRDefault="00F82802" w:rsidP="00F82802">
      <w:pPr>
        <w:pStyle w:val="Default"/>
        <w:numPr>
          <w:ilvl w:val="0"/>
          <w:numId w:val="5"/>
        </w:numPr>
        <w:rPr>
          <w:rFonts w:asciiTheme="minorHAnsi" w:hAnsiTheme="minorHAnsi" w:cstheme="minorBidi"/>
          <w:color w:val="auto"/>
          <w:kern w:val="2"/>
          <w:lang w:val="en-US"/>
        </w:rPr>
      </w:pPr>
      <w:r w:rsidRPr="00F82802">
        <w:rPr>
          <w:rFonts w:asciiTheme="minorHAnsi" w:hAnsiTheme="minorHAnsi" w:cstheme="minorBidi"/>
          <w:color w:val="auto"/>
          <w:kern w:val="2"/>
          <w:lang w:val="en-US"/>
        </w:rPr>
        <w:t>Discharges occurring in the strongly inhomogeneous field around a sharp point or edge of electrode</w:t>
      </w:r>
    </w:p>
    <w:p w14:paraId="2C046A65" w14:textId="77777777" w:rsidR="00F82802" w:rsidRPr="00F82802" w:rsidRDefault="00F82802" w:rsidP="00182B62">
      <w:pPr>
        <w:rPr>
          <w:lang w:val="en-GB"/>
        </w:rPr>
      </w:pPr>
    </w:p>
    <w:p w14:paraId="40D386F4" w14:textId="77777777" w:rsidR="00F82802" w:rsidRPr="00182B62" w:rsidRDefault="00F82802" w:rsidP="00182B62">
      <w:pPr>
        <w:rPr>
          <w:lang w:val="en-US"/>
        </w:rPr>
      </w:pPr>
    </w:p>
    <w:p w14:paraId="4E7EE5E1" w14:textId="1FBF4197" w:rsidR="00182B62" w:rsidRDefault="00182B62" w:rsidP="00182B62">
      <w:pPr>
        <w:rPr>
          <w:lang w:val="en-US"/>
        </w:rPr>
      </w:pPr>
      <w:r w:rsidRPr="00182B62">
        <w:rPr>
          <w:b/>
          <w:bCs/>
          <w:lang w:val="en-US"/>
        </w:rPr>
        <w:t>Surface Discharge</w:t>
      </w:r>
      <w:r w:rsidRPr="00182B62">
        <w:rPr>
          <w:lang w:val="en-US"/>
        </w:rPr>
        <w:t>: When discharge travels along the surface of insulation</w:t>
      </w:r>
      <w:r>
        <w:rPr>
          <w:lang w:val="en-US"/>
        </w:rPr>
        <w:t xml:space="preserve">. </w:t>
      </w:r>
      <w:r w:rsidRPr="00182B62">
        <w:rPr>
          <w:lang w:val="en-US"/>
        </w:rPr>
        <w:t>It can be one of the most destructive types of partial discharge. Contamination and weather of the insulator surface are the two most common causes of surface discharge. In medium- and high-voltage equipment, this type of discharge occurs when insulation breaks down, usually due to high humidity or poor maintenance. Moisture intrusion is also a common cause of surface discharge.</w:t>
      </w:r>
    </w:p>
    <w:p w14:paraId="1AA8C9FC" w14:textId="4C56E7E0" w:rsidR="00182B62" w:rsidRDefault="00F82802" w:rsidP="00F82802">
      <w:pPr>
        <w:jc w:val="center"/>
        <w:rPr>
          <w:lang w:val="en-US"/>
        </w:rPr>
      </w:pPr>
      <w:r>
        <w:rPr>
          <w:noProof/>
          <w:lang w:val="en-US"/>
        </w:rPr>
        <w:drawing>
          <wp:inline distT="0" distB="0" distL="0" distR="0" wp14:anchorId="60FFAE3A" wp14:editId="37BC5BC2">
            <wp:extent cx="4035385" cy="2245259"/>
            <wp:effectExtent l="0" t="0" r="3810" b="3175"/>
            <wp:docPr id="1999907448" name="Picture 16" descr="A graph showing a wave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7448" name="Picture 16" descr="A graph showing a wave of dot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2751" cy="2254921"/>
                    </a:xfrm>
                    <a:prstGeom prst="rect">
                      <a:avLst/>
                    </a:prstGeom>
                  </pic:spPr>
                </pic:pic>
              </a:graphicData>
            </a:graphic>
          </wp:inline>
        </w:drawing>
      </w:r>
    </w:p>
    <w:p w14:paraId="5630230F" w14:textId="77777777" w:rsidR="00F82802" w:rsidRPr="00F82802" w:rsidRDefault="00F82802" w:rsidP="00F82802">
      <w:pPr>
        <w:pStyle w:val="Default"/>
        <w:rPr>
          <w:rFonts w:asciiTheme="minorHAnsi" w:hAnsiTheme="minorHAnsi" w:cstheme="minorBidi"/>
          <w:color w:val="auto"/>
          <w:kern w:val="2"/>
          <w:lang w:val="en-US"/>
        </w:rPr>
      </w:pPr>
    </w:p>
    <w:p w14:paraId="0FBDE5B9" w14:textId="77777777" w:rsidR="00F82802" w:rsidRPr="00F82802" w:rsidRDefault="00F82802" w:rsidP="00F82802">
      <w:pPr>
        <w:pStyle w:val="Default"/>
        <w:numPr>
          <w:ilvl w:val="0"/>
          <w:numId w:val="4"/>
        </w:numPr>
        <w:rPr>
          <w:rFonts w:asciiTheme="minorHAnsi" w:hAnsiTheme="minorHAnsi" w:cstheme="minorBidi"/>
          <w:color w:val="auto"/>
          <w:kern w:val="2"/>
          <w:lang w:val="en-US"/>
        </w:rPr>
      </w:pPr>
      <w:r w:rsidRPr="00F82802">
        <w:rPr>
          <w:rFonts w:asciiTheme="minorHAnsi" w:hAnsiTheme="minorHAnsi" w:cstheme="minorBidi"/>
          <w:color w:val="auto"/>
          <w:kern w:val="2"/>
          <w:lang w:val="en-US"/>
        </w:rPr>
        <w:t>Discharges occurring at the surface of a dielectric</w:t>
      </w:r>
    </w:p>
    <w:p w14:paraId="58A6A5BB" w14:textId="77777777" w:rsidR="00F82802" w:rsidRPr="00F82802" w:rsidRDefault="00F82802" w:rsidP="00F82802">
      <w:pPr>
        <w:pStyle w:val="Default"/>
        <w:rPr>
          <w:rFonts w:asciiTheme="minorHAnsi" w:hAnsiTheme="minorHAnsi" w:cstheme="minorBidi"/>
          <w:color w:val="auto"/>
          <w:kern w:val="2"/>
          <w:lang w:val="en-US"/>
        </w:rPr>
      </w:pPr>
    </w:p>
    <w:p w14:paraId="0C30CA1C" w14:textId="77777777" w:rsidR="00F82802" w:rsidRPr="00F82802" w:rsidRDefault="00F82802" w:rsidP="00F82802">
      <w:pPr>
        <w:pStyle w:val="Default"/>
        <w:numPr>
          <w:ilvl w:val="0"/>
          <w:numId w:val="4"/>
        </w:numPr>
        <w:rPr>
          <w:rFonts w:asciiTheme="minorHAnsi" w:hAnsiTheme="minorHAnsi" w:cstheme="minorBidi"/>
          <w:color w:val="auto"/>
          <w:kern w:val="2"/>
          <w:lang w:val="en-US"/>
        </w:rPr>
      </w:pPr>
      <w:r w:rsidRPr="00F82802">
        <w:rPr>
          <w:rFonts w:asciiTheme="minorHAnsi" w:hAnsiTheme="minorHAnsi" w:cstheme="minorBidi"/>
          <w:color w:val="auto"/>
          <w:kern w:val="2"/>
          <w:lang w:val="en-US"/>
        </w:rPr>
        <w:t>May occur if there is a electrical stress parallel to a dielectric surface</w:t>
      </w:r>
    </w:p>
    <w:p w14:paraId="601312DB" w14:textId="77777777" w:rsidR="00F82802" w:rsidRPr="00F82802" w:rsidRDefault="00F82802" w:rsidP="00182B62">
      <w:pPr>
        <w:rPr>
          <w:lang w:val="en-GB"/>
        </w:rPr>
      </w:pPr>
    </w:p>
    <w:p w14:paraId="50BBB32F" w14:textId="02B1E8D0" w:rsidR="00182B62" w:rsidRDefault="00182B62" w:rsidP="00F82802">
      <w:pPr>
        <w:jc w:val="center"/>
        <w:rPr>
          <w:lang w:val="en-US"/>
        </w:rPr>
      </w:pPr>
      <w:r w:rsidRPr="00182B62">
        <w:rPr>
          <w:b/>
          <w:bCs/>
          <w:lang w:val="en-US"/>
        </w:rPr>
        <w:t>Void (internal) Discharge:</w:t>
      </w:r>
      <w:r w:rsidRPr="00182B62">
        <w:rPr>
          <w:lang w:val="en-US"/>
        </w:rPr>
        <w:t xml:space="preserve"> This is most often caused by a defect in the solid insulation of cables, bushings, and such. Void discharge is highly destructive to insulation and will typically continue to expand until they cause complete failur</w:t>
      </w:r>
      <w:r w:rsidR="00F82802">
        <w:rPr>
          <w:noProof/>
          <w:lang w:val="en-US"/>
        </w:rPr>
        <w:drawing>
          <wp:inline distT="0" distB="0" distL="0" distR="0" wp14:anchorId="2853073E" wp14:editId="2591A5C3">
            <wp:extent cx="3948943" cy="2154724"/>
            <wp:effectExtent l="0" t="0" r="1270" b="4445"/>
            <wp:docPr id="68768556" name="Picture 15" descr="A graph showing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8556" name="Picture 15" descr="A graph showing a number of dot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86631" cy="2175288"/>
                    </a:xfrm>
                    <a:prstGeom prst="rect">
                      <a:avLst/>
                    </a:prstGeom>
                  </pic:spPr>
                </pic:pic>
              </a:graphicData>
            </a:graphic>
          </wp:inline>
        </w:drawing>
      </w:r>
    </w:p>
    <w:p w14:paraId="5B5B6583" w14:textId="77777777" w:rsidR="00F82802" w:rsidRDefault="00F82802" w:rsidP="00F82802">
      <w:pPr>
        <w:pStyle w:val="Default"/>
      </w:pPr>
    </w:p>
    <w:p w14:paraId="1535E23A" w14:textId="4DC0476C" w:rsidR="00F82802" w:rsidRPr="00F82802" w:rsidRDefault="00F82802" w:rsidP="00F82802">
      <w:pPr>
        <w:pStyle w:val="Default"/>
        <w:numPr>
          <w:ilvl w:val="0"/>
          <w:numId w:val="3"/>
        </w:numPr>
        <w:rPr>
          <w:rFonts w:asciiTheme="minorHAnsi" w:hAnsiTheme="minorHAnsi" w:cstheme="minorBidi"/>
          <w:color w:val="auto"/>
          <w:kern w:val="2"/>
          <w:lang w:val="en-US"/>
        </w:rPr>
      </w:pPr>
      <w:r w:rsidRPr="00F82802">
        <w:rPr>
          <w:rFonts w:asciiTheme="minorHAnsi" w:hAnsiTheme="minorHAnsi" w:cstheme="minorBidi"/>
          <w:color w:val="auto"/>
          <w:kern w:val="2"/>
          <w:lang w:val="en-US"/>
        </w:rPr>
        <w:t>Discharges occurring in inclusions or cavities in a dielectric</w:t>
      </w:r>
    </w:p>
    <w:p w14:paraId="4F34775A" w14:textId="77777777" w:rsidR="00F82802" w:rsidRPr="00F82802" w:rsidRDefault="00F82802" w:rsidP="00F82802">
      <w:pPr>
        <w:pStyle w:val="Default"/>
        <w:numPr>
          <w:ilvl w:val="0"/>
          <w:numId w:val="3"/>
        </w:numPr>
        <w:rPr>
          <w:rFonts w:asciiTheme="minorHAnsi" w:hAnsiTheme="minorHAnsi" w:cstheme="minorBidi"/>
          <w:color w:val="auto"/>
          <w:kern w:val="2"/>
          <w:lang w:val="en-US"/>
        </w:rPr>
      </w:pPr>
      <w:r w:rsidRPr="00F82802">
        <w:rPr>
          <w:rFonts w:asciiTheme="minorHAnsi" w:hAnsiTheme="minorHAnsi" w:cstheme="minorBidi"/>
          <w:color w:val="auto"/>
          <w:kern w:val="2"/>
          <w:lang w:val="en-US"/>
        </w:rPr>
        <w:t xml:space="preserve">In general, the larger the cavity, the larger the discharge magnitude </w:t>
      </w:r>
    </w:p>
    <w:p w14:paraId="08E1D566" w14:textId="77777777" w:rsidR="00F82802" w:rsidRPr="00F82802" w:rsidRDefault="00F82802" w:rsidP="00182B62">
      <w:pPr>
        <w:rPr>
          <w:lang w:val="en-GB"/>
        </w:rPr>
      </w:pPr>
    </w:p>
    <w:p w14:paraId="1DD2655A" w14:textId="77777777" w:rsidR="004E1E8C" w:rsidRDefault="004E1E8C" w:rsidP="00182B62">
      <w:pPr>
        <w:rPr>
          <w:lang w:val="en-US"/>
        </w:rPr>
      </w:pPr>
    </w:p>
    <w:p w14:paraId="44340EF8" w14:textId="77777777" w:rsidR="00F82802" w:rsidRDefault="00F82802" w:rsidP="00182B62">
      <w:pPr>
        <w:rPr>
          <w:lang w:val="en-US"/>
        </w:rPr>
      </w:pPr>
    </w:p>
    <w:p w14:paraId="0C9F276F" w14:textId="77777777" w:rsidR="004E1E8C" w:rsidRDefault="004E1E8C">
      <w:pPr>
        <w:rPr>
          <w:lang w:val="en-US"/>
        </w:rPr>
      </w:pPr>
      <w:r>
        <w:rPr>
          <w:lang w:val="en-US"/>
        </w:rPr>
        <w:br w:type="page"/>
      </w:r>
    </w:p>
    <w:p w14:paraId="5D611A39" w14:textId="17E022AE" w:rsidR="004E1E8C" w:rsidRPr="009A69E0" w:rsidRDefault="004E1E8C" w:rsidP="00182B62">
      <w:pPr>
        <w:rPr>
          <w:b/>
          <w:bCs/>
          <w:lang w:val="en-US"/>
        </w:rPr>
      </w:pPr>
      <w:r w:rsidRPr="009A69E0">
        <w:rPr>
          <w:b/>
          <w:bCs/>
          <w:lang w:val="en-US"/>
        </w:rPr>
        <w:t xml:space="preserve">Experiment: </w:t>
      </w:r>
    </w:p>
    <w:p w14:paraId="435E1FB8" w14:textId="03031F7F" w:rsidR="004E1E8C" w:rsidRDefault="004E1E8C" w:rsidP="00182B62">
      <w:pPr>
        <w:rPr>
          <w:lang w:val="en-US"/>
        </w:rPr>
      </w:pPr>
      <w:r>
        <w:rPr>
          <w:lang w:val="en-US"/>
        </w:rPr>
        <w:t>How is Partial Discharge testing done on cables?</w:t>
      </w:r>
    </w:p>
    <w:p w14:paraId="7AECC6A6" w14:textId="77777777" w:rsidR="004E1E8C" w:rsidRDefault="004E1E8C" w:rsidP="00182B62">
      <w:pPr>
        <w:rPr>
          <w:lang w:val="en-US"/>
        </w:rPr>
      </w:pPr>
    </w:p>
    <w:p w14:paraId="33AD62B9" w14:textId="4B52F395" w:rsidR="004E1E8C" w:rsidRDefault="004E1E8C" w:rsidP="00954DD8">
      <w:pPr>
        <w:rPr>
          <w:lang w:val="en-US"/>
        </w:rPr>
      </w:pPr>
      <w:r>
        <w:rPr>
          <w:noProof/>
          <w:lang w:val="en-US"/>
        </w:rPr>
        <w:drawing>
          <wp:inline distT="0" distB="0" distL="0" distR="0" wp14:anchorId="3021B358" wp14:editId="540C01ED">
            <wp:extent cx="5731510" cy="810895"/>
            <wp:effectExtent l="0" t="0" r="0" b="1905"/>
            <wp:docPr id="1108490618" name="Picture 5" descr="A red and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0618" name="Picture 5" descr="A red and green li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810895"/>
                    </a:xfrm>
                    <a:prstGeom prst="rect">
                      <a:avLst/>
                    </a:prstGeom>
                  </pic:spPr>
                </pic:pic>
              </a:graphicData>
            </a:graphic>
          </wp:inline>
        </w:drawing>
      </w:r>
      <w:r>
        <w:rPr>
          <w:lang w:val="en-US"/>
        </w:rPr>
        <w:br/>
      </w:r>
      <w:r w:rsidR="00954DD8">
        <w:rPr>
          <w:lang w:val="en-US"/>
        </w:rPr>
        <w:t>When partial discharge happening in cables then high frequency pulses are generated that travel along the conductor and in the opposite polarity of along the sheath of the cable.</w:t>
      </w:r>
    </w:p>
    <w:p w14:paraId="2CECA724" w14:textId="77777777" w:rsidR="004E1E8C" w:rsidRDefault="004E1E8C">
      <w:pPr>
        <w:rPr>
          <w:lang w:val="en-US"/>
        </w:rPr>
      </w:pPr>
    </w:p>
    <w:p w14:paraId="3BD3F168" w14:textId="2338AF1C" w:rsidR="004E1E8C" w:rsidRDefault="004E1E8C">
      <w:pPr>
        <w:rPr>
          <w:lang w:val="en-US"/>
        </w:rPr>
      </w:pPr>
      <w:r>
        <w:rPr>
          <w:noProof/>
          <w:lang w:val="en-US"/>
        </w:rPr>
        <w:drawing>
          <wp:inline distT="0" distB="0" distL="0" distR="0" wp14:anchorId="50A28D07" wp14:editId="56286C96">
            <wp:extent cx="5731510" cy="960755"/>
            <wp:effectExtent l="0" t="0" r="0" b="4445"/>
            <wp:docPr id="639826436" name="Picture 6" descr="A red and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6436" name="Picture 6" descr="A red and green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960755"/>
                    </a:xfrm>
                    <a:prstGeom prst="rect">
                      <a:avLst/>
                    </a:prstGeom>
                  </pic:spPr>
                </pic:pic>
              </a:graphicData>
            </a:graphic>
          </wp:inline>
        </w:drawing>
      </w:r>
    </w:p>
    <w:p w14:paraId="2A3BA89D" w14:textId="22E60D5C" w:rsidR="004E1E8C" w:rsidRDefault="00954DD8">
      <w:pPr>
        <w:rPr>
          <w:lang w:val="en-US"/>
        </w:rPr>
      </w:pPr>
      <w:r>
        <w:rPr>
          <w:lang w:val="en-US"/>
        </w:rPr>
        <w:t>When PD is happening at a location</w:t>
      </w:r>
    </w:p>
    <w:p w14:paraId="14B024E4" w14:textId="77777777" w:rsidR="004E1E8C" w:rsidRDefault="004E1E8C">
      <w:pPr>
        <w:rPr>
          <w:lang w:val="en-US"/>
        </w:rPr>
      </w:pPr>
    </w:p>
    <w:p w14:paraId="174A18ED" w14:textId="2EBF2047" w:rsidR="00954DD8" w:rsidRDefault="004E1E8C">
      <w:pPr>
        <w:rPr>
          <w:lang w:val="en-US"/>
        </w:rPr>
      </w:pPr>
      <w:r>
        <w:rPr>
          <w:noProof/>
          <w:lang w:val="en-US"/>
        </w:rPr>
        <w:drawing>
          <wp:inline distT="0" distB="0" distL="0" distR="0" wp14:anchorId="0E058A3D" wp14:editId="5F895695">
            <wp:extent cx="5731510" cy="1441450"/>
            <wp:effectExtent l="0" t="0" r="0" b="6350"/>
            <wp:docPr id="214111731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17310" name="Picture 7"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1441450"/>
                    </a:xfrm>
                    <a:prstGeom prst="rect">
                      <a:avLst/>
                    </a:prstGeom>
                  </pic:spPr>
                </pic:pic>
              </a:graphicData>
            </a:graphic>
          </wp:inline>
        </w:drawing>
      </w:r>
    </w:p>
    <w:p w14:paraId="5DCDC129" w14:textId="612F298D" w:rsidR="00954DD8" w:rsidRDefault="00954DD8">
      <w:pPr>
        <w:rPr>
          <w:lang w:val="en-US"/>
        </w:rPr>
      </w:pPr>
      <w:r>
        <w:rPr>
          <w:noProof/>
          <w:lang w:val="en-US"/>
        </w:rPr>
        <w:drawing>
          <wp:inline distT="0" distB="0" distL="0" distR="0" wp14:anchorId="6959E827" wp14:editId="6D5CF1CF">
            <wp:extent cx="5731510" cy="1477645"/>
            <wp:effectExtent l="0" t="0" r="0" b="0"/>
            <wp:docPr id="815244521" name="Picture 8" descr="A red and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44521" name="Picture 8" descr="A red and green li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1477645"/>
                    </a:xfrm>
                    <a:prstGeom prst="rect">
                      <a:avLst/>
                    </a:prstGeom>
                  </pic:spPr>
                </pic:pic>
              </a:graphicData>
            </a:graphic>
          </wp:inline>
        </w:drawing>
      </w:r>
    </w:p>
    <w:p w14:paraId="2DBF30F8" w14:textId="2CBB0AE5" w:rsidR="00954DD8" w:rsidRDefault="00954DD8" w:rsidP="00954DD8">
      <w:pPr>
        <w:rPr>
          <w:lang w:val="en-US"/>
        </w:rPr>
      </w:pPr>
      <w:r>
        <w:rPr>
          <w:lang w:val="en-US"/>
        </w:rPr>
        <w:t>A signal will be generated that travel along the ground and travel up the conductor in the opposite polarity.</w:t>
      </w:r>
      <w:r>
        <w:rPr>
          <w:noProof/>
          <w:lang w:val="en-US"/>
        </w:rPr>
        <w:drawing>
          <wp:inline distT="0" distB="0" distL="0" distR="0" wp14:anchorId="1E9DCAEF" wp14:editId="480F5BE6">
            <wp:extent cx="5731510" cy="1390650"/>
            <wp:effectExtent l="0" t="0" r="0" b="6350"/>
            <wp:docPr id="31285792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7924"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1390650"/>
                    </a:xfrm>
                    <a:prstGeom prst="rect">
                      <a:avLst/>
                    </a:prstGeom>
                  </pic:spPr>
                </pic:pic>
              </a:graphicData>
            </a:graphic>
          </wp:inline>
        </w:drawing>
      </w:r>
    </w:p>
    <w:p w14:paraId="4EB589B4" w14:textId="6A561DBA" w:rsidR="00954DD8" w:rsidRDefault="00954DD8" w:rsidP="00954DD8">
      <w:pPr>
        <w:rPr>
          <w:lang w:val="en-US"/>
        </w:rPr>
      </w:pPr>
      <w:r>
        <w:rPr>
          <w:lang w:val="en-US"/>
        </w:rPr>
        <w:t xml:space="preserve">The signal will travel in both direction until it see the end of the cable and the change of </w:t>
      </w:r>
      <w:r w:rsidR="00E71606">
        <w:rPr>
          <w:lang w:val="en-US"/>
        </w:rPr>
        <w:t>impendence</w:t>
      </w:r>
      <w:r>
        <w:rPr>
          <w:lang w:val="en-US"/>
        </w:rPr>
        <w:t xml:space="preserve"> the signal will then bounce back.</w:t>
      </w:r>
    </w:p>
    <w:p w14:paraId="77255A15" w14:textId="77777777" w:rsidR="00954DD8" w:rsidRDefault="00954DD8" w:rsidP="00954DD8">
      <w:pPr>
        <w:rPr>
          <w:lang w:val="en-US"/>
        </w:rPr>
      </w:pPr>
    </w:p>
    <w:p w14:paraId="1AC0FE64" w14:textId="19A727C3" w:rsidR="00954DD8" w:rsidRDefault="00954DD8" w:rsidP="00954DD8">
      <w:pPr>
        <w:rPr>
          <w:lang w:val="en-US"/>
        </w:rPr>
      </w:pPr>
    </w:p>
    <w:p w14:paraId="0D6E29C2" w14:textId="198C3B32" w:rsidR="00954DD8" w:rsidRDefault="00E71606">
      <w:pPr>
        <w:rPr>
          <w:lang w:val="en-US"/>
        </w:rPr>
      </w:pPr>
      <w:r>
        <w:rPr>
          <w:noProof/>
          <w:lang w:val="en-US"/>
        </w:rPr>
        <w:drawing>
          <wp:inline distT="0" distB="0" distL="0" distR="0" wp14:anchorId="33C7A8BC" wp14:editId="0DA0F749">
            <wp:extent cx="4902200" cy="1003300"/>
            <wp:effectExtent l="0" t="0" r="0" b="0"/>
            <wp:docPr id="102580506" name="Picture 11" descr="A graph of pulse with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0506" name="Picture 11" descr="A graph of pulse with word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902200" cy="1003300"/>
                    </a:xfrm>
                    <a:prstGeom prst="rect">
                      <a:avLst/>
                    </a:prstGeom>
                  </pic:spPr>
                </pic:pic>
              </a:graphicData>
            </a:graphic>
          </wp:inline>
        </w:drawing>
      </w:r>
    </w:p>
    <w:p w14:paraId="3E0C46A3" w14:textId="77777777" w:rsidR="00E71606" w:rsidRDefault="00E71606">
      <w:pPr>
        <w:rPr>
          <w:lang w:val="en-US"/>
        </w:rPr>
      </w:pPr>
    </w:p>
    <w:p w14:paraId="009475D9" w14:textId="1EA4B89A" w:rsidR="00E71606" w:rsidRDefault="00E71606">
      <w:pPr>
        <w:rPr>
          <w:lang w:val="en-US"/>
        </w:rPr>
      </w:pPr>
      <w:r>
        <w:rPr>
          <w:lang w:val="en-US"/>
        </w:rPr>
        <w:t>The first pulse (a) will be coming directly from the discharge side at the sensor, followed by the indirect pulse</w:t>
      </w:r>
      <w:r w:rsidR="001C12F9">
        <w:rPr>
          <w:lang w:val="en-US"/>
        </w:rPr>
        <w:t>(b)</w:t>
      </w:r>
      <w:r>
        <w:rPr>
          <w:lang w:val="en-US"/>
        </w:rPr>
        <w:t xml:space="preserve"> </w:t>
      </w:r>
      <w:r w:rsidR="001C12F9">
        <w:rPr>
          <w:lang w:val="en-US"/>
        </w:rPr>
        <w:t xml:space="preserve">is going to start at the discharge side and travel down to the far end of the cable come back down to the sensing point. Reflection pulse is the reflection of the first pulse (a) after going all the way to the end of the cable and back to sensing point. </w:t>
      </w:r>
    </w:p>
    <w:p w14:paraId="3DFD33ED" w14:textId="77777777" w:rsidR="001C12F9" w:rsidRDefault="001C12F9">
      <w:pPr>
        <w:rPr>
          <w:lang w:val="en-US"/>
        </w:rPr>
      </w:pPr>
    </w:p>
    <w:p w14:paraId="51CAF3EF" w14:textId="68FA7797" w:rsidR="001C12F9" w:rsidRDefault="001C12F9">
      <w:pPr>
        <w:rPr>
          <w:lang w:val="en-US"/>
        </w:rPr>
      </w:pPr>
      <w:r>
        <w:rPr>
          <w:lang w:val="en-US"/>
        </w:rPr>
        <w:t xml:space="preserve">From the signal we </w:t>
      </w:r>
      <w:r w:rsidR="00DD4539">
        <w:rPr>
          <w:lang w:val="en-US"/>
        </w:rPr>
        <w:t>can</w:t>
      </w:r>
      <w:r>
        <w:rPr>
          <w:lang w:val="en-US"/>
        </w:rPr>
        <w:t xml:space="preserve"> obtain: </w:t>
      </w:r>
    </w:p>
    <w:p w14:paraId="3502F5E3" w14:textId="0000A844" w:rsidR="001C12F9" w:rsidRDefault="001C12F9" w:rsidP="001C12F9">
      <w:pPr>
        <w:pStyle w:val="ListParagraph"/>
        <w:numPr>
          <w:ilvl w:val="0"/>
          <w:numId w:val="1"/>
        </w:numPr>
        <w:rPr>
          <w:lang w:val="en-US"/>
        </w:rPr>
      </w:pPr>
      <w:r>
        <w:rPr>
          <w:lang w:val="en-US"/>
        </w:rPr>
        <w:t xml:space="preserve">Measure the </w:t>
      </w:r>
      <w:r w:rsidR="00DD4539">
        <w:rPr>
          <w:lang w:val="en-US"/>
        </w:rPr>
        <w:t>amplitude.</w:t>
      </w:r>
      <w:r>
        <w:rPr>
          <w:lang w:val="en-US"/>
        </w:rPr>
        <w:t xml:space="preserve"> </w:t>
      </w:r>
    </w:p>
    <w:p w14:paraId="42491102" w14:textId="3443F34C" w:rsidR="00DD4539" w:rsidRDefault="00DD4539" w:rsidP="00DD4539">
      <w:pPr>
        <w:pStyle w:val="ListParagraph"/>
        <w:rPr>
          <w:lang w:val="en-US"/>
        </w:rPr>
      </w:pPr>
      <w:r>
        <w:rPr>
          <w:noProof/>
          <w:lang w:val="en-US"/>
        </w:rPr>
        <w:drawing>
          <wp:inline distT="0" distB="0" distL="0" distR="0" wp14:anchorId="2DD9861A" wp14:editId="0CFA4C65">
            <wp:extent cx="2921000" cy="1498600"/>
            <wp:effectExtent l="0" t="0" r="0" b="0"/>
            <wp:docPr id="810648118" name="Picture 13" descr="A graph showing pulse and pul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8118" name="Picture 13" descr="A graph showing pulse and puls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921000" cy="1498600"/>
                    </a:xfrm>
                    <a:prstGeom prst="rect">
                      <a:avLst/>
                    </a:prstGeom>
                  </pic:spPr>
                </pic:pic>
              </a:graphicData>
            </a:graphic>
          </wp:inline>
        </w:drawing>
      </w:r>
    </w:p>
    <w:p w14:paraId="78BBE664" w14:textId="6CD8D19C" w:rsidR="001C12F9" w:rsidRDefault="001C12F9" w:rsidP="001C12F9">
      <w:pPr>
        <w:pStyle w:val="ListParagraph"/>
        <w:numPr>
          <w:ilvl w:val="0"/>
          <w:numId w:val="1"/>
        </w:numPr>
        <w:rPr>
          <w:lang w:val="en-US"/>
        </w:rPr>
      </w:pPr>
      <w:r>
        <w:rPr>
          <w:lang w:val="en-US"/>
        </w:rPr>
        <w:t>Locate the fault on the cable</w:t>
      </w:r>
      <w:r w:rsidR="00DD4539">
        <w:rPr>
          <w:lang w:val="en-US"/>
        </w:rPr>
        <w:t>.</w:t>
      </w:r>
    </w:p>
    <w:p w14:paraId="50CA6E9D" w14:textId="3940262F" w:rsidR="00DD4539" w:rsidRDefault="00DD4539" w:rsidP="00DD4539">
      <w:pPr>
        <w:pStyle w:val="ListParagraph"/>
        <w:rPr>
          <w:lang w:val="en-US"/>
        </w:rPr>
      </w:pPr>
      <w:r>
        <w:rPr>
          <w:noProof/>
          <w:lang w:val="en-US"/>
        </w:rPr>
        <w:drawing>
          <wp:inline distT="0" distB="0" distL="0" distR="0" wp14:anchorId="0A9679FF" wp14:editId="49D2E854">
            <wp:extent cx="2984500" cy="1714500"/>
            <wp:effectExtent l="0" t="0" r="0" b="0"/>
            <wp:docPr id="1225950678" name="Picture 14" descr="A graph showing a pulse and lo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50678" name="Picture 14" descr="A graph showing a pulse and lo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984500" cy="1714500"/>
                    </a:xfrm>
                    <a:prstGeom prst="rect">
                      <a:avLst/>
                    </a:prstGeom>
                  </pic:spPr>
                </pic:pic>
              </a:graphicData>
            </a:graphic>
          </wp:inline>
        </w:drawing>
      </w:r>
    </w:p>
    <w:p w14:paraId="503671B1" w14:textId="77777777" w:rsidR="009A69E0" w:rsidRDefault="009A69E0" w:rsidP="00DD4539">
      <w:pPr>
        <w:rPr>
          <w:lang w:val="en-US"/>
        </w:rPr>
      </w:pPr>
    </w:p>
    <w:p w14:paraId="4A02C450" w14:textId="6EEAAED9" w:rsidR="009A69E0" w:rsidRDefault="009A69E0" w:rsidP="00DD4539">
      <w:pPr>
        <w:rPr>
          <w:lang w:val="en-US"/>
        </w:rPr>
      </w:pPr>
      <w:r>
        <w:rPr>
          <w:lang w:val="en-US"/>
        </w:rPr>
        <w:t xml:space="preserve">From (a) to (c) : It will shows the length of the cable </w:t>
      </w:r>
    </w:p>
    <w:p w14:paraId="62E689DD" w14:textId="2D9FE046" w:rsidR="009A69E0" w:rsidRDefault="009A69E0" w:rsidP="00DD4539">
      <w:pPr>
        <w:rPr>
          <w:lang w:val="en-US"/>
        </w:rPr>
      </w:pPr>
      <w:r>
        <w:rPr>
          <w:lang w:val="en-US"/>
        </w:rPr>
        <w:t>From (a) to (b) : It shows the Partial Discharge location</w:t>
      </w:r>
    </w:p>
    <w:p w14:paraId="627CD998" w14:textId="77777777" w:rsidR="009A69E0" w:rsidRDefault="009A69E0" w:rsidP="00DD4539">
      <w:pPr>
        <w:rPr>
          <w:lang w:val="en-US"/>
        </w:rPr>
      </w:pPr>
    </w:p>
    <w:p w14:paraId="28F3C5AF" w14:textId="57B4C021" w:rsidR="009A69E0" w:rsidRDefault="009A69E0" w:rsidP="00DD4539">
      <w:pPr>
        <w:rPr>
          <w:lang w:val="en-US"/>
        </w:rPr>
      </w:pPr>
      <m:oMathPara>
        <m:oMath>
          <m:r>
            <w:rPr>
              <w:rFonts w:ascii="Cambria Math" w:hAnsi="Cambria Math"/>
              <w:lang w:val="en-US"/>
            </w:rPr>
            <m:t xml:space="preserve">Distance=Speed × Time </m:t>
          </m:r>
        </m:oMath>
      </m:oMathPara>
    </w:p>
    <w:p w14:paraId="5E172700" w14:textId="0F4E76F6" w:rsidR="00DD4539" w:rsidRPr="00DD4539" w:rsidRDefault="00DD4539" w:rsidP="00DD4539">
      <w:pPr>
        <w:rPr>
          <w:lang w:val="en-US"/>
        </w:rPr>
      </w:pPr>
      <w:r>
        <w:rPr>
          <w:lang w:val="en-US"/>
        </w:rPr>
        <w:br w:type="page"/>
      </w:r>
    </w:p>
    <w:p w14:paraId="6BA5E0CD" w14:textId="77777777" w:rsidR="001C12F9" w:rsidRDefault="001C12F9" w:rsidP="001C12F9">
      <w:pPr>
        <w:rPr>
          <w:lang w:val="en-US"/>
        </w:rPr>
      </w:pPr>
    </w:p>
    <w:p w14:paraId="21C36AA2" w14:textId="60DE846B" w:rsidR="001C12F9" w:rsidRPr="001C12F9" w:rsidRDefault="001C12F9" w:rsidP="001C12F9">
      <w:pPr>
        <w:rPr>
          <w:lang w:val="en-US"/>
        </w:rPr>
      </w:pPr>
      <w:r>
        <w:rPr>
          <w:noProof/>
          <w:lang w:val="en-US"/>
        </w:rPr>
        <w:drawing>
          <wp:inline distT="0" distB="0" distL="0" distR="0" wp14:anchorId="538AE638" wp14:editId="12AEDB06">
            <wp:extent cx="3975100" cy="1739900"/>
            <wp:effectExtent l="0" t="0" r="0" b="0"/>
            <wp:docPr id="1658536672" name="Picture 12" descr="A graph of pulse and pul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6672" name="Picture 12" descr="A graph of pulse and puls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975100" cy="1739900"/>
                    </a:xfrm>
                    <a:prstGeom prst="rect">
                      <a:avLst/>
                    </a:prstGeom>
                  </pic:spPr>
                </pic:pic>
              </a:graphicData>
            </a:graphic>
          </wp:inline>
        </w:drawing>
      </w:r>
    </w:p>
    <w:p w14:paraId="49F154B4" w14:textId="77777777" w:rsidR="00E71606" w:rsidRDefault="00E71606">
      <w:pPr>
        <w:rPr>
          <w:lang w:val="en-US"/>
        </w:rPr>
      </w:pPr>
    </w:p>
    <w:p w14:paraId="23AC2BF1" w14:textId="7773EBF8" w:rsidR="00DD4539" w:rsidRDefault="00DD4539">
      <w:pPr>
        <w:rPr>
          <w:lang w:val="en-US"/>
        </w:rPr>
      </w:pPr>
      <w:r>
        <w:rPr>
          <w:lang w:val="en-US"/>
        </w:rPr>
        <w:t>Factors that affected the signal attenuation</w:t>
      </w:r>
      <w:r>
        <w:rPr>
          <w:lang w:val="en-US"/>
        </w:rPr>
        <w:br/>
      </w:r>
    </w:p>
    <w:p w14:paraId="3A638038" w14:textId="7DF62206" w:rsidR="00DD4539" w:rsidRDefault="00DD4539" w:rsidP="00DD4539">
      <w:pPr>
        <w:pStyle w:val="ListParagraph"/>
        <w:numPr>
          <w:ilvl w:val="0"/>
          <w:numId w:val="2"/>
        </w:numPr>
        <w:rPr>
          <w:lang w:val="en-US"/>
        </w:rPr>
      </w:pPr>
      <w:r>
        <w:rPr>
          <w:lang w:val="en-US"/>
        </w:rPr>
        <w:t>Type of cable (e.g attenuation is lesser on XLP</w:t>
      </w:r>
      <w:r w:rsidR="009A69E0">
        <w:rPr>
          <w:lang w:val="en-US"/>
        </w:rPr>
        <w:t>E</w:t>
      </w:r>
      <w:r>
        <w:rPr>
          <w:lang w:val="en-US"/>
        </w:rPr>
        <w:t xml:space="preserve"> compared to paper cable) </w:t>
      </w:r>
    </w:p>
    <w:p w14:paraId="4E66FC5D" w14:textId="4BF5631D" w:rsidR="00DD4539" w:rsidRDefault="00DD4539" w:rsidP="00DD4539">
      <w:pPr>
        <w:pStyle w:val="ListParagraph"/>
        <w:numPr>
          <w:ilvl w:val="0"/>
          <w:numId w:val="2"/>
        </w:numPr>
        <w:rPr>
          <w:lang w:val="en-US"/>
        </w:rPr>
      </w:pPr>
      <w:r>
        <w:rPr>
          <w:lang w:val="en-US"/>
        </w:rPr>
        <w:t xml:space="preserve">Length (The longer the cable, the more high frequency component will be lost) </w:t>
      </w:r>
    </w:p>
    <w:p w14:paraId="093F8C5F" w14:textId="23F290BB" w:rsidR="00DD4539" w:rsidRDefault="00DD4539" w:rsidP="00DD4539">
      <w:pPr>
        <w:pStyle w:val="ListParagraph"/>
        <w:numPr>
          <w:ilvl w:val="0"/>
          <w:numId w:val="2"/>
        </w:numPr>
        <w:rPr>
          <w:lang w:val="en-US"/>
        </w:rPr>
      </w:pPr>
      <w:r>
        <w:rPr>
          <w:lang w:val="en-US"/>
        </w:rPr>
        <w:t xml:space="preserve">Loading condition (when noises can affect the reading of signal) </w:t>
      </w:r>
    </w:p>
    <w:p w14:paraId="314FEBAE" w14:textId="6032648B" w:rsidR="00DD4539" w:rsidRDefault="00DD4539" w:rsidP="00DD4539">
      <w:pPr>
        <w:pStyle w:val="ListParagraph"/>
        <w:numPr>
          <w:ilvl w:val="0"/>
          <w:numId w:val="2"/>
        </w:numPr>
        <w:rPr>
          <w:lang w:val="en-US"/>
        </w:rPr>
      </w:pPr>
      <w:r>
        <w:rPr>
          <w:lang w:val="en-US"/>
        </w:rPr>
        <w:t xml:space="preserve">Propagation characteristics </w:t>
      </w:r>
    </w:p>
    <w:p w14:paraId="4EB0C1DA" w14:textId="77777777" w:rsidR="00DD4539" w:rsidRPr="00DD4539" w:rsidRDefault="00DD4539" w:rsidP="00DD4539">
      <w:pPr>
        <w:rPr>
          <w:lang w:val="en-US"/>
        </w:rPr>
      </w:pPr>
    </w:p>
    <w:p w14:paraId="32D5E153" w14:textId="49C3CBCF" w:rsidR="004E1E8C" w:rsidRDefault="00182B62">
      <w:pPr>
        <w:rPr>
          <w:lang w:val="en-US"/>
        </w:rPr>
      </w:pPr>
      <w:r>
        <w:rPr>
          <w:lang w:val="en-US"/>
        </w:rPr>
        <w:br w:type="page"/>
      </w:r>
    </w:p>
    <w:p w14:paraId="4773D116" w14:textId="567D8F91" w:rsidR="00182B62" w:rsidRDefault="00182B62" w:rsidP="00182B62">
      <w:pPr>
        <w:rPr>
          <w:lang w:val="en-US"/>
        </w:rPr>
      </w:pPr>
      <w:r>
        <w:rPr>
          <w:lang w:val="en-US"/>
        </w:rPr>
        <w:t xml:space="preserve">Question 1: </w:t>
      </w:r>
      <w:r w:rsidRPr="00182B62">
        <w:rPr>
          <w:lang w:val="en-US"/>
        </w:rPr>
        <w:t>What is Partial Discharge?</w:t>
      </w:r>
    </w:p>
    <w:p w14:paraId="100BB688" w14:textId="710C8470" w:rsidR="00182B62" w:rsidRDefault="00182B62" w:rsidP="00182B62">
      <w:pPr>
        <w:rPr>
          <w:lang w:val="en-US"/>
        </w:rPr>
      </w:pPr>
      <w:r>
        <w:rPr>
          <w:lang w:val="en-US"/>
        </w:rPr>
        <w:t xml:space="preserve">A: A flashover from high voltage to ground </w:t>
      </w:r>
    </w:p>
    <w:p w14:paraId="5D0C6798" w14:textId="368288CD" w:rsidR="00182B62" w:rsidRDefault="00182B62" w:rsidP="00182B62">
      <w:pPr>
        <w:rPr>
          <w:lang w:val="en-US"/>
        </w:rPr>
      </w:pPr>
      <w:r w:rsidRPr="00935EFD">
        <w:rPr>
          <w:highlight w:val="yellow"/>
          <w:lang w:val="en-US"/>
        </w:rPr>
        <w:t>B: A partial breakdown of insulation</w:t>
      </w:r>
      <w:r>
        <w:rPr>
          <w:lang w:val="en-US"/>
        </w:rPr>
        <w:t xml:space="preserve"> </w:t>
      </w:r>
    </w:p>
    <w:p w14:paraId="13752CA3" w14:textId="718C33E4" w:rsidR="00182B62" w:rsidRDefault="00182B62" w:rsidP="00182B62">
      <w:pPr>
        <w:rPr>
          <w:lang w:val="en-US"/>
        </w:rPr>
      </w:pPr>
      <w:r>
        <w:rPr>
          <w:lang w:val="en-US"/>
        </w:rPr>
        <w:t xml:space="preserve">C: A fault detection technique </w:t>
      </w:r>
    </w:p>
    <w:p w14:paraId="2FE37EF3" w14:textId="77777777" w:rsidR="00182B62" w:rsidRDefault="00182B62" w:rsidP="00182B62">
      <w:pPr>
        <w:rPr>
          <w:lang w:val="en-US"/>
        </w:rPr>
      </w:pPr>
    </w:p>
    <w:p w14:paraId="5A00E619" w14:textId="1898C3C2" w:rsidR="00182B62" w:rsidRDefault="00182B62" w:rsidP="00182B62">
      <w:pPr>
        <w:rPr>
          <w:lang w:val="en-US"/>
        </w:rPr>
      </w:pPr>
      <w:r>
        <w:rPr>
          <w:lang w:val="en-US"/>
        </w:rPr>
        <w:t xml:space="preserve">Question 2: </w:t>
      </w:r>
      <w:r w:rsidRPr="00182B62">
        <w:rPr>
          <w:lang w:val="en-US"/>
        </w:rPr>
        <w:t>Which of the following are emitted by Partial Discharge?</w:t>
      </w:r>
    </w:p>
    <w:p w14:paraId="67E8D7B4" w14:textId="1914916B" w:rsidR="00182B62" w:rsidRDefault="00182B62" w:rsidP="00182B62">
      <w:pPr>
        <w:rPr>
          <w:lang w:val="en-US"/>
        </w:rPr>
      </w:pPr>
      <w:r>
        <w:rPr>
          <w:lang w:val="en-US"/>
        </w:rPr>
        <w:t xml:space="preserve">A: Radio waves &amp; Gamma Rays </w:t>
      </w:r>
    </w:p>
    <w:p w14:paraId="4B2064EA" w14:textId="2598798E" w:rsidR="00182B62" w:rsidRDefault="00182B62" w:rsidP="00182B62">
      <w:pPr>
        <w:rPr>
          <w:lang w:val="en-US"/>
        </w:rPr>
      </w:pPr>
      <w:r>
        <w:rPr>
          <w:lang w:val="en-US"/>
        </w:rPr>
        <w:t xml:space="preserve">B: Sound &amp; Gamma Rays </w:t>
      </w:r>
    </w:p>
    <w:p w14:paraId="6030D669" w14:textId="3AB75847" w:rsidR="00182B62" w:rsidRDefault="00182B62" w:rsidP="00182B62">
      <w:pPr>
        <w:rPr>
          <w:lang w:val="en-US"/>
        </w:rPr>
      </w:pPr>
      <w:r w:rsidRPr="00935EFD">
        <w:rPr>
          <w:highlight w:val="yellow"/>
          <w:lang w:val="en-US"/>
        </w:rPr>
        <w:t>C: Radio Waves &amp; Sound</w:t>
      </w:r>
      <w:r>
        <w:rPr>
          <w:lang w:val="en-US"/>
        </w:rPr>
        <w:t xml:space="preserve"> </w:t>
      </w:r>
    </w:p>
    <w:p w14:paraId="3705BFEA" w14:textId="77777777" w:rsidR="007F0FC1" w:rsidRDefault="007F0FC1" w:rsidP="00182B62">
      <w:pPr>
        <w:rPr>
          <w:lang w:val="en-US"/>
        </w:rPr>
      </w:pPr>
    </w:p>
    <w:p w14:paraId="4C415192" w14:textId="77777777" w:rsidR="007F0FC1" w:rsidRDefault="007F0FC1" w:rsidP="00182B62">
      <w:pPr>
        <w:rPr>
          <w:lang w:val="en-US"/>
        </w:rPr>
      </w:pPr>
      <w:r>
        <w:rPr>
          <w:lang w:val="en-US"/>
        </w:rPr>
        <w:t xml:space="preserve">Question 3: </w:t>
      </w:r>
      <w:r w:rsidRPr="007F0FC1">
        <w:rPr>
          <w:lang w:val="en-US"/>
        </w:rPr>
        <w:t>The 3 main classifications of Partial Discharge are</w:t>
      </w:r>
      <w:r>
        <w:rPr>
          <w:lang w:val="en-US"/>
        </w:rPr>
        <w:t xml:space="preserve">? </w:t>
      </w:r>
    </w:p>
    <w:p w14:paraId="48F30C4A" w14:textId="77777777" w:rsidR="007F0FC1" w:rsidRDefault="007F0FC1" w:rsidP="00182B62">
      <w:pPr>
        <w:rPr>
          <w:lang w:val="en-US"/>
        </w:rPr>
      </w:pPr>
      <w:r>
        <w:rPr>
          <w:lang w:val="en-US"/>
        </w:rPr>
        <w:t xml:space="preserve">A: Internal, Surface, Pulsing </w:t>
      </w:r>
    </w:p>
    <w:p w14:paraId="056888B5" w14:textId="77777777" w:rsidR="007F0FC1" w:rsidRDefault="007F0FC1" w:rsidP="00182B62">
      <w:pPr>
        <w:rPr>
          <w:lang w:val="en-US"/>
        </w:rPr>
      </w:pPr>
      <w:r w:rsidRPr="00935EFD">
        <w:rPr>
          <w:highlight w:val="yellow"/>
          <w:lang w:val="en-US"/>
        </w:rPr>
        <w:t>B: Internal, Surface, Corona</w:t>
      </w:r>
      <w:r>
        <w:rPr>
          <w:lang w:val="en-US"/>
        </w:rPr>
        <w:t xml:space="preserve"> </w:t>
      </w:r>
      <w:r>
        <w:rPr>
          <w:lang w:val="en-US"/>
        </w:rPr>
        <w:br/>
        <w:t xml:space="preserve">C: Internal, Pulsing, Corona </w:t>
      </w:r>
    </w:p>
    <w:p w14:paraId="47905EA1" w14:textId="77777777" w:rsidR="007F0FC1" w:rsidRDefault="007F0FC1" w:rsidP="00182B62">
      <w:pPr>
        <w:rPr>
          <w:lang w:val="en-US"/>
        </w:rPr>
      </w:pPr>
    </w:p>
    <w:p w14:paraId="09D32B40" w14:textId="41CB505C" w:rsidR="007F0FC1" w:rsidRDefault="007F0FC1" w:rsidP="00182B62">
      <w:pPr>
        <w:rPr>
          <w:lang w:val="en-US"/>
        </w:rPr>
      </w:pPr>
      <w:r>
        <w:rPr>
          <w:lang w:val="en-US"/>
        </w:rPr>
        <w:t xml:space="preserve">Question 4: </w:t>
      </w:r>
      <w:r w:rsidRPr="007F0FC1">
        <w:rPr>
          <w:lang w:val="en-US"/>
        </w:rPr>
        <w:t>What does a Phase Resolved Partial Discharge Pattern (PRPD) display?</w:t>
      </w:r>
      <w:r>
        <w:rPr>
          <w:lang w:val="en-US"/>
        </w:rPr>
        <w:br/>
      </w:r>
      <w:r w:rsidRPr="00935EFD">
        <w:rPr>
          <w:highlight w:val="yellow"/>
          <w:lang w:val="en-US"/>
        </w:rPr>
        <w:t>A: Amplitude of partial discharge vs phase angle relative to system frequency</w:t>
      </w:r>
      <w:r>
        <w:rPr>
          <w:lang w:val="en-US"/>
        </w:rPr>
        <w:t xml:space="preserve"> </w:t>
      </w:r>
    </w:p>
    <w:p w14:paraId="57D66379" w14:textId="3F092BC8" w:rsidR="007F0FC1" w:rsidRDefault="007F0FC1" w:rsidP="00182B62">
      <w:pPr>
        <w:rPr>
          <w:lang w:val="en-US"/>
        </w:rPr>
      </w:pPr>
      <w:r>
        <w:rPr>
          <w:lang w:val="en-US"/>
        </w:rPr>
        <w:t xml:space="preserve">B: Voltage vs current of partial discharge signal </w:t>
      </w:r>
    </w:p>
    <w:p w14:paraId="2B0B7AFC" w14:textId="3CCD7558" w:rsidR="007F0FC1" w:rsidRDefault="007F0FC1" w:rsidP="00182B62">
      <w:pPr>
        <w:rPr>
          <w:lang w:val="en-US"/>
        </w:rPr>
      </w:pPr>
      <w:r>
        <w:rPr>
          <w:lang w:val="en-US"/>
        </w:rPr>
        <w:t xml:space="preserve">C: Amplitude vs discharge rate </w:t>
      </w:r>
    </w:p>
    <w:p w14:paraId="08417D88" w14:textId="77777777" w:rsidR="007F0FC1" w:rsidRDefault="007F0FC1" w:rsidP="00182B62">
      <w:pPr>
        <w:rPr>
          <w:lang w:val="en-US"/>
        </w:rPr>
      </w:pPr>
    </w:p>
    <w:p w14:paraId="760A6257" w14:textId="77777777" w:rsidR="007F0FC1" w:rsidRDefault="007F0FC1" w:rsidP="00182B62">
      <w:pPr>
        <w:rPr>
          <w:lang w:val="en-US"/>
        </w:rPr>
      </w:pPr>
    </w:p>
    <w:p w14:paraId="7CDC448D" w14:textId="76AEB816" w:rsidR="007F0FC1" w:rsidRDefault="007F0FC1" w:rsidP="00182B62">
      <w:pPr>
        <w:rPr>
          <w:lang w:val="en-US"/>
        </w:rPr>
      </w:pPr>
      <w:r>
        <w:rPr>
          <w:noProof/>
          <w:lang w:val="en-US"/>
        </w:rPr>
        <w:drawing>
          <wp:inline distT="0" distB="0" distL="0" distR="0" wp14:anchorId="27D91A02" wp14:editId="40E803D3">
            <wp:extent cx="3431930" cy="1896953"/>
            <wp:effectExtent l="0" t="0" r="0" b="0"/>
            <wp:docPr id="541299062" name="Picture 1" descr="A graph showing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99062" name="Picture 1" descr="A graph showing a number of dot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70855" cy="1918469"/>
                    </a:xfrm>
                    <a:prstGeom prst="rect">
                      <a:avLst/>
                    </a:prstGeom>
                  </pic:spPr>
                </pic:pic>
              </a:graphicData>
            </a:graphic>
          </wp:inline>
        </w:drawing>
      </w:r>
    </w:p>
    <w:p w14:paraId="6D7658D0" w14:textId="5C98C2C0" w:rsidR="007F0FC1" w:rsidRDefault="007F0FC1" w:rsidP="00182B62">
      <w:pPr>
        <w:rPr>
          <w:lang w:val="en-US"/>
        </w:rPr>
      </w:pPr>
      <w:r>
        <w:rPr>
          <w:lang w:val="en-US"/>
        </w:rPr>
        <w:t xml:space="preserve">Question 5: </w:t>
      </w:r>
      <w:r w:rsidRPr="007F0FC1">
        <w:rPr>
          <w:lang w:val="en-US"/>
        </w:rPr>
        <w:t>Diagnose the following ultrasonic PRPD plot.</w:t>
      </w:r>
    </w:p>
    <w:p w14:paraId="61AA34A5" w14:textId="49A6249E" w:rsidR="007F0FC1" w:rsidRDefault="007F0FC1" w:rsidP="00182B62">
      <w:pPr>
        <w:rPr>
          <w:lang w:val="en-US"/>
        </w:rPr>
      </w:pPr>
      <w:r>
        <w:rPr>
          <w:lang w:val="en-US"/>
        </w:rPr>
        <w:t>A: Noise</w:t>
      </w:r>
      <w:r>
        <w:rPr>
          <w:lang w:val="en-US"/>
        </w:rPr>
        <w:br/>
        <w:t xml:space="preserve">B: Internal Void </w:t>
      </w:r>
      <w:r>
        <w:rPr>
          <w:lang w:val="en-US"/>
        </w:rPr>
        <w:br/>
        <w:t xml:space="preserve">C: Surface Partial Discharge </w:t>
      </w:r>
      <w:r>
        <w:rPr>
          <w:lang w:val="en-US"/>
        </w:rPr>
        <w:br/>
      </w:r>
      <w:r w:rsidRPr="00935EFD">
        <w:rPr>
          <w:highlight w:val="yellow"/>
          <w:lang w:val="en-US"/>
        </w:rPr>
        <w:t>D: Corona</w:t>
      </w:r>
      <w:r>
        <w:rPr>
          <w:lang w:val="en-US"/>
        </w:rPr>
        <w:t xml:space="preserve"> </w:t>
      </w:r>
    </w:p>
    <w:p w14:paraId="50C07C72" w14:textId="77777777" w:rsidR="007F0FC1" w:rsidRDefault="007F0FC1" w:rsidP="00182B62">
      <w:pPr>
        <w:rPr>
          <w:lang w:val="en-US"/>
        </w:rPr>
      </w:pPr>
    </w:p>
    <w:p w14:paraId="70599909" w14:textId="1E867600" w:rsidR="007F0FC1" w:rsidRDefault="007F0FC1" w:rsidP="00182B62">
      <w:pPr>
        <w:rPr>
          <w:lang w:val="en-US"/>
        </w:rPr>
      </w:pPr>
      <w:r>
        <w:rPr>
          <w:lang w:val="en-US"/>
        </w:rPr>
        <w:t xml:space="preserve">Question 6: </w:t>
      </w:r>
      <w:r w:rsidRPr="007F0FC1">
        <w:rPr>
          <w:lang w:val="en-US"/>
        </w:rPr>
        <w:t>Through which of the following do airborne ultrasonic waves pass?</w:t>
      </w:r>
    </w:p>
    <w:p w14:paraId="1AE185C2" w14:textId="4E5E71E8" w:rsidR="007F0FC1" w:rsidRDefault="007F0FC1" w:rsidP="00182B62">
      <w:pPr>
        <w:rPr>
          <w:lang w:val="en-US"/>
        </w:rPr>
      </w:pPr>
      <w:r>
        <w:rPr>
          <w:lang w:val="en-US"/>
        </w:rPr>
        <w:t xml:space="preserve">A: Steel </w:t>
      </w:r>
      <w:r>
        <w:rPr>
          <w:lang w:val="en-US"/>
        </w:rPr>
        <w:br/>
      </w:r>
      <w:r w:rsidRPr="00935EFD">
        <w:rPr>
          <w:highlight w:val="yellow"/>
          <w:lang w:val="en-US"/>
        </w:rPr>
        <w:t>B: Air Gaps</w:t>
      </w:r>
      <w:r>
        <w:rPr>
          <w:lang w:val="en-US"/>
        </w:rPr>
        <w:br/>
        <w:t>C: Insulators:</w:t>
      </w:r>
      <w:r>
        <w:rPr>
          <w:lang w:val="en-US"/>
        </w:rPr>
        <w:br/>
        <w:t xml:space="preserve">D: Gaskets </w:t>
      </w:r>
    </w:p>
    <w:p w14:paraId="20BE2F66" w14:textId="77777777" w:rsidR="007F0FC1" w:rsidRDefault="007F0FC1" w:rsidP="00182B62">
      <w:pPr>
        <w:rPr>
          <w:lang w:val="en-US"/>
        </w:rPr>
      </w:pPr>
    </w:p>
    <w:p w14:paraId="4A9727A1" w14:textId="7B00B34B" w:rsidR="007F0FC1" w:rsidRDefault="007F0FC1" w:rsidP="00182B62">
      <w:pPr>
        <w:rPr>
          <w:lang w:val="en-US"/>
        </w:rPr>
      </w:pPr>
      <w:r>
        <w:rPr>
          <w:lang w:val="en-US"/>
        </w:rPr>
        <w:t xml:space="preserve">Question 7: </w:t>
      </w:r>
      <w:r w:rsidRPr="007F0FC1">
        <w:rPr>
          <w:lang w:val="en-US"/>
        </w:rPr>
        <w:t>What is the typical duration of a PD event?</w:t>
      </w:r>
    </w:p>
    <w:p w14:paraId="2E801A9D" w14:textId="441EAB73" w:rsidR="007F0FC1" w:rsidRDefault="007F0FC1" w:rsidP="00182B62">
      <w:pPr>
        <w:rPr>
          <w:lang w:val="en-US"/>
        </w:rPr>
      </w:pPr>
      <w:r>
        <w:rPr>
          <w:lang w:val="en-US"/>
        </w:rPr>
        <w:t xml:space="preserve">A: More than 100us </w:t>
      </w:r>
    </w:p>
    <w:p w14:paraId="2007F425" w14:textId="5B681900" w:rsidR="007F0FC1" w:rsidRDefault="007F0FC1" w:rsidP="00182B62">
      <w:pPr>
        <w:rPr>
          <w:lang w:val="en-US"/>
        </w:rPr>
      </w:pPr>
      <w:r>
        <w:rPr>
          <w:lang w:val="en-US"/>
        </w:rPr>
        <w:t xml:space="preserve">B: Between 100us and 1ms </w:t>
      </w:r>
    </w:p>
    <w:p w14:paraId="70CF0522" w14:textId="4507D82E" w:rsidR="007F0FC1" w:rsidRDefault="007F0FC1" w:rsidP="00182B62">
      <w:pPr>
        <w:rPr>
          <w:lang w:val="en-US"/>
        </w:rPr>
      </w:pPr>
      <w:r w:rsidRPr="00935EFD">
        <w:rPr>
          <w:highlight w:val="yellow"/>
          <w:lang w:val="en-US"/>
        </w:rPr>
        <w:t>C: Less than 1us</w:t>
      </w:r>
    </w:p>
    <w:p w14:paraId="04C974E8" w14:textId="6E37EA8E" w:rsidR="007F0FC1" w:rsidRDefault="007F0FC1" w:rsidP="00182B62">
      <w:pPr>
        <w:rPr>
          <w:lang w:val="en-US"/>
        </w:rPr>
      </w:pPr>
      <w:r>
        <w:rPr>
          <w:lang w:val="en-US"/>
        </w:rPr>
        <w:t xml:space="preserve">D: Between 5us and 10us </w:t>
      </w:r>
    </w:p>
    <w:p w14:paraId="71B83FD2" w14:textId="77777777" w:rsidR="007F0FC1" w:rsidRDefault="007F0FC1" w:rsidP="00182B62">
      <w:pPr>
        <w:rPr>
          <w:lang w:val="en-US"/>
        </w:rPr>
      </w:pPr>
    </w:p>
    <w:p w14:paraId="643B4E6B" w14:textId="4ECA2F7C" w:rsidR="007F0FC1" w:rsidRDefault="007F0FC1" w:rsidP="00182B62">
      <w:pPr>
        <w:rPr>
          <w:lang w:val="en-US"/>
        </w:rPr>
      </w:pPr>
      <w:r>
        <w:rPr>
          <w:lang w:val="en-US"/>
        </w:rPr>
        <w:t xml:space="preserve">Question 8: Which type of Partial Discharge is affected by environmental condition? </w:t>
      </w:r>
    </w:p>
    <w:p w14:paraId="55289310" w14:textId="2C030587" w:rsidR="007F0FC1" w:rsidRDefault="007F0FC1" w:rsidP="00182B62">
      <w:pPr>
        <w:rPr>
          <w:lang w:val="en-US"/>
        </w:rPr>
      </w:pPr>
      <w:r w:rsidRPr="00935EFD">
        <w:rPr>
          <w:highlight w:val="yellow"/>
          <w:lang w:val="en-US"/>
        </w:rPr>
        <w:t>A: Surface and Corona Discharge</w:t>
      </w:r>
      <w:r>
        <w:rPr>
          <w:lang w:val="en-US"/>
        </w:rPr>
        <w:t xml:space="preserve"> </w:t>
      </w:r>
    </w:p>
    <w:p w14:paraId="6312A295" w14:textId="32DE4AC2" w:rsidR="007F0FC1" w:rsidRDefault="007F0FC1" w:rsidP="00182B62">
      <w:pPr>
        <w:rPr>
          <w:lang w:val="en-US"/>
        </w:rPr>
      </w:pPr>
      <w:r>
        <w:rPr>
          <w:lang w:val="en-US"/>
        </w:rPr>
        <w:t>B: Internal and Surface Discharge</w:t>
      </w:r>
      <w:r>
        <w:rPr>
          <w:lang w:val="en-US"/>
        </w:rPr>
        <w:br/>
        <w:t xml:space="preserve">C: Internal and Corona Discharge </w:t>
      </w:r>
    </w:p>
    <w:p w14:paraId="736C4347" w14:textId="77777777" w:rsidR="007F0FC1" w:rsidRDefault="007F0FC1" w:rsidP="00182B62">
      <w:pPr>
        <w:rPr>
          <w:lang w:val="en-US"/>
        </w:rPr>
      </w:pPr>
    </w:p>
    <w:p w14:paraId="7FE2F543" w14:textId="34713CEC" w:rsidR="007F0FC1" w:rsidRDefault="00935EFD" w:rsidP="00182B62">
      <w:pPr>
        <w:rPr>
          <w:lang w:val="en-US"/>
        </w:rPr>
      </w:pPr>
      <w:r>
        <w:rPr>
          <w:lang w:val="en-US"/>
        </w:rPr>
        <w:t xml:space="preserve">Question 9: </w:t>
      </w:r>
      <w:r w:rsidRPr="00935EFD">
        <w:rPr>
          <w:lang w:val="en-US"/>
        </w:rPr>
        <w:t>When measuring broadband PD signals, HF signals will attenuate quicker than UHF. True or false?</w:t>
      </w:r>
    </w:p>
    <w:p w14:paraId="2C0B06D6" w14:textId="557C6829" w:rsidR="00935EFD" w:rsidRDefault="00935EFD" w:rsidP="00182B62">
      <w:pPr>
        <w:rPr>
          <w:lang w:val="en-US"/>
        </w:rPr>
      </w:pPr>
      <w:r>
        <w:rPr>
          <w:lang w:val="en-US"/>
        </w:rPr>
        <w:t>A: True</w:t>
      </w:r>
      <w:r>
        <w:rPr>
          <w:lang w:val="en-US"/>
        </w:rPr>
        <w:br/>
      </w:r>
      <w:r w:rsidRPr="00935EFD">
        <w:rPr>
          <w:highlight w:val="yellow"/>
          <w:lang w:val="en-US"/>
        </w:rPr>
        <w:t>B: False</w:t>
      </w:r>
      <w:r>
        <w:rPr>
          <w:lang w:val="en-US"/>
        </w:rPr>
        <w:t xml:space="preserve"> </w:t>
      </w:r>
    </w:p>
    <w:p w14:paraId="52E84414" w14:textId="77777777" w:rsidR="00935EFD" w:rsidRDefault="00935EFD" w:rsidP="00182B62">
      <w:pPr>
        <w:rPr>
          <w:lang w:val="en-US"/>
        </w:rPr>
      </w:pPr>
    </w:p>
    <w:p w14:paraId="1B1B19A5" w14:textId="6B942C9B" w:rsidR="00935EFD" w:rsidRDefault="00935EFD" w:rsidP="00182B62">
      <w:pPr>
        <w:rPr>
          <w:lang w:val="en-US"/>
        </w:rPr>
      </w:pPr>
      <w:r>
        <w:rPr>
          <w:lang w:val="en-US"/>
        </w:rPr>
        <w:t xml:space="preserve">Question 10: </w:t>
      </w:r>
      <w:r w:rsidRPr="00935EFD">
        <w:rPr>
          <w:lang w:val="en-US"/>
        </w:rPr>
        <w:t>Diagnose the following Transient Earth Voltage (TEV) PRPD plot.</w:t>
      </w:r>
      <w:r>
        <w:rPr>
          <w:noProof/>
          <w:lang w:val="en-US"/>
        </w:rPr>
        <w:drawing>
          <wp:inline distT="0" distB="0" distL="0" distR="0" wp14:anchorId="2E8026C7" wp14:editId="367B8229">
            <wp:extent cx="3359502" cy="1804811"/>
            <wp:effectExtent l="0" t="0" r="6350" b="0"/>
            <wp:docPr id="89973014" name="Picture 2" descr="A graph showing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3014" name="Picture 2" descr="A graph showing a number of dots&#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78054" cy="1814778"/>
                    </a:xfrm>
                    <a:prstGeom prst="rect">
                      <a:avLst/>
                    </a:prstGeom>
                  </pic:spPr>
                </pic:pic>
              </a:graphicData>
            </a:graphic>
          </wp:inline>
        </w:drawing>
      </w:r>
    </w:p>
    <w:p w14:paraId="29A7639D" w14:textId="34C1A785" w:rsidR="00935EFD" w:rsidRDefault="00935EFD" w:rsidP="00182B62">
      <w:pPr>
        <w:rPr>
          <w:lang w:val="en-US"/>
        </w:rPr>
      </w:pPr>
      <w:r>
        <w:rPr>
          <w:lang w:val="en-US"/>
        </w:rPr>
        <w:t>A: Noise</w:t>
      </w:r>
      <w:r>
        <w:rPr>
          <w:lang w:val="en-US"/>
        </w:rPr>
        <w:br/>
        <w:t xml:space="preserve">B: Surface Partial Discharge </w:t>
      </w:r>
      <w:r>
        <w:rPr>
          <w:lang w:val="en-US"/>
        </w:rPr>
        <w:br/>
      </w:r>
      <w:r w:rsidRPr="00935EFD">
        <w:rPr>
          <w:highlight w:val="yellow"/>
          <w:lang w:val="en-US"/>
        </w:rPr>
        <w:t>C: Internal Void</w:t>
      </w:r>
      <w:r>
        <w:rPr>
          <w:lang w:val="en-US"/>
        </w:rPr>
        <w:t xml:space="preserve"> </w:t>
      </w:r>
      <w:r>
        <w:rPr>
          <w:lang w:val="en-US"/>
        </w:rPr>
        <w:br/>
        <w:t xml:space="preserve">D: Corona </w:t>
      </w:r>
    </w:p>
    <w:p w14:paraId="5D1A1B5B" w14:textId="77777777" w:rsidR="007F0FC1" w:rsidRDefault="007F0FC1" w:rsidP="00182B62">
      <w:pPr>
        <w:rPr>
          <w:lang w:val="en-US"/>
        </w:rPr>
      </w:pPr>
    </w:p>
    <w:p w14:paraId="4AC45F22" w14:textId="77777777" w:rsidR="007F0FC1" w:rsidRDefault="007F0FC1" w:rsidP="00182B62">
      <w:pPr>
        <w:rPr>
          <w:lang w:val="en-US"/>
        </w:rPr>
      </w:pPr>
    </w:p>
    <w:p w14:paraId="278C44DB" w14:textId="78797AAD" w:rsidR="007F0FC1" w:rsidRDefault="00935EFD" w:rsidP="00182B62">
      <w:pPr>
        <w:rPr>
          <w:lang w:val="en-US"/>
        </w:rPr>
      </w:pPr>
      <w:r>
        <w:rPr>
          <w:lang w:val="en-US"/>
        </w:rPr>
        <w:t>Reference:</w:t>
      </w:r>
      <w:r>
        <w:rPr>
          <w:lang w:val="en-US"/>
        </w:rPr>
        <w:br/>
      </w:r>
      <w:hyperlink r:id="rId21" w:history="1">
        <w:r w:rsidRPr="00A25748">
          <w:rPr>
            <w:rStyle w:val="Hyperlink"/>
            <w:lang w:val="en-US"/>
          </w:rPr>
          <w:t>https://eatechnology.com/australia/resources/blogs/high-voltage/what-is-a-partial-discharge-phase-plot-telling-you/</w:t>
        </w:r>
      </w:hyperlink>
    </w:p>
    <w:p w14:paraId="43E4CD78" w14:textId="6EF47C75" w:rsidR="00935EFD" w:rsidRDefault="0092558E" w:rsidP="00182B62">
      <w:pPr>
        <w:rPr>
          <w:lang w:val="en-US"/>
        </w:rPr>
      </w:pPr>
      <w:hyperlink r:id="rId22" w:history="1">
        <w:r w:rsidR="00935EFD" w:rsidRPr="00A25748">
          <w:rPr>
            <w:rStyle w:val="Hyperlink"/>
            <w:lang w:val="en-US"/>
          </w:rPr>
          <w:t>https://www.fluke.com/en-sg/learn/blog/leak-detection/partial-discharge</w:t>
        </w:r>
      </w:hyperlink>
    </w:p>
    <w:p w14:paraId="0F716B65" w14:textId="5416A268" w:rsidR="00935EFD" w:rsidRDefault="0092558E" w:rsidP="00182B62">
      <w:pPr>
        <w:rPr>
          <w:lang w:val="en-US"/>
        </w:rPr>
      </w:pPr>
      <w:hyperlink r:id="rId23" w:history="1">
        <w:r w:rsidR="009A69E0" w:rsidRPr="00A25748">
          <w:rPr>
            <w:rStyle w:val="Hyperlink"/>
            <w:lang w:val="en-US"/>
          </w:rPr>
          <w:t>https://eatechnology.com/americas/resources/faq/partial-discharge-testing-of-cables/</w:t>
        </w:r>
      </w:hyperlink>
      <w:r w:rsidR="009A69E0">
        <w:rPr>
          <w:lang w:val="en-US"/>
        </w:rPr>
        <w:t xml:space="preserve"> </w:t>
      </w:r>
    </w:p>
    <w:p w14:paraId="22000433" w14:textId="3B3F0E8C" w:rsidR="00F82802" w:rsidRDefault="0092558E" w:rsidP="00182B62">
      <w:pPr>
        <w:rPr>
          <w:lang w:val="en-US"/>
        </w:rPr>
      </w:pPr>
      <w:hyperlink r:id="rId24" w:history="1">
        <w:r w:rsidR="00F82802" w:rsidRPr="00A25748">
          <w:rPr>
            <w:rStyle w:val="Hyperlink"/>
            <w:lang w:val="en-US"/>
          </w:rPr>
          <w:t>https://www.youtube.com/watch?v=22GGAorNkwA&amp;ab_channel=OMICRONenergy</w:t>
        </w:r>
      </w:hyperlink>
    </w:p>
    <w:p w14:paraId="7EF7D584" w14:textId="77777777" w:rsidR="00F82802" w:rsidRDefault="00F82802" w:rsidP="00182B62">
      <w:pPr>
        <w:rPr>
          <w:lang w:val="en-US"/>
        </w:rPr>
      </w:pPr>
    </w:p>
    <w:p w14:paraId="2E080CE2" w14:textId="63B66FAC" w:rsidR="009A69E0" w:rsidRPr="00182B62" w:rsidRDefault="009A69E0" w:rsidP="00182B62">
      <w:pPr>
        <w:rPr>
          <w:lang w:val="en-US"/>
        </w:rPr>
      </w:pPr>
    </w:p>
    <w:sectPr w:rsidR="009A69E0" w:rsidRPr="00182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722E9"/>
    <w:multiLevelType w:val="hybridMultilevel"/>
    <w:tmpl w:val="F5566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7C1F72"/>
    <w:multiLevelType w:val="hybridMultilevel"/>
    <w:tmpl w:val="BFB2C9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3B317F"/>
    <w:multiLevelType w:val="hybridMultilevel"/>
    <w:tmpl w:val="FFF29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0B29C4"/>
    <w:multiLevelType w:val="hybridMultilevel"/>
    <w:tmpl w:val="E4424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B106C6"/>
    <w:multiLevelType w:val="hybridMultilevel"/>
    <w:tmpl w:val="194E1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9698282">
    <w:abstractNumId w:val="1"/>
  </w:num>
  <w:num w:numId="2" w16cid:durableId="1401902335">
    <w:abstractNumId w:val="0"/>
  </w:num>
  <w:num w:numId="3" w16cid:durableId="1850027809">
    <w:abstractNumId w:val="3"/>
  </w:num>
  <w:num w:numId="4" w16cid:durableId="886068745">
    <w:abstractNumId w:val="4"/>
  </w:num>
  <w:num w:numId="5" w16cid:durableId="1851024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B62"/>
    <w:rsid w:val="001504EE"/>
    <w:rsid w:val="00182B62"/>
    <w:rsid w:val="001C12F9"/>
    <w:rsid w:val="004E1E8C"/>
    <w:rsid w:val="00735DAB"/>
    <w:rsid w:val="007F0FC1"/>
    <w:rsid w:val="0092558E"/>
    <w:rsid w:val="00935EFD"/>
    <w:rsid w:val="00954DD8"/>
    <w:rsid w:val="00957D99"/>
    <w:rsid w:val="009A69E0"/>
    <w:rsid w:val="00B07FE5"/>
    <w:rsid w:val="00D57EB4"/>
    <w:rsid w:val="00DD4539"/>
    <w:rsid w:val="00E71606"/>
    <w:rsid w:val="00F8280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EA6F78"/>
  <w15:chartTrackingRefBased/>
  <w15:docId w15:val="{BD7DAD0E-6C87-A14A-9181-71F967B2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5EFD"/>
    <w:rPr>
      <w:color w:val="0563C1" w:themeColor="hyperlink"/>
      <w:u w:val="single"/>
    </w:rPr>
  </w:style>
  <w:style w:type="character" w:styleId="UnresolvedMention">
    <w:name w:val="Unresolved Mention"/>
    <w:basedOn w:val="DefaultParagraphFont"/>
    <w:uiPriority w:val="99"/>
    <w:semiHidden/>
    <w:unhideWhenUsed/>
    <w:rsid w:val="00935EFD"/>
    <w:rPr>
      <w:color w:val="605E5C"/>
      <w:shd w:val="clear" w:color="auto" w:fill="E1DFDD"/>
    </w:rPr>
  </w:style>
  <w:style w:type="paragraph" w:styleId="ListParagraph">
    <w:name w:val="List Paragraph"/>
    <w:basedOn w:val="Normal"/>
    <w:uiPriority w:val="34"/>
    <w:qFormat/>
    <w:rsid w:val="001C12F9"/>
    <w:pPr>
      <w:ind w:left="720"/>
      <w:contextualSpacing/>
    </w:pPr>
  </w:style>
  <w:style w:type="character" w:styleId="PlaceholderText">
    <w:name w:val="Placeholder Text"/>
    <w:basedOn w:val="DefaultParagraphFont"/>
    <w:uiPriority w:val="99"/>
    <w:semiHidden/>
    <w:rsid w:val="009A69E0"/>
    <w:rPr>
      <w:color w:val="666666"/>
    </w:rPr>
  </w:style>
  <w:style w:type="paragraph" w:customStyle="1" w:styleId="Default">
    <w:name w:val="Default"/>
    <w:rsid w:val="00F82802"/>
    <w:pPr>
      <w:autoSpaceDE w:val="0"/>
      <w:autoSpaceDN w:val="0"/>
      <w:adjustRightInd w:val="0"/>
    </w:pPr>
    <w:rPr>
      <w:rFonts w:ascii="Lucida Sans" w:hAnsi="Lucida Sans" w:cs="Lucida Sans"/>
      <w:color w:val="000000"/>
      <w:kern w:val="0"/>
      <w:lang w:val="en-GB"/>
    </w:rPr>
  </w:style>
  <w:style w:type="character" w:styleId="FollowedHyperlink">
    <w:name w:val="FollowedHyperlink"/>
    <w:basedOn w:val="DefaultParagraphFont"/>
    <w:uiPriority w:val="99"/>
    <w:semiHidden/>
    <w:unhideWhenUsed/>
    <w:rsid w:val="00D57E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15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hyperlink" Target="https://eatechnology.com/australia/resources/blogs/high-voltage/what-is-a-partial-discharge-phase-plot-telling-you/" TargetMode="Externa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1.png" /><Relationship Id="rId20" Type="http://schemas.openxmlformats.org/officeDocument/2006/relationships/image" Target="media/image15.png" /><Relationship Id="rId1" Type="http://schemas.openxmlformats.org/officeDocument/2006/relationships/numbering" Target="numbering.xml" /><Relationship Id="rId6" Type="http://schemas.openxmlformats.org/officeDocument/2006/relationships/hyperlink" Target="https://www.youtube.com/watch?v=22GGAorNkwA&amp;ab_channel=OMICRONenergy" TargetMode="External" /><Relationship Id="rId11" Type="http://schemas.openxmlformats.org/officeDocument/2006/relationships/image" Target="media/image6.png" /><Relationship Id="rId24" Type="http://schemas.openxmlformats.org/officeDocument/2006/relationships/hyperlink" Target="https://www.youtube.com/watch?v=22GGAorNkwA&amp;ab_channel=OMICRONenergy" TargetMode="External" /><Relationship Id="rId5" Type="http://schemas.openxmlformats.org/officeDocument/2006/relationships/image" Target="media/image1.png" /><Relationship Id="rId15" Type="http://schemas.openxmlformats.org/officeDocument/2006/relationships/image" Target="media/image10.png" /><Relationship Id="rId23" Type="http://schemas.openxmlformats.org/officeDocument/2006/relationships/hyperlink" Target="https://eatechnology.com/americas/resources/faq/partial-discharge-testing-of-cables/" TargetMode="External"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hyperlink" Target="https://www.fluke.com/en-sg/learn/blog/leak-detection/partial-dischar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Choo Teckheng Choo (UG)</dc:creator>
  <cp:keywords/>
  <dc:description/>
  <cp:lastModifiedBy>Anurag Sharma</cp:lastModifiedBy>
  <cp:revision>2</cp:revision>
  <dcterms:created xsi:type="dcterms:W3CDTF">2024-02-26T11:31:00Z</dcterms:created>
  <dcterms:modified xsi:type="dcterms:W3CDTF">2024-02-26T11:31:00Z</dcterms:modified>
</cp:coreProperties>
</file>