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DD4D" w14:textId="77777777" w:rsidR="007D6529" w:rsidRPr="007D6529" w:rsidRDefault="007D6529" w:rsidP="007D652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7D6529">
        <w:rPr>
          <w:rFonts w:eastAsia="Times New Roman" w:cs="Times New Roman"/>
          <w:b/>
          <w:bCs/>
          <w:sz w:val="27"/>
          <w:szCs w:val="27"/>
        </w:rPr>
        <w:t>How to set up carbon emissions tracking service on AWS</w:t>
      </w:r>
    </w:p>
    <w:p w14:paraId="2DF9B3B5" w14:textId="77777777" w:rsidR="007D6529" w:rsidRPr="007D6529" w:rsidRDefault="007D6529" w:rsidP="007D6529">
      <w:p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</w:p>
    <w:p w14:paraId="5F6FED56" w14:textId="77777777" w:rsidR="007D6529" w:rsidRPr="007D6529" w:rsidRDefault="007D6529" w:rsidP="007D6529">
      <w:p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b/>
          <w:bCs/>
          <w:sz w:val="24"/>
        </w:rPr>
        <w:t>Step 1: Create an ECR repository</w:t>
      </w:r>
    </w:p>
    <w:p w14:paraId="63F0DA20" w14:textId="77777777" w:rsidR="007D6529" w:rsidRPr="007D6529" w:rsidRDefault="007D6529" w:rsidP="007D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ecr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create-repository --repository-name energy-metrics-service</w:t>
      </w:r>
    </w:p>
    <w:p w14:paraId="29ECEE52" w14:textId="77777777" w:rsidR="007D6529" w:rsidRPr="007D6529" w:rsidRDefault="007D6529" w:rsidP="007D6529">
      <w:p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b/>
          <w:bCs/>
          <w:sz w:val="24"/>
        </w:rPr>
        <w:t xml:space="preserve">Step 2: Create a new </w:t>
      </w:r>
      <w:proofErr w:type="spellStart"/>
      <w:r w:rsidRPr="007D6529">
        <w:rPr>
          <w:rFonts w:eastAsia="Times New Roman" w:cs="Times New Roman"/>
          <w:b/>
          <w:bCs/>
          <w:sz w:val="24"/>
        </w:rPr>
        <w:t>aws.yml</w:t>
      </w:r>
      <w:proofErr w:type="spellEnd"/>
      <w:r w:rsidRPr="007D6529">
        <w:rPr>
          <w:rFonts w:eastAsia="Times New Roman" w:cs="Times New Roman"/>
          <w:b/>
          <w:bCs/>
          <w:sz w:val="24"/>
        </w:rPr>
        <w:t xml:space="preserve"> for GitHub Actions deployment</w:t>
      </w:r>
    </w:p>
    <w:p w14:paraId="017F7A76" w14:textId="77777777" w:rsidR="007D6529" w:rsidRPr="007D6529" w:rsidRDefault="007D6529" w:rsidP="007D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529">
        <w:rPr>
          <w:rFonts w:ascii="Courier New" w:eastAsia="Times New Roman" w:hAnsi="Courier New" w:cs="Courier New"/>
          <w:sz w:val="20"/>
          <w:szCs w:val="20"/>
        </w:rPr>
        <w:t>name: Deploy to Amazon ECS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on: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push: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branches: [ "main" ]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env: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AWS_REGION: us-east-1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ECR_REPOSITORY: energy-metrics-service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ECS_SERVICE: energy-metrics-service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ECS_CLUSTER: energy-metrics-cluster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CONTAINER_NAME: energy-metrics-container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permissions: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contents: read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jobs: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deploy: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name: Deploy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runs-on: ubuntu-latest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environment: production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steps: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- name: Checkout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uses: actions/checkout@v3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- name: Configure AWS credentials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uses: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-actions/configure-aws-credentials@v1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with: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-access-key-id: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secrets.AWS_ACCESS_KEY_ID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-secret-access-key: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secrets.AWS_SECRET_ACCESS_KEY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-region: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env.AWS_REGION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- name: Login to Amazon ECR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id: login-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ecr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uses: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-actions/amazon-ecr-login@v1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- name: Build, tag, and push image to Amazon ECR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id: build-image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env: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ECR_REGISTRY: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steps.login-ecr.outputs.registry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IMAGE_TAG: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github.sha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run: |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docker build -t $ECR_REGISTRY/$ECR_REPOSITORY:$IMAGE_TAG .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docker push $ECR_REGISTRY/$ECR_REPOSITORY:$IMAGE_TAG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echo "image=$ECR_REGISTRY/$ECR_REPOSITORY:$IMAGE_TAG" &gt;&gt; $GITHUB_OUTPUT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- name: Fill in the new image ID in the Amazon ECS task definition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id: task-def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uses: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-actions/amazon-ecs-render-task-definition@v1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with: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task-definition: task-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definition.json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container-name: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env.CONTAINER_NAME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image: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steps.build-image.outputs.image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- name: Deploy Amazon ECS task definition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uses: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-actions/amazon-ecs-deploy-task-definition@v1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with: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task-definition: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steps.task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def.outputs.task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-definition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service: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env.ECS_SERVICE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cluster: ${{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env.ECS_CLUSTER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wait-for-service-stability: true</w:t>
      </w:r>
    </w:p>
    <w:p w14:paraId="1289BCF6" w14:textId="77777777" w:rsidR="007D6529" w:rsidRPr="007D6529" w:rsidRDefault="007D6529" w:rsidP="007D6529">
      <w:p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b/>
          <w:bCs/>
          <w:sz w:val="24"/>
        </w:rPr>
        <w:t xml:space="preserve">Step 3: Create a task definition file </w:t>
      </w:r>
      <w:proofErr w:type="spellStart"/>
      <w:r w:rsidRPr="007D6529">
        <w:rPr>
          <w:rFonts w:eastAsia="Times New Roman" w:cs="Times New Roman"/>
          <w:b/>
          <w:bCs/>
          <w:sz w:val="24"/>
        </w:rPr>
        <w:t>task_</w:t>
      </w:r>
      <w:proofErr w:type="gramStart"/>
      <w:r w:rsidRPr="007D6529">
        <w:rPr>
          <w:rFonts w:eastAsia="Times New Roman" w:cs="Times New Roman"/>
          <w:b/>
          <w:bCs/>
          <w:sz w:val="24"/>
        </w:rPr>
        <w:t>definition.json</w:t>
      </w:r>
      <w:proofErr w:type="spellEnd"/>
      <w:proofErr w:type="gramEnd"/>
      <w:r w:rsidRPr="007D6529">
        <w:rPr>
          <w:rFonts w:eastAsia="Times New Roman" w:cs="Times New Roman"/>
          <w:b/>
          <w:bCs/>
          <w:sz w:val="24"/>
        </w:rPr>
        <w:t> </w:t>
      </w:r>
    </w:p>
    <w:p w14:paraId="4922F6C5" w14:textId="77777777" w:rsidR="007D6529" w:rsidRPr="007D6529" w:rsidRDefault="007D6529" w:rsidP="007D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529">
        <w:rPr>
          <w:rFonts w:ascii="Courier New" w:eastAsia="Times New Roman" w:hAnsi="Courier New" w:cs="Courier New"/>
          <w:sz w:val="20"/>
          <w:szCs w:val="20"/>
        </w:rPr>
        <w:t>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"family": "energy-metrics-service",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networkMode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awsvpc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requiresCompatibilities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["FARGATE"],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"256",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"memory": "512",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executionRoleArn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"arn:aws:iam::[[SAMSUNG-SRIB-OFFICIAL_ACCOUNT_ARN]]:role/ecsTaskExecutionRole",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taskRoleArn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"arn:aws:iam::[[SAMSUNG-SRIB-OFFICIAL_ACCOUNT_ID]]:role/ecsTaskRole",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containerDefinitions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[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"name": "energy-metrics-container",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"image":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SAMSUNG_SRIB_GCIFS_ECR_REPO_URI:latest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"essential": true,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portMappings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[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8000,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"protocol":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],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"environment": [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"name": "EIA_API_KEY",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"value": "SAMSUNG_SRIB_API_KEY"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},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"name": "POLL_INTERVAL",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"value": "3600"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],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logConfiguration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logDriver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awslogs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"options":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awslogs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-group": "/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ecs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/energy-metrics",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awslogs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-region": "us-east-1",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awslogs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-stream-prefix":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ecs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    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    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]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5D61BAE5" w14:textId="77777777" w:rsidR="007D6529" w:rsidRPr="007D6529" w:rsidRDefault="007D6529" w:rsidP="007D6529">
      <w:pPr>
        <w:spacing w:before="100" w:beforeAutospacing="1" w:after="240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b/>
          <w:bCs/>
          <w:sz w:val="24"/>
        </w:rPr>
        <w:t>Step 4: Create the necessary AWS resources using Terraform</w:t>
      </w:r>
    </w:p>
    <w:p w14:paraId="094BC4C0" w14:textId="77777777" w:rsidR="007D6529" w:rsidRPr="007D6529" w:rsidRDefault="007D6529" w:rsidP="007D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529">
        <w:rPr>
          <w:rFonts w:ascii="Courier New" w:eastAsia="Times New Roman" w:hAnsi="Courier New" w:cs="Courier New"/>
          <w:sz w:val="20"/>
          <w:szCs w:val="20"/>
        </w:rPr>
        <w:t>provider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region = "us-east-1"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resource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aws_ecs_cluster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 "main"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name = "energy-metrics-cluster"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resource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aws_ecs_task_definition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 "app"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family                   = "energy-metrics-service"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network_mode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         =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awsvpc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requires_compatibilities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= ["FARGATE"]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                  = 256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memory                  = 512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execution_role_arn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   =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aws_iam_role.ecs_task_execution_role.arn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task_role_arn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        =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aws_iam_role.ecs_task_role.arn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container_definitions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= file("task-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definition.json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")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resource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aws_ecs_service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 "main"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name            = "energy-metrics-service"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cluster         = aws_ecs_cluster.main.id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task_definition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aws_ecs_task_definition.app.arn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desired_count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= 1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launch_type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  = "FARGATE"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network_configuration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subnets          = [aws_subnet.main.id]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security_groups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= [aws_security_group.ecs_tasks.id]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assign_public_ip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= true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# VPC and networking resources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resource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aws_vpc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 "main"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cidr_block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= "10.0.0.0/16"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enable_dns_hostnames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= true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enable_dns_support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= true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resource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aws_subnet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 "main"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vpc_id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  = aws_vpc.main.id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cidr_block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= "10.0.1.0/24"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lastRenderedPageBreak/>
        <w:br/>
        <w:t>resource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aws_security_group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ecs_tasks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name        = "energy-metrics-tasks-security-group"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vpc_id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   = aws_vpc.main.id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ingress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protocol    = "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>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from_port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= 8000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to_port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  = 8000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cidr_blocks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= ["0.0.0.0/0"]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egress {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protocol    = "-1"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from_port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= 0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to_port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    = 0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cidr_blocks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t xml:space="preserve"> = ["0.0.0.0/0"]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3AC7C042" w14:textId="77777777" w:rsidR="007D6529" w:rsidRPr="007D6529" w:rsidRDefault="007D6529" w:rsidP="007D6529">
      <w:p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b/>
          <w:bCs/>
          <w:sz w:val="24"/>
        </w:rPr>
        <w:t>Step 5: Deployment Steps:</w:t>
      </w:r>
    </w:p>
    <w:p w14:paraId="1C277AE5" w14:textId="77777777" w:rsidR="007D6529" w:rsidRPr="007D6529" w:rsidRDefault="007D6529" w:rsidP="007D6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529">
        <w:rPr>
          <w:rFonts w:ascii="Courier New" w:eastAsia="Times New Roman" w:hAnsi="Courier New" w:cs="Courier New"/>
          <w:sz w:val="20"/>
          <w:szCs w:val="20"/>
        </w:rPr>
        <w:t xml:space="preserve">terraform </w:t>
      </w:r>
      <w:proofErr w:type="spellStart"/>
      <w:r w:rsidRPr="007D652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7D6529">
        <w:rPr>
          <w:rFonts w:ascii="Courier New" w:eastAsia="Times New Roman" w:hAnsi="Courier New" w:cs="Courier New"/>
          <w:sz w:val="20"/>
          <w:szCs w:val="20"/>
        </w:rPr>
        <w:br/>
        <w:t>terraform plan</w:t>
      </w:r>
      <w:r w:rsidRPr="007D6529">
        <w:rPr>
          <w:rFonts w:ascii="Courier New" w:eastAsia="Times New Roman" w:hAnsi="Courier New" w:cs="Courier New"/>
          <w:sz w:val="20"/>
          <w:szCs w:val="20"/>
        </w:rPr>
        <w:br/>
        <w:t>terraform apply</w:t>
      </w:r>
    </w:p>
    <w:p w14:paraId="31A271A4" w14:textId="77777777" w:rsidR="007D6529" w:rsidRPr="007D6529" w:rsidRDefault="007D6529" w:rsidP="007D6529">
      <w:p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b/>
          <w:bCs/>
          <w:sz w:val="24"/>
        </w:rPr>
        <w:t>Please ensure: </w:t>
      </w:r>
    </w:p>
    <w:p w14:paraId="3FEE813C" w14:textId="77777777" w:rsidR="007D6529" w:rsidRPr="007D6529" w:rsidRDefault="007D6529" w:rsidP="007D6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sz w:val="24"/>
        </w:rPr>
        <w:t>Push the code to GitHub and ensure these secrets are set in your repository:</w:t>
      </w:r>
    </w:p>
    <w:p w14:paraId="3BE0C0C6" w14:textId="77777777" w:rsidR="007D6529" w:rsidRPr="007D6529" w:rsidRDefault="007D6529" w:rsidP="007D6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sz w:val="24"/>
        </w:rPr>
        <w:t>AWS_ACCESS_KEY_ID</w:t>
      </w:r>
    </w:p>
    <w:p w14:paraId="38504DF0" w14:textId="77777777" w:rsidR="007D6529" w:rsidRPr="007D6529" w:rsidRDefault="007D6529" w:rsidP="007D6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sz w:val="24"/>
        </w:rPr>
        <w:t>AWS_SECRET_ACCESS_KEY</w:t>
      </w:r>
    </w:p>
    <w:p w14:paraId="7BCABA23" w14:textId="77777777" w:rsidR="007D6529" w:rsidRPr="007D6529" w:rsidRDefault="007D6529" w:rsidP="007D6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</w:rPr>
      </w:pPr>
      <w:r w:rsidRPr="007D6529">
        <w:rPr>
          <w:rFonts w:eastAsia="Times New Roman" w:cs="Times New Roman"/>
          <w:sz w:val="24"/>
        </w:rPr>
        <w:t>EIA_API_KEY=Z2nXgkONpQlcrXquu4yLBSKlbVzzalTwo6jmbmBI</w:t>
      </w:r>
    </w:p>
    <w:p w14:paraId="2E252F70" w14:textId="77777777" w:rsidR="00ED1576" w:rsidRDefault="00ED1576"/>
    <w:sectPr w:rsidR="00ED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66147"/>
    <w:multiLevelType w:val="multilevel"/>
    <w:tmpl w:val="741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87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29"/>
    <w:rsid w:val="002E2D88"/>
    <w:rsid w:val="00330AFC"/>
    <w:rsid w:val="00407928"/>
    <w:rsid w:val="005F4164"/>
    <w:rsid w:val="006C7B3C"/>
    <w:rsid w:val="007D6529"/>
    <w:rsid w:val="00E2477A"/>
    <w:rsid w:val="00E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71318"/>
  <w15:chartTrackingRefBased/>
  <w15:docId w15:val="{8BE941F9-8BE1-AC43-9C48-6051F568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7A"/>
    <w:pPr>
      <w:spacing w:before="40" w:after="40"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0AFC"/>
    <w:pPr>
      <w:keepNext/>
      <w:keepLines/>
      <w:spacing w:before="360" w:after="160"/>
      <w:outlineLvl w:val="0"/>
    </w:pPr>
    <w:rPr>
      <w:rFonts w:eastAsiaTheme="majorEastAsia" w:cstheme="majorBidi"/>
      <w:b/>
      <w:color w:val="2353B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0AFC"/>
    <w:pPr>
      <w:keepNext/>
      <w:keepLines/>
      <w:spacing w:before="240" w:after="240"/>
      <w:outlineLvl w:val="1"/>
    </w:pPr>
    <w:rPr>
      <w:rFonts w:eastAsiaTheme="majorEastAsia" w:cstheme="majorBidi"/>
      <w:b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0AFC"/>
    <w:pPr>
      <w:keepNext/>
      <w:keepLines/>
      <w:outlineLvl w:val="2"/>
    </w:pPr>
    <w:rPr>
      <w:rFonts w:ascii="Arial Narrow" w:eastAsiaTheme="majorEastAsia" w:hAnsi="Arial Narrow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2477A"/>
    <w:pPr>
      <w:spacing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77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AFC"/>
    <w:rPr>
      <w:rFonts w:ascii="Arial" w:eastAsiaTheme="majorEastAsia" w:hAnsi="Arial" w:cstheme="majorBidi"/>
      <w:b/>
      <w:color w:val="2353B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AFC"/>
    <w:rPr>
      <w:rFonts w:ascii="Arial Narrow" w:eastAsiaTheme="majorEastAsia" w:hAnsi="Arial Narrow" w:cstheme="majorBidi"/>
      <w:b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0A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0AFC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30AFC"/>
    <w:rPr>
      <w:rFonts w:ascii="Times" w:hAnsi="Times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30AFC"/>
    <w:rPr>
      <w:rFonts w:ascii="Times" w:hAnsi="Times"/>
      <w:b w:val="0"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30AFC"/>
    <w:rPr>
      <w:rFonts w:ascii="Arial" w:eastAsiaTheme="majorEastAsia" w:hAnsi="Arial" w:cstheme="majorBidi"/>
      <w:b/>
      <w:color w:val="7F7F7F" w:themeColor="text1" w:themeTint="80"/>
      <w:sz w:val="28"/>
      <w:szCs w:val="26"/>
    </w:rPr>
  </w:style>
  <w:style w:type="paragraph" w:customStyle="1" w:styleId="graf">
    <w:name w:val="graf"/>
    <w:basedOn w:val="Normal"/>
    <w:rsid w:val="007D6529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7D65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529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7D6529"/>
  </w:style>
  <w:style w:type="character" w:customStyle="1" w:styleId="hljs-builtin">
    <w:name w:val="hljs-built_in"/>
    <w:basedOn w:val="DefaultParagraphFont"/>
    <w:rsid w:val="007D6529"/>
  </w:style>
  <w:style w:type="character" w:customStyle="1" w:styleId="hljs-comment">
    <w:name w:val="hljs-comment"/>
    <w:basedOn w:val="DefaultParagraphFont"/>
    <w:rsid w:val="007D6529"/>
  </w:style>
  <w:style w:type="character" w:customStyle="1" w:styleId="hljs-attr">
    <w:name w:val="hljs-attr"/>
    <w:basedOn w:val="DefaultParagraphFont"/>
    <w:rsid w:val="007D6529"/>
  </w:style>
  <w:style w:type="character" w:customStyle="1" w:styleId="hljs-string">
    <w:name w:val="hljs-string"/>
    <w:basedOn w:val="DefaultParagraphFont"/>
    <w:rsid w:val="007D6529"/>
  </w:style>
  <w:style w:type="character" w:customStyle="1" w:styleId="hljs-bullet">
    <w:name w:val="hljs-bullet"/>
    <w:basedOn w:val="DefaultParagraphFont"/>
    <w:rsid w:val="007D6529"/>
  </w:style>
  <w:style w:type="character" w:customStyle="1" w:styleId="hljs-literal">
    <w:name w:val="hljs-literal"/>
    <w:basedOn w:val="DefaultParagraphFont"/>
    <w:rsid w:val="007D6529"/>
  </w:style>
  <w:style w:type="character" w:customStyle="1" w:styleId="hljs-punctuation">
    <w:name w:val="hljs-punctuation"/>
    <w:basedOn w:val="DefaultParagraphFont"/>
    <w:rsid w:val="007D6529"/>
  </w:style>
  <w:style w:type="character" w:customStyle="1" w:styleId="hljs-keyword">
    <w:name w:val="hljs-keyword"/>
    <w:basedOn w:val="DefaultParagraphFont"/>
    <w:rsid w:val="007D6529"/>
  </w:style>
  <w:style w:type="character" w:customStyle="1" w:styleId="hljs-number">
    <w:name w:val="hljs-number"/>
    <w:basedOn w:val="DefaultParagraphFont"/>
    <w:rsid w:val="007D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Sayonsom Chanda</dc:creator>
  <cp:keywords/>
  <dc:description/>
  <cp:lastModifiedBy>Sayonsom Chanda</cp:lastModifiedBy>
  <cp:revision>1</cp:revision>
  <dcterms:created xsi:type="dcterms:W3CDTF">2025-02-04T03:04:00Z</dcterms:created>
  <dcterms:modified xsi:type="dcterms:W3CDTF">2025-02-04T03:04:00Z</dcterms:modified>
</cp:coreProperties>
</file>