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  <w:i/>
          <w:sz w:val="32"/>
        </w:rPr>
        <w:t>python-docx</w:t>
      </w:r>
      <w:r>
        <w:rPr>
          <w:rFonts w:ascii="Arial" w:hAnsi="Arial"/>
          <w:b/>
          <w:sz w:val="32"/>
        </w:rPr>
        <w:t xml:space="preserve"> Tutorial</w:t>
      </w:r>
    </w:p>
    <w:p/>
    <w:p>
      <w:r>
        <w:rPr>
          <w:rFonts w:ascii="Arial" w:hAnsi="Arial"/>
          <w:sz w:val="24"/>
        </w:rPr>
        <w:t>[{'Date': 'Thursday, August 10, 2023', 'Time': '10:50 AM', 'Contents': 'Development Manager Andrei Cyril F. Gimoros expresses gratitude to the team and lists the potential leads to explore: misconfigured payment gateway integration, unusual behavior in payment processing code, and database deadlocks.'},</w:t>
        <w:br/>
        <w:t>{'Date': 'Thursday, August 10, 2023', 'Time': '10:36 AM', 'Contents': 'System Administrator Tyrone Guevarra notes that CPU and memory usage spikes coincide with transaction failures, suggesting that the misconfiguration is straining system resources.'},</w:t>
        <w:br/>
        <w:t>{'Date': 'Thursday, August 10, 2023', 'Time': '8:45 AM', 'Contents': 'Business Analyst Johndell Kitts wonders if there is a connection between the introduction of a new payment gateway and the system issues, urging further investigation.'},</w:t>
        <w:br/>
        <w:t>{'Date': 'Wednesday, August 9, 2023', 'Time': '7:26 PM', 'Contents': 'Super Senior and Best Developer Ever John Michael Dy identifies an intriguing behavior in the payment processing code that warrants further investigation.'},</w:t>
        <w:br/>
        <w:t>{'Date': 'Wednesday, August 9, 2023', 'Time': '7:11 PM', 'Contents': 'Database Administrator Redner Cabra investigates database logs and finds a surge in deadlock incidents during the issue timeframe, causing system stalling.'},</w:t>
        <w:br/>
        <w:t>{'Date': 'Wednesday, August 9, 2023', 'Time': '6:38 PM', 'Contents': 'Debbie May Balagtas emphasizes the importance of resolving the issue swiftly, as it is causing delays at checkout, dissatisfaction, and lost sales for customers.'},</w:t>
        <w:br/>
        <w:t>{'Date': 'Wednesday, August 9, 2023', 'Time': '6:36 PM', 'Contents': 'Development Manager Andrei Cyril F. Gimoros sends an urgent email addressing the critical issue with the point-of-sale system, impacting client sales and operations, and calls for prompt resolution.'}]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