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29" w:type="dxa"/>
        <w:tblInd w:w="-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2918"/>
        <w:gridCol w:w="2034"/>
        <w:gridCol w:w="2871"/>
        <w:gridCol w:w="2649"/>
      </w:tblGrid>
      <w:tr w:rsidR="00021FF8" w:rsidTr="00021FF8">
        <w:trPr>
          <w:trHeight w:val="1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b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b/>
                <w:sz w:val="20"/>
                <w:szCs w:val="20"/>
              </w:rPr>
              <w:t>SL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b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b/>
                <w:sz w:val="20"/>
                <w:szCs w:val="20"/>
              </w:rPr>
              <w:t>DISEASE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b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b/>
                <w:sz w:val="20"/>
                <w:szCs w:val="20"/>
              </w:rPr>
              <w:t>RABS INVOLVED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b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b/>
                <w:sz w:val="20"/>
                <w:szCs w:val="20"/>
              </w:rPr>
              <w:t>INTERACTING(BACKGROUND) RABS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b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b/>
                <w:sz w:val="20"/>
                <w:szCs w:val="20"/>
              </w:rPr>
              <w:t>RABS INVOLVED IN THE NETWORK</w:t>
            </w:r>
          </w:p>
        </w:tc>
      </w:tr>
      <w:tr w:rsidR="00021FF8" w:rsidTr="00021FF8">
        <w:trPr>
          <w:trHeight w:val="25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1</w:t>
            </w:r>
          </w:p>
        </w:tc>
        <w:tc>
          <w:tcPr>
            <w:tcW w:w="2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Charcot-Marie-Tooth Disease, Axonal, Type 2B (disorder)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RAB7A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tabs>
                <w:tab w:val="left" w:pos="300"/>
                <w:tab w:val="left" w:pos="480"/>
              </w:tabs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RAB1A, RAB5A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tabs>
                <w:tab w:val="left" w:pos="300"/>
                <w:tab w:val="left" w:pos="480"/>
              </w:tabs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RAB7A, RAB1A, RAB5A, RAB7B</w:t>
            </w:r>
          </w:p>
        </w:tc>
      </w:tr>
      <w:tr w:rsidR="00021FF8" w:rsidTr="00021FF8">
        <w:trPr>
          <w:trHeight w:val="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RAB7B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tabs>
                <w:tab w:val="left" w:pos="405"/>
                <w:tab w:val="center" w:pos="1668"/>
              </w:tabs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1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2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Osteoporosis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RAB7B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RAB7B</w:t>
            </w:r>
          </w:p>
        </w:tc>
      </w:tr>
      <w:tr w:rsidR="00021FF8" w:rsidTr="00021FF8">
        <w:trPr>
          <w:trHeight w:val="1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3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Pain Disorder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RAB7A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RAB1A, RAB5A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RAB7A, RAB1A, RAB5A</w:t>
            </w:r>
          </w:p>
        </w:tc>
      </w:tr>
      <w:tr w:rsidR="00021FF8" w:rsidTr="00021FF8">
        <w:trPr>
          <w:trHeight w:val="1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4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Sclerocystic Ovaries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RAB1A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RAB2A, RAB1A</w:t>
            </w:r>
          </w:p>
        </w:tc>
      </w:tr>
      <w:tr w:rsidR="00021FF8" w:rsidTr="00021FF8">
        <w:trPr>
          <w:trHeight w:val="11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5</w:t>
            </w:r>
          </w:p>
        </w:tc>
        <w:tc>
          <w:tcPr>
            <w:tcW w:w="2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Myocardial Ischemia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RAB7A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RAB1A, RAB5A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RAB7A, RAB1A, RAB5A, RAB1B, RAB8A</w:t>
            </w:r>
          </w:p>
        </w:tc>
      </w:tr>
      <w:tr w:rsidR="00021FF8" w:rsidTr="00021FF8">
        <w:trPr>
          <w:trHeight w:val="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RAB1B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RAB8A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bookmarkStart w:id="0" w:name="_GoBack"/>
        <w:bookmarkEnd w:id="0"/>
      </w:tr>
      <w:tr w:rsidR="00021FF8" w:rsidTr="00021FF8">
        <w:trPr>
          <w:trHeight w:val="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RAB5A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RAB7A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1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6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Polycystic Ovary Syndrome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RAB1A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RAB1A, RAB2A</w:t>
            </w:r>
          </w:p>
        </w:tc>
      </w:tr>
      <w:tr w:rsidR="00021FF8" w:rsidTr="00021FF8">
        <w:trPr>
          <w:trHeight w:val="1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7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Cellular Ependymoma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RAB3A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RAB3B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RAB3A, RAB3B</w:t>
            </w:r>
          </w:p>
        </w:tc>
      </w:tr>
      <w:tr w:rsidR="00021FF8" w:rsidTr="00021FF8">
        <w:trPr>
          <w:trHeight w:val="1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8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Acute Coronary Syndrome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RAB7B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RAB7B</w:t>
            </w:r>
          </w:p>
        </w:tc>
      </w:tr>
      <w:tr w:rsidR="00021FF8" w:rsidTr="00021FF8">
        <w:trPr>
          <w:trHeight w:val="16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9</w:t>
            </w:r>
          </w:p>
        </w:tc>
        <w:tc>
          <w:tcPr>
            <w:tcW w:w="2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Rheumatoid Arthritis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RAB8A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RAB1B, RAB11B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RAB8A, RAB1B, RAB11B, RAB27A</w:t>
            </w:r>
          </w:p>
        </w:tc>
      </w:tr>
      <w:tr w:rsidR="00021FF8" w:rsidTr="00021FF8">
        <w:trPr>
          <w:trHeight w:val="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RAB27A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1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10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Colorectal Cancer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RAB5C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RAB43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RAB5C, RAB43</w:t>
            </w:r>
          </w:p>
        </w:tc>
      </w:tr>
      <w:tr w:rsidR="00021FF8" w:rsidTr="00021FF8">
        <w:trPr>
          <w:trHeight w:val="1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11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Lupus Erythematosus, Systemic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RAB4A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RAB4A</w:t>
            </w:r>
          </w:p>
        </w:tc>
      </w:tr>
      <w:tr w:rsidR="00021FF8" w:rsidTr="00021FF8">
        <w:trPr>
          <w:trHeight w:val="5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12</w:t>
            </w:r>
          </w:p>
        </w:tc>
        <w:tc>
          <w:tcPr>
            <w:tcW w:w="2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Alzheimer's Disease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RAB5A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RAB7A, RAB37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RAB5A, RAB7A, RAB37, RAB4A, RAB3A, RAB3B, RAB6A, RAB11B, RAB7A, RAB1A, RAB11A, RAB1B, RAB38</w:t>
            </w:r>
          </w:p>
        </w:tc>
      </w:tr>
      <w:tr w:rsidR="00021FF8" w:rsidTr="00021FF8">
        <w:trPr>
          <w:trHeight w:val="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RAB4A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RAB3A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RAB3B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RAB6A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RAB11B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RAB7A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RAB1A, RAB5A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RAB11A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RAB1B, RAB6A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RAB38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1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13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Acute Erythroblastic Leukemia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RAB8A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RAB1B, RAB11B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RAB8A, RAB1B, RAB11B</w:t>
            </w:r>
          </w:p>
        </w:tc>
      </w:tr>
      <w:tr w:rsidR="00021FF8" w:rsidTr="00021FF8">
        <w:trPr>
          <w:trHeight w:val="1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14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Down Syndrome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RAB5A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RAB7A, RAB37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RAB5A, RAB37, RAB7A</w:t>
            </w:r>
          </w:p>
        </w:tc>
      </w:tr>
      <w:tr w:rsidR="00021FF8" w:rsidTr="00021FF8">
        <w:trPr>
          <w:trHeight w:val="7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15</w:t>
            </w:r>
          </w:p>
        </w:tc>
        <w:tc>
          <w:tcPr>
            <w:tcW w:w="2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Neuroblastoma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RAB6B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  <w:p w:rsidR="00021FF8" w:rsidRDefault="00021FF8">
            <w:pPr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RAB6B, RAB7A, RAB1A, RAB5A, RAB7B, RAB1B, RAB8A, RAB11B, RAB40B</w:t>
            </w:r>
          </w:p>
        </w:tc>
      </w:tr>
      <w:tr w:rsidR="00021FF8" w:rsidTr="00021FF8">
        <w:trPr>
          <w:trHeight w:val="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RAB7A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RAB1A, RAB5A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RAB7B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RAB1B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RAB8A, RAB11B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RAB40B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1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lastRenderedPageBreak/>
              <w:t>16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Dementia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RAB3A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RAB3B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RAB3A, RAB3B</w:t>
            </w:r>
          </w:p>
        </w:tc>
      </w:tr>
      <w:tr w:rsidR="00021FF8" w:rsidTr="00021FF8">
        <w:trPr>
          <w:trHeight w:val="2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17</w:t>
            </w:r>
          </w:p>
        </w:tc>
        <w:tc>
          <w:tcPr>
            <w:tcW w:w="2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Breast Carcinoma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RAB6C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RAB5B, RAB10, RAB14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RAB6C, RAB1B, RAB8A, RAB3D, RAB1A, RAB2A, RAB3A, RAB5A, RAB6A, RAB11A, RAB31, RAB25, RAB27B, RAB27A, RAB22A, RAB40AL, RAB35, RAB21, RAB40C, RAB5B, RAB10, RAB14, RAB11B, RAB7A, RAB3B, RAB37, RAB5C</w:t>
            </w:r>
          </w:p>
        </w:tc>
      </w:tr>
      <w:tr w:rsidR="00021FF8" w:rsidTr="00021FF8">
        <w:trPr>
          <w:trHeight w:val="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RAB1B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RAB8A, RAB11B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</w:tr>
      <w:tr w:rsidR="00021FF8" w:rsidTr="00021FF8">
        <w:trPr>
          <w:trHeight w:val="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RAB8A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RAB1B, RAB11B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</w:tr>
      <w:tr w:rsidR="00021FF8" w:rsidTr="00021FF8">
        <w:trPr>
          <w:trHeight w:val="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RAB3D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</w:tr>
      <w:tr w:rsidR="00021FF8" w:rsidTr="00021FF8">
        <w:trPr>
          <w:trHeight w:val="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RAB1A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RAB2A, RAB7A, RAB11A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</w:tr>
      <w:tr w:rsidR="00021FF8" w:rsidTr="00021FF8">
        <w:trPr>
          <w:trHeight w:val="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</w:tr>
      <w:tr w:rsidR="00021FF8" w:rsidTr="00021FF8">
        <w:trPr>
          <w:trHeight w:val="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RAB3A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RAB3B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</w:tr>
      <w:tr w:rsidR="00021FF8" w:rsidTr="00021FF8">
        <w:trPr>
          <w:trHeight w:val="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RAB5A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RAB7A, RAB37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</w:tr>
      <w:tr w:rsidR="00021FF8" w:rsidTr="00021FF8">
        <w:trPr>
          <w:trHeight w:val="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RAB6A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RAB11B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</w:tr>
      <w:tr w:rsidR="00021FF8" w:rsidTr="00021FF8">
        <w:trPr>
          <w:trHeight w:val="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RAB11A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</w:tr>
      <w:tr w:rsidR="00021FF8" w:rsidTr="00021FF8">
        <w:trPr>
          <w:trHeight w:val="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RAB31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</w:tr>
      <w:tr w:rsidR="00021FF8" w:rsidTr="00021FF8">
        <w:trPr>
          <w:trHeight w:val="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RAB25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RAB5C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</w:tr>
      <w:tr w:rsidR="00021FF8" w:rsidTr="00021FF8">
        <w:trPr>
          <w:trHeight w:val="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RAB27B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</w:tr>
      <w:tr w:rsidR="00021FF8" w:rsidTr="00021FF8">
        <w:trPr>
          <w:trHeight w:val="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RAB27A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</w:tr>
      <w:tr w:rsidR="00021FF8" w:rsidTr="00021FF8">
        <w:trPr>
          <w:trHeight w:val="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RAB22A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</w:tr>
      <w:tr w:rsidR="00021FF8" w:rsidTr="00021FF8">
        <w:trPr>
          <w:trHeight w:val="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RAB40AL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</w:tr>
      <w:tr w:rsidR="00021FF8" w:rsidTr="00021FF8">
        <w:trPr>
          <w:trHeight w:val="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RAB35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RAB5C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</w:tr>
      <w:tr w:rsidR="00021FF8" w:rsidTr="00021FF8">
        <w:trPr>
          <w:trHeight w:val="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RAB21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</w:tr>
      <w:tr w:rsidR="00021FF8" w:rsidTr="00021FF8">
        <w:trPr>
          <w:trHeight w:val="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RAB40C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</w:tr>
      <w:tr w:rsidR="00021FF8" w:rsidTr="00021FF8">
        <w:trPr>
          <w:trHeight w:val="4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18</w:t>
            </w:r>
          </w:p>
        </w:tc>
        <w:tc>
          <w:tcPr>
            <w:tcW w:w="2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Leukemia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RAB8A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RAB1B, RAB11B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RAB8A, RAB1B, RAB11B, RAB7A, RAB1A, RAB5A, RAB5C, RAB43, RAB4A, RAB27A, RAB40B</w:t>
            </w:r>
          </w:p>
        </w:tc>
      </w:tr>
      <w:tr w:rsidR="00021FF8" w:rsidTr="00021FF8">
        <w:trPr>
          <w:trHeight w:val="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RAB7A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RAB1A, RAB5A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RAB5C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RAB4A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RAB27A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RAB40B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3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19</w:t>
            </w:r>
          </w:p>
        </w:tc>
        <w:tc>
          <w:tcPr>
            <w:tcW w:w="2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Liver carcinoma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RAB5A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RAB7A, RAB37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RAB5A, RAB8A, RAB17, RAB18, RAB10, RAB25, RAB34, RAB27A, RAB31, RAB21, RAB23, RAB24, RAB27B, RAB40B,RAB7A, RAB37, RAB1B, RAB11B, RAB1A, RAB5C</w:t>
            </w:r>
          </w:p>
        </w:tc>
      </w:tr>
      <w:tr w:rsidR="00021FF8" w:rsidTr="00021FF8">
        <w:trPr>
          <w:trHeight w:val="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RAB8A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RAB1B, RAB11B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RAB17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RAB18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RAB10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RAB25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RAB5C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RAB34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RAB27A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RAB31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RAB21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RAB23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RAB24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RAB27B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RAB40B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1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20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Yellow Fever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RAB8A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RAB1B, RAB11B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RAB8A, RAB1B, RAB11B</w:t>
            </w:r>
          </w:p>
        </w:tc>
      </w:tr>
      <w:tr w:rsidR="00021FF8" w:rsidTr="00021FF8">
        <w:trPr>
          <w:trHeight w:val="5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21</w:t>
            </w:r>
          </w:p>
        </w:tc>
        <w:tc>
          <w:tcPr>
            <w:tcW w:w="2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Prostate carcinoma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RAB1A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RAB2A, RAB11A, RAB7A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RAB1A, RAB3B, RAB8A, RAB5A, RAB6A, RAB27A, RAB27B, RAB2A, RAB11A, RAB7A, RAB3A, RAB1B, RAB11B, RAB37</w:t>
            </w:r>
          </w:p>
        </w:tc>
      </w:tr>
      <w:tr w:rsidR="00021FF8" w:rsidTr="00021FF8">
        <w:trPr>
          <w:trHeight w:val="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RAB3B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RAB3A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RAB8A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RAB1B, RAB11B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RAB5A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RAB7A, RAB37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RAB6A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RAB11B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RAB27A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RAB27B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1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22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Tongue Carcinoma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RAB1A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RAB2A, RAB7A, RAB11A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RAB1A, RAB2A, RAB7A, RAB11A</w:t>
            </w:r>
          </w:p>
        </w:tc>
      </w:tr>
      <w:tr w:rsidR="00021FF8" w:rsidTr="00021FF8">
        <w:trPr>
          <w:trHeight w:val="7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23</w:t>
            </w:r>
          </w:p>
        </w:tc>
        <w:tc>
          <w:tcPr>
            <w:tcW w:w="2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Parkinson Disease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RAB3B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RAB3A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RAB3B, RAB3A, RAB1A, RAB2A, RAB7A, RAB11A, RAB6A, RAB11B, RAB29, RAB39B</w:t>
            </w:r>
          </w:p>
        </w:tc>
      </w:tr>
      <w:tr w:rsidR="00021FF8" w:rsidTr="00021FF8">
        <w:trPr>
          <w:trHeight w:val="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RAB1A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RAB2A, RAB7A, RAB11A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RAB6A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RAB11B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RAB29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RAB39B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11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24</w:t>
            </w:r>
          </w:p>
        </w:tc>
        <w:tc>
          <w:tcPr>
            <w:tcW w:w="2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Autistic Disorder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RAB3A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RAB3B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RAB3A, RAB3B, RAB2A, RAB1A ,RAB39B</w:t>
            </w:r>
          </w:p>
        </w:tc>
      </w:tr>
      <w:tr w:rsidR="00021FF8" w:rsidTr="00021FF8">
        <w:trPr>
          <w:trHeight w:val="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RAB39B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1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25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Congestive heart failure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RAB1A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RAB2A, RAB7A, RAB11A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RAB1A, RAB2A, RAB7A, RAB11A</w:t>
            </w:r>
          </w:p>
        </w:tc>
      </w:tr>
      <w:tr w:rsidR="00021FF8" w:rsidTr="00021FF8">
        <w:trPr>
          <w:trHeight w:val="7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26</w:t>
            </w:r>
          </w:p>
        </w:tc>
        <w:tc>
          <w:tcPr>
            <w:tcW w:w="2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Colorectal Carcinoma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RAB1A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RAB2A, RAB7A, RAB11A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RAB1A, RAB2A, RAB7A, RAB11A, RAB27A, RAB27B, RAB22A, RAB38</w:t>
            </w:r>
          </w:p>
        </w:tc>
      </w:tr>
      <w:tr w:rsidR="00021FF8" w:rsidTr="00021FF8">
        <w:trPr>
          <w:trHeight w:val="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RAB27A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RAB27B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RAB22A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RAB38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1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27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Ataxia Telangiectasia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RAB1A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RAB2A, RAB7A, RAB11A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RAB1A, RAB2A, RAB7A, RAB11A</w:t>
            </w:r>
          </w:p>
        </w:tc>
      </w:tr>
      <w:tr w:rsidR="00021FF8" w:rsidTr="00021FF8">
        <w:trPr>
          <w:trHeight w:val="8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28</w:t>
            </w:r>
          </w:p>
        </w:tc>
        <w:tc>
          <w:tcPr>
            <w:tcW w:w="2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Asthma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RAB1A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RAB2A, RAB7A, RAB11A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RAB1A, RAB2A, RAB7A, RAB11A, RAB5A, RAB37, RAB27A</w:t>
            </w:r>
          </w:p>
        </w:tc>
      </w:tr>
      <w:tr w:rsidR="00021FF8" w:rsidTr="00021FF8">
        <w:trPr>
          <w:trHeight w:val="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RAB5A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RAB7A, RAB37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RAB27A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RAB11A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8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29</w:t>
            </w:r>
          </w:p>
        </w:tc>
        <w:tc>
          <w:tcPr>
            <w:tcW w:w="2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Amyotrophic Lateral Sclerosis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RAB1A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RAB2A, RAB7A, RAB11A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RAB1A, RAB2A, RAB7A, RAB11A, RAB5A, RAB37, RAB29</w:t>
            </w:r>
          </w:p>
        </w:tc>
      </w:tr>
      <w:tr w:rsidR="00021FF8" w:rsidTr="00021FF8">
        <w:trPr>
          <w:trHeight w:val="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RAB5A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RAB7A, RAB37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RAB11A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RAB29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1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30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Ciliopathies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RAB8A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RAB1B, RAB11B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RAB8A, RAB1B, RAB11B</w:t>
            </w:r>
          </w:p>
        </w:tc>
      </w:tr>
      <w:tr w:rsidR="00021FF8" w:rsidTr="00021FF8">
        <w:trPr>
          <w:trHeight w:val="1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31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Photoreceptor degeneration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RAB8A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RAB1B, RAB11B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RAB8A, RAB1B, RAB11B</w:t>
            </w:r>
          </w:p>
        </w:tc>
      </w:tr>
      <w:tr w:rsidR="00021FF8" w:rsidTr="00021FF8">
        <w:trPr>
          <w:trHeight w:val="16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32</w:t>
            </w:r>
          </w:p>
        </w:tc>
        <w:tc>
          <w:tcPr>
            <w:tcW w:w="2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cervical cancer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RAB5A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RAB7A, RAB37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RAB5A, RAB7A, RAB37, RAB40B</w:t>
            </w:r>
          </w:p>
        </w:tc>
      </w:tr>
      <w:tr w:rsidR="00021FF8" w:rsidTr="00021FF8">
        <w:trPr>
          <w:trHeight w:val="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RAB40B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1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33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Mild cognitive disorder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RAB5A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RAB7A, RAB37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RAB5A, RAB7A, RAB37</w:t>
            </w:r>
          </w:p>
        </w:tc>
      </w:tr>
      <w:tr w:rsidR="00021FF8" w:rsidTr="00021FF8">
        <w:trPr>
          <w:trHeight w:val="11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34</w:t>
            </w:r>
          </w:p>
        </w:tc>
        <w:tc>
          <w:tcPr>
            <w:tcW w:w="2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Carcinoma of lung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RAB5A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RAB7A, RAB37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RAB5A, RAB25, RAB40B, RAB7A, RAB37, RAB5C</w:t>
            </w:r>
          </w:p>
        </w:tc>
      </w:tr>
      <w:tr w:rsidR="00021FF8" w:rsidTr="00021FF8">
        <w:trPr>
          <w:trHeight w:val="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RAB25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RAB5C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RAB40B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1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35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Hereditary Sensory Autonomic Neuropathy, Type 1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RAB7A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RAB1A, RAB5A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RAB1A, RAB5A, RAB7A</w:t>
            </w:r>
          </w:p>
        </w:tc>
      </w:tr>
      <w:tr w:rsidR="00021FF8" w:rsidTr="00021FF8">
        <w:trPr>
          <w:trHeight w:val="1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36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Choroideremia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RAB7A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RAB1A, RAB5A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RAB1A, RAB7A, RAB5A</w:t>
            </w:r>
          </w:p>
        </w:tc>
      </w:tr>
      <w:tr w:rsidR="00021FF8" w:rsidTr="00021FF8">
        <w:trPr>
          <w:trHeight w:val="16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37</w:t>
            </w:r>
          </w:p>
        </w:tc>
        <w:tc>
          <w:tcPr>
            <w:tcW w:w="2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Amyloidosis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RAB7A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RAB1A, RAB5A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RAB7A, RAB11A, RAB1A, RAB5A</w:t>
            </w:r>
          </w:p>
        </w:tc>
      </w:tr>
      <w:tr w:rsidR="00021FF8" w:rsidTr="00021FF8">
        <w:trPr>
          <w:trHeight w:val="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RAB11A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1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38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Sjogren's Syndrome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RAB4A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RAB4A</w:t>
            </w:r>
          </w:p>
        </w:tc>
      </w:tr>
      <w:tr w:rsidR="00021FF8" w:rsidTr="00021FF8">
        <w:trPr>
          <w:trHeight w:val="1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39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Multiple Sclerosis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RAB4A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RAB4A</w:t>
            </w:r>
          </w:p>
        </w:tc>
      </w:tr>
      <w:tr w:rsidR="00021FF8" w:rsidTr="00021FF8">
        <w:trPr>
          <w:trHeight w:val="16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40</w:t>
            </w:r>
          </w:p>
        </w:tc>
        <w:tc>
          <w:tcPr>
            <w:tcW w:w="2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Renal Cell Carcinoma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RAB5A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RAB7A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RAB5A, RAB7A, RAB37</w:t>
            </w:r>
          </w:p>
        </w:tc>
      </w:tr>
      <w:tr w:rsidR="00021FF8" w:rsidTr="00021FF8">
        <w:trPr>
          <w:trHeight w:val="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RAB37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11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41</w:t>
            </w:r>
          </w:p>
        </w:tc>
        <w:tc>
          <w:tcPr>
            <w:tcW w:w="2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Pancreatic carcinoma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RAB5A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RAB7A, RAB37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RAB5A, RAB7A, RAB37, RAB20, RAB1A, RAB11A</w:t>
            </w:r>
          </w:p>
        </w:tc>
      </w:tr>
      <w:tr w:rsidR="00021FF8" w:rsidTr="00021FF8">
        <w:trPr>
          <w:trHeight w:val="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RAB20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RAB11A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8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42</w:t>
            </w:r>
          </w:p>
        </w:tc>
        <w:tc>
          <w:tcPr>
            <w:tcW w:w="2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Ovarian Carcinoma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RAB5A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RAB7A, RAB37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RAB5A, RAB7A, RAB37, RAB25, RAB5C, RAB22A, RAB35</w:t>
            </w:r>
          </w:p>
        </w:tc>
      </w:tr>
      <w:tr w:rsidR="00021FF8" w:rsidTr="00021FF8">
        <w:trPr>
          <w:trHeight w:val="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RAB25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RAB5C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RAB22A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RAB35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RAB5C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16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43</w:t>
            </w:r>
          </w:p>
        </w:tc>
        <w:tc>
          <w:tcPr>
            <w:tcW w:w="2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Lyme Disease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RAB5A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RAB7A, RAB37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RAB5A, RAB7A, RAB37, RAB22A</w:t>
            </w:r>
          </w:p>
        </w:tc>
      </w:tr>
      <w:tr w:rsidR="00021FF8" w:rsidTr="00021FF8">
        <w:trPr>
          <w:trHeight w:val="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RAB22A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1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44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Encephalitis, St. Louis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RAB4A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RAB4A</w:t>
            </w:r>
          </w:p>
        </w:tc>
      </w:tr>
      <w:tr w:rsidR="00021FF8" w:rsidTr="00021FF8">
        <w:trPr>
          <w:trHeight w:val="1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45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Rett Syndrome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RAB14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RAB14</w:t>
            </w:r>
          </w:p>
        </w:tc>
      </w:tr>
      <w:tr w:rsidR="00021FF8" w:rsidTr="00021FF8">
        <w:trPr>
          <w:trHeight w:val="11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46</w:t>
            </w:r>
          </w:p>
        </w:tc>
        <w:tc>
          <w:tcPr>
            <w:tcW w:w="2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Non-Small Cell Lung Carcinoma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RAB14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RAB14, RAB18, RAB1A, RAB37</w:t>
            </w:r>
          </w:p>
        </w:tc>
      </w:tr>
      <w:tr w:rsidR="00021FF8" w:rsidTr="00021FF8">
        <w:trPr>
          <w:trHeight w:val="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RAB18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RAB37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11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47</w:t>
            </w:r>
          </w:p>
        </w:tc>
        <w:tc>
          <w:tcPr>
            <w:tcW w:w="2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Renal carcinoma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RAB14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RAB14, RAB38, RAB40B</w:t>
            </w:r>
          </w:p>
        </w:tc>
      </w:tr>
      <w:tr w:rsidR="00021FF8" w:rsidTr="00021FF8">
        <w:trPr>
          <w:trHeight w:val="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RAB38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RAB40B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16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48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Acromegaly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RAB18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RAB1A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RAB1A, RAB18</w:t>
            </w:r>
          </w:p>
        </w:tc>
      </w:tr>
      <w:tr w:rsidR="00021FF8" w:rsidTr="00021FF8">
        <w:trPr>
          <w:trHeight w:val="16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49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Martsolf syndrome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RAB18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RAB1A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RAB1A, RAB18</w:t>
            </w:r>
          </w:p>
        </w:tc>
      </w:tr>
      <w:tr w:rsidR="00021FF8" w:rsidTr="00021FF8">
        <w:trPr>
          <w:trHeight w:val="11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50</w:t>
            </w:r>
          </w:p>
        </w:tc>
        <w:tc>
          <w:tcPr>
            <w:tcW w:w="2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Obesity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RAB18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RAB1A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RAB1A, RAB18, RAB23, RAB21</w:t>
            </w:r>
          </w:p>
        </w:tc>
      </w:tr>
      <w:tr w:rsidR="00021FF8" w:rsidTr="00021FF8">
        <w:trPr>
          <w:trHeight w:val="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RAB23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RAB21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11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51</w:t>
            </w:r>
          </w:p>
        </w:tc>
        <w:tc>
          <w:tcPr>
            <w:tcW w:w="2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Thyroid carcinoma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RAB11A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RAB1A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RAB11A, RAB1A, RAB23, RAB40B</w:t>
            </w:r>
          </w:p>
        </w:tc>
      </w:tr>
      <w:tr w:rsidR="00021FF8" w:rsidTr="00021FF8">
        <w:trPr>
          <w:trHeight w:val="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RAB23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RAB40B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16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52</w:t>
            </w:r>
          </w:p>
        </w:tc>
        <w:tc>
          <w:tcPr>
            <w:tcW w:w="2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Skin Carcinogenesis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RAB11A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RAB1A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RAB11A, RAB1A, RAB23</w:t>
            </w:r>
          </w:p>
        </w:tc>
      </w:tr>
      <w:tr w:rsidR="00021FF8" w:rsidTr="00021FF8">
        <w:trPr>
          <w:trHeight w:val="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RAB23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16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53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Hypercholesterolemia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RAB9A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RAB11A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RAB9A, RAB11A</w:t>
            </w:r>
          </w:p>
        </w:tc>
      </w:tr>
      <w:tr w:rsidR="00021FF8" w:rsidTr="00021FF8">
        <w:trPr>
          <w:trHeight w:val="16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54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Lipoidosis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RAB9A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RAB11A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RAB9A, RAB11A</w:t>
            </w:r>
          </w:p>
        </w:tc>
      </w:tr>
      <w:tr w:rsidR="00021FF8" w:rsidTr="00021FF8">
        <w:trPr>
          <w:trHeight w:val="33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55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Griscelli Syndrome, Type 2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RAB27A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RAB27A</w:t>
            </w:r>
          </w:p>
        </w:tc>
      </w:tr>
      <w:tr w:rsidR="00021FF8" w:rsidTr="00021FF8">
        <w:trPr>
          <w:trHeight w:val="33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56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Acrocephalopolysyndactyly type 2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RAB23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RAB37</w:t>
            </w:r>
          </w:p>
        </w:tc>
      </w:tr>
      <w:tr w:rsidR="00021FF8" w:rsidTr="00021FF8">
        <w:trPr>
          <w:trHeight w:val="16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57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Craniosynostosis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RAB23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RAB23</w:t>
            </w:r>
          </w:p>
        </w:tc>
      </w:tr>
      <w:tr w:rsidR="00021FF8" w:rsidTr="00021FF8">
        <w:trPr>
          <w:trHeight w:val="33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58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Smith-Mccort Dysplasia 2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RAB33B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RAB33B</w:t>
            </w:r>
          </w:p>
        </w:tc>
      </w:tr>
      <w:tr w:rsidR="00021FF8" w:rsidTr="00021FF8">
        <w:trPr>
          <w:trHeight w:val="16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59</w:t>
            </w:r>
          </w:p>
        </w:tc>
        <w:tc>
          <w:tcPr>
            <w:tcW w:w="2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Intellectual Disability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RAB23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RAB23, RAB27A</w:t>
            </w:r>
          </w:p>
        </w:tc>
      </w:tr>
      <w:tr w:rsidR="00021FF8" w:rsidTr="00021FF8">
        <w:trPr>
          <w:trHeight w:val="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RAB27A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32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60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Gastrointestinal Stromal Tumors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RAB23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RAB23</w:t>
            </w:r>
          </w:p>
        </w:tc>
      </w:tr>
      <w:tr w:rsidR="00021FF8" w:rsidTr="00021FF8">
        <w:trPr>
          <w:trHeight w:val="16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lastRenderedPageBreak/>
              <w:t>61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Polydactyly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RAB23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RAB23</w:t>
            </w:r>
          </w:p>
        </w:tc>
      </w:tr>
      <w:tr w:rsidR="00021FF8" w:rsidTr="00021FF8">
        <w:trPr>
          <w:trHeight w:val="16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62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Coronary Artery Disease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RAB37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RAB37</w:t>
            </w:r>
          </w:p>
        </w:tc>
      </w:tr>
      <w:tr w:rsidR="00021FF8" w:rsidTr="00021FF8">
        <w:trPr>
          <w:trHeight w:val="16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63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Micrognathism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RAB23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RAB23</w:t>
            </w:r>
          </w:p>
        </w:tc>
      </w:tr>
      <w:tr w:rsidR="00021FF8" w:rsidTr="00021FF8">
        <w:trPr>
          <w:trHeight w:val="16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64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Pulmonary Stenosis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RAB23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RAB23</w:t>
            </w:r>
          </w:p>
        </w:tc>
      </w:tr>
      <w:tr w:rsidR="00021FF8" w:rsidTr="00021FF8">
        <w:trPr>
          <w:trHeight w:val="16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65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Brachydactyly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RAB23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RAB23</w:t>
            </w:r>
          </w:p>
        </w:tc>
      </w:tr>
      <w:tr w:rsidR="00021FF8" w:rsidTr="00021FF8">
        <w:trPr>
          <w:trHeight w:val="32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66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Syndactyly of fingers and toes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RAB23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RAB23</w:t>
            </w:r>
          </w:p>
        </w:tc>
      </w:tr>
      <w:tr w:rsidR="00021FF8" w:rsidTr="00021FF8">
        <w:trPr>
          <w:trHeight w:val="16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67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Severe myopia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RAB28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RAB28</w:t>
            </w:r>
          </w:p>
        </w:tc>
      </w:tr>
      <w:tr w:rsidR="00021FF8" w:rsidTr="00021FF8">
        <w:trPr>
          <w:trHeight w:val="16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68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Colon Carcinoma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RAB25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RAB5C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RAB25, RAB5C</w:t>
            </w:r>
          </w:p>
        </w:tc>
      </w:tr>
      <w:tr w:rsidR="00021FF8" w:rsidTr="00021FF8">
        <w:trPr>
          <w:trHeight w:val="24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69</w:t>
            </w:r>
          </w:p>
        </w:tc>
        <w:tc>
          <w:tcPr>
            <w:tcW w:w="2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Albinoidism, Oculocutaneous, autosomal dominant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RAB27A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RAB27A, RAB38</w:t>
            </w:r>
          </w:p>
        </w:tc>
      </w:tr>
      <w:tr w:rsidR="00021FF8" w:rsidTr="00021FF8">
        <w:trPr>
          <w:trHeight w:val="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RAB38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16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70</w:t>
            </w:r>
          </w:p>
        </w:tc>
        <w:tc>
          <w:tcPr>
            <w:tcW w:w="2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Osteosarcoma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RAB22A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RAB22A, RAB27B</w:t>
            </w:r>
          </w:p>
        </w:tc>
      </w:tr>
      <w:tr w:rsidR="00021FF8" w:rsidTr="00021FF8">
        <w:trPr>
          <w:trHeight w:val="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RAB27B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11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71</w:t>
            </w:r>
          </w:p>
        </w:tc>
        <w:tc>
          <w:tcPr>
            <w:tcW w:w="2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Carcinoma of bladder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RAB25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RAB5C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RAB25, RAB5C, RAB27A, RAB27B</w:t>
            </w:r>
          </w:p>
        </w:tc>
      </w:tr>
      <w:tr w:rsidR="00021FF8" w:rsidTr="00021FF8">
        <w:trPr>
          <w:trHeight w:val="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RAB27A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RAB27B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16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72</w:t>
            </w:r>
          </w:p>
        </w:tc>
        <w:tc>
          <w:tcPr>
            <w:tcW w:w="2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Cystic Fibrosis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RAB27A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RAB27A, RAB40B</w:t>
            </w:r>
          </w:p>
        </w:tc>
      </w:tr>
      <w:tr w:rsidR="00021FF8" w:rsidTr="00021FF8">
        <w:trPr>
          <w:trHeight w:val="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RAB40B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16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73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Refractory anemias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RAB27A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RAB27A</w:t>
            </w:r>
          </w:p>
        </w:tc>
      </w:tr>
      <w:tr w:rsidR="00021FF8" w:rsidTr="00021FF8">
        <w:trPr>
          <w:trHeight w:val="11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74</w:t>
            </w:r>
          </w:p>
        </w:tc>
        <w:tc>
          <w:tcPr>
            <w:tcW w:w="2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Stomach Carcinoma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RAB23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RAB23, RAB32, RAB40C</w:t>
            </w:r>
          </w:p>
        </w:tc>
      </w:tr>
      <w:tr w:rsidR="00021FF8" w:rsidTr="00021FF8">
        <w:trPr>
          <w:trHeight w:val="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RAB32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RAB40C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16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75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Dermatitis, Atopic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RAB31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RAB31</w:t>
            </w:r>
          </w:p>
        </w:tc>
      </w:tr>
      <w:tr w:rsidR="00021FF8" w:rsidTr="00021FF8">
        <w:trPr>
          <w:trHeight w:val="16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76</w:t>
            </w:r>
          </w:p>
        </w:tc>
        <w:tc>
          <w:tcPr>
            <w:tcW w:w="2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Hermanski-Pudlak Syndrome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RAB32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RAB32, RAB38</w:t>
            </w:r>
          </w:p>
        </w:tc>
      </w:tr>
      <w:tr w:rsidR="00021FF8" w:rsidTr="00021FF8">
        <w:trPr>
          <w:trHeight w:val="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RAB38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33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77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Marinesco-Sjogren syndrome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RAB32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RAB32</w:t>
            </w:r>
          </w:p>
        </w:tc>
      </w:tr>
      <w:tr w:rsidR="00021FF8" w:rsidTr="00021FF8">
        <w:trPr>
          <w:trHeight w:val="16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78</w:t>
            </w:r>
          </w:p>
        </w:tc>
        <w:tc>
          <w:tcPr>
            <w:tcW w:w="2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Albinism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RAB27A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RAB27A, RAB38</w:t>
            </w:r>
          </w:p>
        </w:tc>
      </w:tr>
      <w:tr w:rsidR="00021FF8" w:rsidTr="00021FF8">
        <w:trPr>
          <w:trHeight w:val="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RAB38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16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79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Waisman syndrome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RAB39B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RAB39B</w:t>
            </w:r>
          </w:p>
        </w:tc>
      </w:tr>
      <w:tr w:rsidR="00021FF8" w:rsidTr="00021FF8">
        <w:trPr>
          <w:trHeight w:val="5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80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Martin-Probst Deafness-Mental Retardation Syndrome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RAB40L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RAB40AL</w:t>
            </w:r>
          </w:p>
        </w:tc>
      </w:tr>
      <w:tr w:rsidR="00021FF8" w:rsidTr="00021FF8">
        <w:trPr>
          <w:trHeight w:val="16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81</w:t>
            </w:r>
          </w:p>
        </w:tc>
        <w:tc>
          <w:tcPr>
            <w:tcW w:w="2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Mental Retardation, X-Linked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RAB39B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RAB39B, RAB40AL</w:t>
            </w:r>
          </w:p>
        </w:tc>
      </w:tr>
      <w:tr w:rsidR="00021FF8" w:rsidTr="00021FF8">
        <w:trPr>
          <w:trHeight w:val="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RAB40AL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16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lastRenderedPageBreak/>
              <w:t>82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Strabismus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RAB39B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RAB39B</w:t>
            </w:r>
          </w:p>
        </w:tc>
      </w:tr>
      <w:tr w:rsidR="00021FF8" w:rsidTr="00021FF8">
        <w:trPr>
          <w:trHeight w:val="16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83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Esophageal carcinoma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RAB40B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RAB40B</w:t>
            </w:r>
          </w:p>
        </w:tc>
      </w:tr>
      <w:tr w:rsidR="00021FF8" w:rsidTr="00021FF8">
        <w:trPr>
          <w:trHeight w:val="16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84</w:t>
            </w:r>
          </w:p>
        </w:tc>
        <w:tc>
          <w:tcPr>
            <w:tcW w:w="2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Muscular Dystrophy, Duchenne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RAB40AL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RAB40AL, RAB40C</w:t>
            </w:r>
          </w:p>
        </w:tc>
      </w:tr>
      <w:tr w:rsidR="00021FF8" w:rsidTr="00021FF8">
        <w:trPr>
          <w:trHeight w:val="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Calibri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RAB40C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</w:p>
        </w:tc>
      </w:tr>
      <w:tr w:rsidR="00021FF8" w:rsidTr="00021FF8">
        <w:trPr>
          <w:trHeight w:val="16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85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Fatty Liver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RAB40B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RAB40B</w:t>
            </w:r>
          </w:p>
        </w:tc>
      </w:tr>
      <w:tr w:rsidR="00021FF8" w:rsidTr="00021FF8">
        <w:trPr>
          <w:trHeight w:val="16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86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Diabetes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RAB38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RAB38</w:t>
            </w:r>
          </w:p>
        </w:tc>
      </w:tr>
      <w:tr w:rsidR="00021FF8" w:rsidTr="00021FF8">
        <w:trPr>
          <w:trHeight w:val="16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87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T-Cell Lymphoma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jc w:val="center"/>
              <w:rPr>
                <w:rFonts w:ascii="Bahnschrift Light" w:eastAsia="Calibri" w:hAnsi="Bahnschrift Light" w:cs="Calibri"/>
                <w:sz w:val="20"/>
                <w:szCs w:val="20"/>
              </w:rPr>
            </w:pPr>
            <w:r>
              <w:rPr>
                <w:rFonts w:ascii="Bahnschrift Light" w:eastAsia="Calibri" w:hAnsi="Bahnschrift Light" w:cs="Calibri"/>
                <w:sz w:val="20"/>
                <w:szCs w:val="20"/>
              </w:rPr>
              <w:t>RAB40B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FF8" w:rsidRDefault="00021FF8">
            <w:pPr>
              <w:spacing w:after="0" w:line="240" w:lineRule="auto"/>
              <w:jc w:val="center"/>
              <w:rPr>
                <w:rFonts w:ascii="Bahnschrift Light" w:eastAsia="Calibri" w:hAnsi="Bahnschrift Light" w:cs="Times New Roman"/>
                <w:sz w:val="20"/>
                <w:szCs w:val="20"/>
              </w:rPr>
            </w:pPr>
            <w:r>
              <w:rPr>
                <w:rFonts w:ascii="Bahnschrift Light" w:eastAsia="Calibri" w:hAnsi="Bahnschrift Light" w:cs="Times New Roman"/>
                <w:sz w:val="20"/>
                <w:szCs w:val="20"/>
              </w:rPr>
              <w:t>RAB40B</w:t>
            </w:r>
          </w:p>
        </w:tc>
      </w:tr>
    </w:tbl>
    <w:p w:rsidR="007B00F6" w:rsidRDefault="007B00F6"/>
    <w:sectPr w:rsidR="007B00F6" w:rsidSect="00021FF8">
      <w:type w:val="continuous"/>
      <w:pgSz w:w="11906" w:h="16838" w:code="9"/>
      <w:pgMar w:top="1134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EA1"/>
    <w:rsid w:val="00021FF8"/>
    <w:rsid w:val="00504B95"/>
    <w:rsid w:val="00607EA1"/>
    <w:rsid w:val="007B00F6"/>
    <w:rsid w:val="00E3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FF8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021F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FF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21FF8"/>
    <w:pPr>
      <w:tabs>
        <w:tab w:val="center" w:pos="4513"/>
        <w:tab w:val="right" w:pos="9026"/>
      </w:tabs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21FF8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021FF8"/>
    <w:pPr>
      <w:tabs>
        <w:tab w:val="center" w:pos="4513"/>
        <w:tab w:val="right" w:pos="9026"/>
      </w:tabs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21FF8"/>
    <w:rPr>
      <w:rFonts w:ascii="Calibri" w:eastAsia="Calibri" w:hAnsi="Calibri" w:cs="Times New Roman"/>
      <w:lang w:val="en-IN"/>
    </w:rPr>
  </w:style>
  <w:style w:type="table" w:styleId="TableGrid">
    <w:name w:val="Table Grid"/>
    <w:basedOn w:val="TableNormal"/>
    <w:uiPriority w:val="59"/>
    <w:rsid w:val="00021FF8"/>
    <w:pPr>
      <w:spacing w:after="0" w:line="240" w:lineRule="auto"/>
    </w:pPr>
    <w:rPr>
      <w:rFonts w:ascii="Calibri" w:eastAsia="Calibri" w:hAnsi="Calibri" w:cs="Times New Roman"/>
      <w:sz w:val="20"/>
      <w:szCs w:val="20"/>
      <w:lang w:val="en-IN"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FF8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021F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FF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21FF8"/>
    <w:pPr>
      <w:tabs>
        <w:tab w:val="center" w:pos="4513"/>
        <w:tab w:val="right" w:pos="9026"/>
      </w:tabs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21FF8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021FF8"/>
    <w:pPr>
      <w:tabs>
        <w:tab w:val="center" w:pos="4513"/>
        <w:tab w:val="right" w:pos="9026"/>
      </w:tabs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21FF8"/>
    <w:rPr>
      <w:rFonts w:ascii="Calibri" w:eastAsia="Calibri" w:hAnsi="Calibri" w:cs="Times New Roman"/>
      <w:lang w:val="en-IN"/>
    </w:rPr>
  </w:style>
  <w:style w:type="table" w:styleId="TableGrid">
    <w:name w:val="Table Grid"/>
    <w:basedOn w:val="TableNormal"/>
    <w:uiPriority w:val="59"/>
    <w:rsid w:val="00021FF8"/>
    <w:pPr>
      <w:spacing w:after="0" w:line="240" w:lineRule="auto"/>
    </w:pPr>
    <w:rPr>
      <w:rFonts w:ascii="Calibri" w:eastAsia="Calibri" w:hAnsi="Calibri" w:cs="Times New Roman"/>
      <w:sz w:val="20"/>
      <w:szCs w:val="20"/>
      <w:lang w:val="en-IN"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9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1057</Words>
  <Characters>6026</Characters>
  <Application>Microsoft Office Word</Application>
  <DocSecurity>0</DocSecurity>
  <Lines>50</Lines>
  <Paragraphs>14</Paragraphs>
  <ScaleCrop>false</ScaleCrop>
  <Company>Hewlett-Packard</Company>
  <LinksUpToDate>false</LinksUpToDate>
  <CharactersWithSpaces>7069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2020-06-09T06:43:00Z</dcterms:created>
  <dcterms:modified xsi:type="dcterms:W3CDTF">2020-06-09T06:44:00Z</dcterms:modified>
</cp:coreProperties>
</file>