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02C4D" w:rsidR="00BE2C90" w:rsidP="00BE2C90" w:rsidRDefault="00BE2C90" w14:paraId="7551FD9D" w14:textId="77777777">
      <w:pPr>
        <w:spacing w:line="360" w:lineRule="auto"/>
        <w:jc w:val="center"/>
        <w:rPr>
          <w:b/>
          <w:bCs/>
          <w:sz w:val="32"/>
          <w:szCs w:val="32"/>
        </w:rPr>
      </w:pPr>
      <w:bookmarkStart w:name="_Hlk93838739" w:id="0"/>
      <w:r>
        <w:rPr>
          <w:b/>
          <w:bCs/>
          <w:sz w:val="32"/>
          <w:szCs w:val="32"/>
        </w:rPr>
        <w:t>NEAR-REAL TIME AI/ML BASED DNS THREAT DETECTION AND CONTEXTUAL THREAT INTELLIGENCE</w:t>
      </w:r>
    </w:p>
    <w:bookmarkEnd w:id="0"/>
    <w:p w:rsidRPr="00102C4D" w:rsidR="00BE2C90" w:rsidP="00BE2C90" w:rsidRDefault="00BE2C90" w14:paraId="657B71BC" w14:textId="77777777">
      <w:pPr>
        <w:spacing w:line="360" w:lineRule="auto"/>
        <w:jc w:val="center"/>
        <w:rPr>
          <w:sz w:val="32"/>
        </w:rPr>
      </w:pPr>
      <w:r w:rsidRPr="00102C4D">
        <w:rPr>
          <w:sz w:val="32"/>
        </w:rPr>
        <w:t>Project</w:t>
      </w:r>
      <w:r w:rsidRPr="00102C4D">
        <w:rPr>
          <w:spacing w:val="-2"/>
          <w:sz w:val="32"/>
        </w:rPr>
        <w:t xml:space="preserve"> </w:t>
      </w:r>
      <w:r w:rsidRPr="00102C4D">
        <w:rPr>
          <w:sz w:val="32"/>
        </w:rPr>
        <w:t>Id:</w:t>
      </w:r>
      <w:r w:rsidRPr="00102C4D">
        <w:rPr>
          <w:spacing w:val="-1"/>
          <w:sz w:val="32"/>
        </w:rPr>
        <w:t xml:space="preserve"> </w:t>
      </w:r>
      <w:r>
        <w:rPr>
          <w:spacing w:val="-1"/>
          <w:sz w:val="32"/>
        </w:rPr>
        <w:t>R-25-26J-066</w:t>
      </w:r>
    </w:p>
    <w:p w:rsidRPr="00102C4D" w:rsidR="00BE2C90" w:rsidP="00BE2C90" w:rsidRDefault="00BE2C90" w14:paraId="4BC72352" w14:textId="77777777">
      <w:pPr>
        <w:pStyle w:val="BodyText"/>
        <w:rPr>
          <w:sz w:val="32"/>
          <w:szCs w:val="22"/>
        </w:rPr>
      </w:pPr>
    </w:p>
    <w:p w:rsidRPr="00102C4D" w:rsidR="00BE2C90" w:rsidP="00BE2C90" w:rsidRDefault="00BE2C90" w14:paraId="31A2DB74" w14:textId="77777777">
      <w:pPr>
        <w:pStyle w:val="BodyText"/>
        <w:rPr>
          <w:sz w:val="32"/>
          <w:szCs w:val="22"/>
        </w:rPr>
      </w:pPr>
    </w:p>
    <w:p w:rsidRPr="00102C4D" w:rsidR="00BE2C90" w:rsidP="00BE2C90" w:rsidRDefault="00BE2C90" w14:paraId="4FC9C2BD" w14:textId="77777777">
      <w:pPr>
        <w:spacing w:line="360" w:lineRule="auto"/>
        <w:jc w:val="center"/>
        <w:rPr>
          <w:sz w:val="32"/>
        </w:rPr>
      </w:pPr>
      <w:r>
        <w:rPr>
          <w:sz w:val="32"/>
        </w:rPr>
        <w:t>Final Project</w:t>
      </w:r>
      <w:r w:rsidRPr="00102C4D">
        <w:rPr>
          <w:spacing w:val="-2"/>
          <w:sz w:val="32"/>
        </w:rPr>
        <w:t xml:space="preserve"> </w:t>
      </w:r>
      <w:r>
        <w:rPr>
          <w:spacing w:val="-2"/>
          <w:sz w:val="32"/>
        </w:rPr>
        <w:t>Thesis</w:t>
      </w:r>
    </w:p>
    <w:p w:rsidRPr="00102C4D" w:rsidR="00BE2C90" w:rsidP="00BE2C90" w:rsidRDefault="00BE2C90" w14:paraId="0A409F16" w14:textId="77777777">
      <w:pPr>
        <w:jc w:val="center"/>
        <w:rPr>
          <w:sz w:val="32"/>
        </w:rPr>
      </w:pPr>
    </w:p>
    <w:p w:rsidRPr="00102C4D" w:rsidR="00BE2C90" w:rsidP="00BE2C90" w:rsidRDefault="00BE2C90" w14:paraId="6C23BAF9" w14:textId="597DD868">
      <w:pPr>
        <w:spacing w:line="360" w:lineRule="auto"/>
        <w:jc w:val="center"/>
        <w:rPr>
          <w:sz w:val="28"/>
        </w:rPr>
      </w:pPr>
      <w:r>
        <w:rPr>
          <w:sz w:val="28"/>
        </w:rPr>
        <w:t>Herath H M C A</w:t>
      </w:r>
    </w:p>
    <w:p w:rsidRPr="00BD0179" w:rsidR="00BE2C90" w:rsidP="00BE2C90" w:rsidRDefault="00BE2C90" w14:paraId="31C8D433" w14:textId="2C82B860">
      <w:pPr>
        <w:spacing w:line="360" w:lineRule="auto"/>
        <w:jc w:val="center"/>
        <w:rPr>
          <w:sz w:val="28"/>
        </w:rPr>
      </w:pPr>
      <w:r w:rsidRPr="00102C4D">
        <w:rPr>
          <w:sz w:val="28"/>
        </w:rPr>
        <w:t xml:space="preserve">Student ID: </w:t>
      </w:r>
      <w:r w:rsidRPr="00BE2C90">
        <w:rPr>
          <w:sz w:val="28"/>
        </w:rPr>
        <w:t>IT22925022</w:t>
      </w:r>
    </w:p>
    <w:p w:rsidR="00BE2C90" w:rsidP="65851D90" w:rsidRDefault="00BE2C90" w14:paraId="1448173F" w14:textId="0918335A">
      <w:pPr>
        <w:spacing w:line="360" w:lineRule="auto"/>
        <w:jc w:val="center"/>
        <w:rPr>
          <w:sz w:val="28"/>
          <w:szCs w:val="28"/>
        </w:rPr>
      </w:pPr>
      <w:r w:rsidRPr="65851D90" w:rsidR="00BE2C90">
        <w:rPr>
          <w:sz w:val="28"/>
          <w:szCs w:val="28"/>
        </w:rPr>
        <w:t xml:space="preserve">Supervisor: Mr. </w:t>
      </w:r>
      <w:r w:rsidRPr="65851D90" w:rsidR="00BE2C90">
        <w:rPr>
          <w:sz w:val="28"/>
          <w:szCs w:val="28"/>
        </w:rPr>
        <w:t>Kavinga</w:t>
      </w:r>
      <w:r w:rsidRPr="65851D90" w:rsidR="00BE2C90">
        <w:rPr>
          <w:sz w:val="28"/>
          <w:szCs w:val="28"/>
        </w:rPr>
        <w:t xml:space="preserve"> Yapa Abeywardena</w:t>
      </w:r>
    </w:p>
    <w:p w:rsidRPr="00102C4D" w:rsidR="00BE2C90" w:rsidP="00BE2C90" w:rsidRDefault="00BE2C90" w14:paraId="217DA75C" w14:textId="77777777">
      <w:pPr>
        <w:rPr>
          <w:sz w:val="32"/>
          <w:szCs w:val="32"/>
        </w:rPr>
      </w:pPr>
    </w:p>
    <w:p w:rsidRPr="00102C4D" w:rsidR="00BE2C90" w:rsidP="00BE2C90" w:rsidRDefault="00BE2C90" w14:paraId="6C8A4A70" w14:textId="77777777">
      <w:pPr>
        <w:spacing w:line="360" w:lineRule="auto"/>
        <w:ind w:left="1440" w:right="1037"/>
        <w:jc w:val="center"/>
        <w:rPr>
          <w:sz w:val="32"/>
        </w:rPr>
      </w:pPr>
      <w:r w:rsidRPr="00102C4D">
        <w:rPr>
          <w:sz w:val="32"/>
        </w:rPr>
        <w:t>B.Sc. (Hons) Degree in Information Technology Specializing in</w:t>
      </w:r>
      <w:r w:rsidRPr="00102C4D">
        <w:rPr>
          <w:spacing w:val="-1"/>
          <w:sz w:val="32"/>
        </w:rPr>
        <w:t xml:space="preserve"> </w:t>
      </w:r>
      <w:r w:rsidRPr="00102C4D">
        <w:rPr>
          <w:sz w:val="32"/>
        </w:rPr>
        <w:t>Cyber</w:t>
      </w:r>
      <w:r w:rsidRPr="00102C4D">
        <w:rPr>
          <w:spacing w:val="-2"/>
          <w:sz w:val="32"/>
        </w:rPr>
        <w:t xml:space="preserve"> </w:t>
      </w:r>
      <w:r w:rsidRPr="00102C4D">
        <w:rPr>
          <w:sz w:val="32"/>
        </w:rPr>
        <w:t>Security</w:t>
      </w:r>
    </w:p>
    <w:p w:rsidRPr="00102C4D" w:rsidR="00BE2C90" w:rsidP="00BE2C90" w:rsidRDefault="00BE2C90" w14:paraId="1056989C" w14:textId="77777777">
      <w:pPr>
        <w:pStyle w:val="BodyText"/>
        <w:rPr>
          <w:sz w:val="32"/>
          <w:szCs w:val="32"/>
        </w:rPr>
      </w:pPr>
    </w:p>
    <w:p w:rsidRPr="00102C4D" w:rsidR="00BE2C90" w:rsidP="00BE2C90" w:rsidRDefault="00BE2C90" w14:paraId="65295E21" w14:textId="77777777">
      <w:pPr>
        <w:pStyle w:val="BodyText"/>
        <w:rPr>
          <w:sz w:val="32"/>
          <w:szCs w:val="32"/>
        </w:rPr>
      </w:pPr>
    </w:p>
    <w:p w:rsidRPr="00102C4D" w:rsidR="00BE2C90" w:rsidP="00BE2C90" w:rsidRDefault="00BE2C90" w14:paraId="7F0D006F" w14:textId="77777777">
      <w:pPr>
        <w:pStyle w:val="BodyText"/>
        <w:rPr>
          <w:sz w:val="32"/>
          <w:szCs w:val="32"/>
        </w:rPr>
      </w:pPr>
    </w:p>
    <w:p w:rsidRPr="00102C4D" w:rsidR="00BE2C90" w:rsidP="00BE2C90" w:rsidRDefault="00BE2C90" w14:paraId="30D6AA78" w14:textId="77777777">
      <w:pPr>
        <w:spacing w:line="360" w:lineRule="auto"/>
        <w:jc w:val="center"/>
        <w:rPr>
          <w:sz w:val="28"/>
        </w:rPr>
      </w:pPr>
      <w:r w:rsidRPr="00102C4D">
        <w:rPr>
          <w:sz w:val="28"/>
        </w:rPr>
        <w:t>Department</w:t>
      </w:r>
      <w:r w:rsidRPr="00102C4D">
        <w:rPr>
          <w:spacing w:val="-6"/>
          <w:sz w:val="28"/>
        </w:rPr>
        <w:t xml:space="preserve"> </w:t>
      </w:r>
      <w:r w:rsidRPr="00102C4D">
        <w:rPr>
          <w:sz w:val="28"/>
        </w:rPr>
        <w:t>of</w:t>
      </w:r>
      <w:r w:rsidRPr="00102C4D">
        <w:rPr>
          <w:spacing w:val="-4"/>
          <w:sz w:val="28"/>
        </w:rPr>
        <w:t xml:space="preserve"> </w:t>
      </w:r>
      <w:r w:rsidRPr="00102C4D">
        <w:rPr>
          <w:sz w:val="28"/>
        </w:rPr>
        <w:t>Information</w:t>
      </w:r>
      <w:r w:rsidRPr="00102C4D">
        <w:rPr>
          <w:spacing w:val="-2"/>
          <w:sz w:val="28"/>
        </w:rPr>
        <w:t xml:space="preserve"> </w:t>
      </w:r>
      <w:r w:rsidRPr="00102C4D">
        <w:rPr>
          <w:sz w:val="28"/>
        </w:rPr>
        <w:t>System</w:t>
      </w:r>
      <w:r w:rsidRPr="00102C4D">
        <w:rPr>
          <w:spacing w:val="-1"/>
          <w:sz w:val="28"/>
        </w:rPr>
        <w:t xml:space="preserve"> </w:t>
      </w:r>
      <w:r w:rsidRPr="00102C4D">
        <w:rPr>
          <w:sz w:val="28"/>
        </w:rPr>
        <w:t>Engineering</w:t>
      </w:r>
    </w:p>
    <w:p w:rsidRPr="00102C4D" w:rsidR="00BE2C90" w:rsidP="00BE2C90" w:rsidRDefault="00BE2C90" w14:paraId="36569915" w14:textId="77777777">
      <w:pPr>
        <w:pStyle w:val="BodyText"/>
        <w:rPr>
          <w:sz w:val="32"/>
          <w:szCs w:val="28"/>
        </w:rPr>
      </w:pPr>
    </w:p>
    <w:p w:rsidRPr="00102C4D" w:rsidR="00BE2C90" w:rsidP="00BE2C90" w:rsidRDefault="00BE2C90" w14:paraId="333B8C27" w14:textId="77777777">
      <w:pPr>
        <w:spacing w:line="360" w:lineRule="auto"/>
        <w:jc w:val="center"/>
        <w:rPr>
          <w:spacing w:val="-67"/>
          <w:sz w:val="28"/>
        </w:rPr>
      </w:pPr>
      <w:r w:rsidRPr="00102C4D">
        <w:rPr>
          <w:sz w:val="28"/>
        </w:rPr>
        <w:t>Sri Lanka Institute of Information Technology</w:t>
      </w:r>
      <w:r w:rsidRPr="00102C4D">
        <w:rPr>
          <w:spacing w:val="-67"/>
          <w:sz w:val="28"/>
        </w:rPr>
        <w:t xml:space="preserve"> </w:t>
      </w:r>
    </w:p>
    <w:p w:rsidRPr="00102C4D" w:rsidR="00BE2C90" w:rsidP="00BE2C90" w:rsidRDefault="00BE2C90" w14:paraId="0E7C7FA0" w14:textId="77777777">
      <w:pPr>
        <w:spacing w:line="360" w:lineRule="auto"/>
        <w:jc w:val="center"/>
        <w:rPr>
          <w:sz w:val="28"/>
        </w:rPr>
      </w:pPr>
      <w:r w:rsidRPr="00102C4D">
        <w:rPr>
          <w:sz w:val="28"/>
        </w:rPr>
        <w:t>Sri Lanka</w:t>
      </w:r>
    </w:p>
    <w:p w:rsidRPr="00102C4D" w:rsidR="00BE2C90" w:rsidP="00BE2C90" w:rsidRDefault="00BE2C90" w14:paraId="5938CD3A" w14:textId="77777777">
      <w:pPr>
        <w:jc w:val="center"/>
        <w:rPr>
          <w:sz w:val="28"/>
        </w:rPr>
      </w:pPr>
    </w:p>
    <w:p w:rsidRPr="00102C4D" w:rsidR="00BE2C90" w:rsidP="00BE2C90" w:rsidRDefault="00BE2C90" w14:paraId="73261B6F" w14:textId="77777777">
      <w:pPr>
        <w:jc w:val="center"/>
        <w:rPr>
          <w:sz w:val="28"/>
        </w:rPr>
      </w:pPr>
    </w:p>
    <w:p w:rsidR="002971B0" w:rsidP="002971B0" w:rsidRDefault="00BE2C90" w14:paraId="2980F64F" w14:textId="77777777">
      <w:pPr>
        <w:jc w:val="center"/>
        <w:rPr>
          <w:sz w:val="28"/>
        </w:rPr>
        <w:sectPr w:rsidR="002971B0" w:rsidSect="007F29CE">
          <w:footerReference w:type="default" r:id="rId8"/>
          <w:pgSz w:w="11906" w:h="16838" w:orient="portrait" w:code="9"/>
          <w:pgMar w:top="1440" w:right="1440" w:bottom="1440" w:left="1440" w:header="720" w:footer="720" w:gutter="0"/>
          <w:cols w:space="720"/>
          <w:docGrid w:linePitch="360"/>
        </w:sectPr>
      </w:pPr>
      <w:r>
        <w:rPr>
          <w:sz w:val="28"/>
        </w:rPr>
        <w:t>April</w:t>
      </w:r>
      <w:r w:rsidRPr="00102C4D">
        <w:rPr>
          <w:sz w:val="28"/>
        </w:rPr>
        <w:t xml:space="preserve"> 202</w:t>
      </w:r>
      <w:r>
        <w:rPr>
          <w:sz w:val="28"/>
        </w:rPr>
        <w:t>6</w:t>
      </w:r>
    </w:p>
    <w:p w:rsidR="007F29CE" w:rsidP="002971B0" w:rsidRDefault="007F29CE" w14:paraId="2FD54AC2" w14:textId="0C3006C9">
      <w:pPr>
        <w:jc w:val="center"/>
        <w:sectPr w:rsidR="007F29CE" w:rsidSect="002971B0">
          <w:footerReference w:type="default" r:id="rId9"/>
          <w:pgSz w:w="11906" w:h="16838" w:orient="portrait" w:code="9"/>
          <w:pgMar w:top="1440" w:right="1440" w:bottom="1440" w:left="1440" w:header="720" w:footer="720" w:gutter="0"/>
          <w:pgNumType w:fmt="lowerRoman" w:start="1"/>
          <w:cols w:space="720"/>
          <w:docGrid w:linePitch="360"/>
        </w:sectPr>
      </w:pPr>
    </w:p>
    <w:p w:rsidR="007F29CE" w:rsidP="007F29CE" w:rsidRDefault="007F29CE" w14:paraId="35605C02" w14:textId="1BE011BC">
      <w:pPr>
        <w:pStyle w:val="Heading1"/>
      </w:pPr>
      <w:bookmarkStart w:name="_Toc228095265" w:id="1"/>
      <w:r w:rsidRPr="007F29CE">
        <w:lastRenderedPageBreak/>
        <w:t>Declaration</w:t>
      </w:r>
      <w:bookmarkEnd w:id="1"/>
    </w:p>
    <w:p w:rsidR="007F29CE" w:rsidRDefault="007F29CE" w14:paraId="7E151DB2" w14:textId="77777777">
      <w:pPr>
        <w:rPr>
          <w:rFonts w:eastAsiaTheme="majorEastAsia" w:cstheme="majorBidi"/>
          <w:b/>
          <w:caps/>
          <w:color w:val="000000" w:themeColor="text1"/>
          <w:sz w:val="28"/>
          <w:szCs w:val="40"/>
        </w:rPr>
      </w:pPr>
      <w:r>
        <w:br w:type="page"/>
      </w:r>
    </w:p>
    <w:p w:rsidR="007F29CE" w:rsidP="007F29CE" w:rsidRDefault="007F29CE" w14:paraId="055EAB58" w14:textId="4E83F3E1">
      <w:pPr>
        <w:pStyle w:val="Heading1"/>
      </w:pPr>
      <w:bookmarkStart w:name="_Toc228095266" w:id="2"/>
      <w:r w:rsidRPr="007F29CE">
        <w:lastRenderedPageBreak/>
        <w:t>Abstract</w:t>
      </w:r>
      <w:bookmarkEnd w:id="2"/>
    </w:p>
    <w:p w:rsidR="007F29CE" w:rsidRDefault="007F29CE" w14:paraId="372FE311" w14:textId="77777777">
      <w:pPr>
        <w:rPr>
          <w:rFonts w:eastAsiaTheme="majorEastAsia" w:cstheme="majorBidi"/>
          <w:b/>
          <w:caps/>
          <w:color w:val="000000" w:themeColor="text1"/>
          <w:sz w:val="28"/>
          <w:szCs w:val="40"/>
        </w:rPr>
      </w:pPr>
      <w:r>
        <w:br w:type="page"/>
      </w:r>
    </w:p>
    <w:p w:rsidR="007F29CE" w:rsidP="007F29CE" w:rsidRDefault="007F29CE" w14:paraId="670BE603" w14:textId="47A278C7">
      <w:pPr>
        <w:pStyle w:val="Heading1"/>
      </w:pPr>
      <w:bookmarkStart w:name="_Toc228095267" w:id="3"/>
      <w:r w:rsidRPr="007F29CE">
        <w:lastRenderedPageBreak/>
        <w:t>Acknowledgement</w:t>
      </w:r>
      <w:bookmarkEnd w:id="3"/>
    </w:p>
    <w:p w:rsidR="007F29CE" w:rsidRDefault="007F29CE" w14:paraId="3F004209" w14:textId="77777777">
      <w:pPr>
        <w:rPr>
          <w:rFonts w:eastAsiaTheme="majorEastAsia" w:cstheme="majorBidi"/>
          <w:b/>
          <w:caps/>
          <w:color w:val="000000" w:themeColor="text1"/>
          <w:sz w:val="28"/>
          <w:szCs w:val="40"/>
        </w:rPr>
      </w:pPr>
      <w:r>
        <w:br w:type="page"/>
      </w:r>
    </w:p>
    <w:p w:rsidR="007F29CE" w:rsidP="007F29CE" w:rsidRDefault="007F29CE" w14:paraId="769B874C" w14:textId="0E00C233">
      <w:pPr>
        <w:pStyle w:val="Heading1"/>
      </w:pPr>
      <w:bookmarkStart w:name="_Toc228095268" w:id="4"/>
      <w:r w:rsidRPr="007F29CE">
        <w:lastRenderedPageBreak/>
        <w:t>Table of contents</w:t>
      </w:r>
      <w:bookmarkEnd w:id="4"/>
    </w:p>
    <w:sdt>
      <w:sdtPr>
        <w:id w:val="-694608071"/>
        <w:docPartObj>
          <w:docPartGallery w:val="Table of Contents"/>
          <w:docPartUnique/>
        </w:docPartObj>
        <w:rPr>
          <w:rFonts w:ascii="Times New Roman" w:hAnsi="Times New Roman" w:eastAsia="Aptos" w:cs="" w:eastAsiaTheme="minorAscii" w:cstheme="minorBidi"/>
          <w:color w:val="auto"/>
          <w:kern w:val="2"/>
          <w:sz w:val="24"/>
          <w:szCs w:val="24"/>
          <w14:ligatures w14:val="standardContextual"/>
        </w:rPr>
      </w:sdtPr>
      <w:sdtEndPr>
        <w:rPr>
          <w:rFonts w:ascii="Times New Roman" w:hAnsi="Times New Roman" w:eastAsia="Aptos" w:cs="" w:eastAsiaTheme="minorAscii" w:cstheme="minorBidi"/>
          <w:b w:val="1"/>
          <w:bCs w:val="1"/>
          <w:noProof/>
          <w:color w:val="auto"/>
          <w:sz w:val="24"/>
          <w:szCs w:val="24"/>
        </w:rPr>
      </w:sdtEndPr>
      <w:sdtContent>
        <w:p w:rsidR="00FA3F3D" w:rsidRDefault="00FA3F3D" w14:paraId="2C88EC95" w14:textId="7DD5A8D8">
          <w:pPr>
            <w:pStyle w:val="TOCHeading"/>
          </w:pPr>
        </w:p>
        <w:p w:rsidR="00C34CDB" w:rsidRDefault="00FA3F3D" w14:paraId="3C348586" w14:textId="3A5281B5">
          <w:pPr>
            <w:pStyle w:val="TOC1"/>
            <w:tabs>
              <w:tab w:val="right" w:leader="dot" w:pos="9016"/>
            </w:tabs>
            <w:rPr>
              <w:rFonts w:asciiTheme="minorHAnsi" w:hAnsiTheme="minorHAnsi" w:eastAsiaTheme="minorEastAsia"/>
              <w:noProof/>
            </w:rPr>
          </w:pPr>
          <w:r>
            <w:fldChar w:fldCharType="begin"/>
          </w:r>
          <w:r>
            <w:instrText xml:space="preserve"> TOC \o "1-3" \h \z \u </w:instrText>
          </w:r>
          <w:r>
            <w:fldChar w:fldCharType="separate"/>
          </w:r>
          <w:hyperlink w:history="1" w:anchor="_Toc228095265">
            <w:r w:rsidRPr="00CB3432" w:rsidR="00C34CDB">
              <w:rPr>
                <w:rStyle w:val="Hyperlink"/>
                <w:noProof/>
              </w:rPr>
              <w:t>Declaration</w:t>
            </w:r>
            <w:r w:rsidR="00C34CDB">
              <w:rPr>
                <w:noProof/>
                <w:webHidden/>
              </w:rPr>
              <w:tab/>
            </w:r>
            <w:r w:rsidR="00C34CDB">
              <w:rPr>
                <w:noProof/>
                <w:webHidden/>
              </w:rPr>
              <w:fldChar w:fldCharType="begin"/>
            </w:r>
            <w:r w:rsidR="00C34CDB">
              <w:rPr>
                <w:noProof/>
                <w:webHidden/>
              </w:rPr>
              <w:instrText xml:space="preserve"> PAGEREF _Toc228095265 \h </w:instrText>
            </w:r>
            <w:r w:rsidR="00C34CDB">
              <w:rPr>
                <w:noProof/>
                <w:webHidden/>
              </w:rPr>
            </w:r>
            <w:r w:rsidR="00C34CDB">
              <w:rPr>
                <w:noProof/>
                <w:webHidden/>
              </w:rPr>
              <w:fldChar w:fldCharType="separate"/>
            </w:r>
            <w:r w:rsidR="0089576C">
              <w:rPr>
                <w:noProof/>
                <w:webHidden/>
              </w:rPr>
              <w:t>ii</w:t>
            </w:r>
            <w:r w:rsidR="00C34CDB">
              <w:rPr>
                <w:noProof/>
                <w:webHidden/>
              </w:rPr>
              <w:fldChar w:fldCharType="end"/>
            </w:r>
          </w:hyperlink>
        </w:p>
        <w:p w:rsidR="00C34CDB" w:rsidRDefault="00000000" w14:paraId="45F327D7" w14:textId="68F774B2">
          <w:pPr>
            <w:pStyle w:val="TOC1"/>
            <w:tabs>
              <w:tab w:val="right" w:leader="dot" w:pos="9016"/>
            </w:tabs>
            <w:rPr>
              <w:rFonts w:asciiTheme="minorHAnsi" w:hAnsiTheme="minorHAnsi" w:eastAsiaTheme="minorEastAsia"/>
              <w:noProof/>
            </w:rPr>
          </w:pPr>
          <w:hyperlink w:history="1" w:anchor="_Toc228095266">
            <w:r w:rsidRPr="00CB3432" w:rsidR="00C34CDB">
              <w:rPr>
                <w:rStyle w:val="Hyperlink"/>
                <w:noProof/>
              </w:rPr>
              <w:t>Abstract</w:t>
            </w:r>
            <w:r w:rsidR="00C34CDB">
              <w:rPr>
                <w:noProof/>
                <w:webHidden/>
              </w:rPr>
              <w:tab/>
            </w:r>
            <w:r w:rsidR="00C34CDB">
              <w:rPr>
                <w:noProof/>
                <w:webHidden/>
              </w:rPr>
              <w:fldChar w:fldCharType="begin"/>
            </w:r>
            <w:r w:rsidR="00C34CDB">
              <w:rPr>
                <w:noProof/>
                <w:webHidden/>
              </w:rPr>
              <w:instrText xml:space="preserve"> PAGEREF _Toc228095266 \h </w:instrText>
            </w:r>
            <w:r w:rsidR="00C34CDB">
              <w:rPr>
                <w:noProof/>
                <w:webHidden/>
              </w:rPr>
            </w:r>
            <w:r w:rsidR="00C34CDB">
              <w:rPr>
                <w:noProof/>
                <w:webHidden/>
              </w:rPr>
              <w:fldChar w:fldCharType="separate"/>
            </w:r>
            <w:r w:rsidR="0089576C">
              <w:rPr>
                <w:noProof/>
                <w:webHidden/>
              </w:rPr>
              <w:t>iii</w:t>
            </w:r>
            <w:r w:rsidR="00C34CDB">
              <w:rPr>
                <w:noProof/>
                <w:webHidden/>
              </w:rPr>
              <w:fldChar w:fldCharType="end"/>
            </w:r>
          </w:hyperlink>
        </w:p>
        <w:p w:rsidR="00C34CDB" w:rsidRDefault="00000000" w14:paraId="1C4C4BDC" w14:textId="1644F199">
          <w:pPr>
            <w:pStyle w:val="TOC1"/>
            <w:tabs>
              <w:tab w:val="right" w:leader="dot" w:pos="9016"/>
            </w:tabs>
            <w:rPr>
              <w:rFonts w:asciiTheme="minorHAnsi" w:hAnsiTheme="minorHAnsi" w:eastAsiaTheme="minorEastAsia"/>
              <w:noProof/>
            </w:rPr>
          </w:pPr>
          <w:hyperlink w:history="1" w:anchor="_Toc228095267">
            <w:r w:rsidRPr="00CB3432" w:rsidR="00C34CDB">
              <w:rPr>
                <w:rStyle w:val="Hyperlink"/>
                <w:noProof/>
              </w:rPr>
              <w:t>Acknowledgement</w:t>
            </w:r>
            <w:r w:rsidR="00C34CDB">
              <w:rPr>
                <w:noProof/>
                <w:webHidden/>
              </w:rPr>
              <w:tab/>
            </w:r>
            <w:r w:rsidR="00C34CDB">
              <w:rPr>
                <w:noProof/>
                <w:webHidden/>
              </w:rPr>
              <w:fldChar w:fldCharType="begin"/>
            </w:r>
            <w:r w:rsidR="00C34CDB">
              <w:rPr>
                <w:noProof/>
                <w:webHidden/>
              </w:rPr>
              <w:instrText xml:space="preserve"> PAGEREF _Toc228095267 \h </w:instrText>
            </w:r>
            <w:r w:rsidR="00C34CDB">
              <w:rPr>
                <w:noProof/>
                <w:webHidden/>
              </w:rPr>
            </w:r>
            <w:r w:rsidR="00C34CDB">
              <w:rPr>
                <w:noProof/>
                <w:webHidden/>
              </w:rPr>
              <w:fldChar w:fldCharType="separate"/>
            </w:r>
            <w:r w:rsidR="0089576C">
              <w:rPr>
                <w:noProof/>
                <w:webHidden/>
              </w:rPr>
              <w:t>iv</w:t>
            </w:r>
            <w:r w:rsidR="00C34CDB">
              <w:rPr>
                <w:noProof/>
                <w:webHidden/>
              </w:rPr>
              <w:fldChar w:fldCharType="end"/>
            </w:r>
          </w:hyperlink>
        </w:p>
        <w:p w:rsidR="00C34CDB" w:rsidRDefault="00000000" w14:paraId="3606E7DA" w14:textId="4393F61E">
          <w:pPr>
            <w:pStyle w:val="TOC1"/>
            <w:tabs>
              <w:tab w:val="right" w:leader="dot" w:pos="9016"/>
            </w:tabs>
            <w:rPr>
              <w:rFonts w:asciiTheme="minorHAnsi" w:hAnsiTheme="minorHAnsi" w:eastAsiaTheme="minorEastAsia"/>
              <w:noProof/>
            </w:rPr>
          </w:pPr>
          <w:hyperlink w:history="1" w:anchor="_Toc228095268">
            <w:r w:rsidRPr="00CB3432" w:rsidR="00C34CDB">
              <w:rPr>
                <w:rStyle w:val="Hyperlink"/>
                <w:noProof/>
              </w:rPr>
              <w:t>Table of contents</w:t>
            </w:r>
            <w:r w:rsidR="00C34CDB">
              <w:rPr>
                <w:noProof/>
                <w:webHidden/>
              </w:rPr>
              <w:tab/>
            </w:r>
            <w:r w:rsidR="00C34CDB">
              <w:rPr>
                <w:noProof/>
                <w:webHidden/>
              </w:rPr>
              <w:fldChar w:fldCharType="begin"/>
            </w:r>
            <w:r w:rsidR="00C34CDB">
              <w:rPr>
                <w:noProof/>
                <w:webHidden/>
              </w:rPr>
              <w:instrText xml:space="preserve"> PAGEREF _Toc228095268 \h </w:instrText>
            </w:r>
            <w:r w:rsidR="00C34CDB">
              <w:rPr>
                <w:noProof/>
                <w:webHidden/>
              </w:rPr>
            </w:r>
            <w:r w:rsidR="00C34CDB">
              <w:rPr>
                <w:noProof/>
                <w:webHidden/>
              </w:rPr>
              <w:fldChar w:fldCharType="separate"/>
            </w:r>
            <w:r w:rsidR="0089576C">
              <w:rPr>
                <w:noProof/>
                <w:webHidden/>
              </w:rPr>
              <w:t>v</w:t>
            </w:r>
            <w:r w:rsidR="00C34CDB">
              <w:rPr>
                <w:noProof/>
                <w:webHidden/>
              </w:rPr>
              <w:fldChar w:fldCharType="end"/>
            </w:r>
          </w:hyperlink>
        </w:p>
        <w:p w:rsidR="00C34CDB" w:rsidRDefault="00000000" w14:paraId="41F96120" w14:textId="61DBFE28">
          <w:pPr>
            <w:pStyle w:val="TOC1"/>
            <w:tabs>
              <w:tab w:val="right" w:leader="dot" w:pos="9016"/>
            </w:tabs>
            <w:rPr>
              <w:rFonts w:asciiTheme="minorHAnsi" w:hAnsiTheme="minorHAnsi" w:eastAsiaTheme="minorEastAsia"/>
              <w:noProof/>
            </w:rPr>
          </w:pPr>
          <w:hyperlink w:history="1" w:anchor="_Toc228095269">
            <w:r w:rsidRPr="00CB3432" w:rsidR="00C34CDB">
              <w:rPr>
                <w:rStyle w:val="Hyperlink"/>
                <w:noProof/>
              </w:rPr>
              <w:t>List of Tables</w:t>
            </w:r>
            <w:r w:rsidR="00C34CDB">
              <w:rPr>
                <w:noProof/>
                <w:webHidden/>
              </w:rPr>
              <w:tab/>
            </w:r>
            <w:r w:rsidR="00C34CDB">
              <w:rPr>
                <w:noProof/>
                <w:webHidden/>
              </w:rPr>
              <w:fldChar w:fldCharType="begin"/>
            </w:r>
            <w:r w:rsidR="00C34CDB">
              <w:rPr>
                <w:noProof/>
                <w:webHidden/>
              </w:rPr>
              <w:instrText xml:space="preserve"> PAGEREF _Toc228095269 \h </w:instrText>
            </w:r>
            <w:r w:rsidR="00C34CDB">
              <w:rPr>
                <w:noProof/>
                <w:webHidden/>
              </w:rPr>
            </w:r>
            <w:r w:rsidR="00C34CDB">
              <w:rPr>
                <w:noProof/>
                <w:webHidden/>
              </w:rPr>
              <w:fldChar w:fldCharType="separate"/>
            </w:r>
            <w:r w:rsidR="0089576C">
              <w:rPr>
                <w:noProof/>
                <w:webHidden/>
              </w:rPr>
              <w:t>vii</w:t>
            </w:r>
            <w:r w:rsidR="00C34CDB">
              <w:rPr>
                <w:noProof/>
                <w:webHidden/>
              </w:rPr>
              <w:fldChar w:fldCharType="end"/>
            </w:r>
          </w:hyperlink>
        </w:p>
        <w:p w:rsidR="00C34CDB" w:rsidRDefault="00000000" w14:paraId="170FD4AE" w14:textId="570B1FC0">
          <w:pPr>
            <w:pStyle w:val="TOC1"/>
            <w:tabs>
              <w:tab w:val="right" w:leader="dot" w:pos="9016"/>
            </w:tabs>
            <w:rPr>
              <w:rFonts w:asciiTheme="minorHAnsi" w:hAnsiTheme="minorHAnsi" w:eastAsiaTheme="minorEastAsia"/>
              <w:noProof/>
            </w:rPr>
          </w:pPr>
          <w:hyperlink w:history="1" w:anchor="_Toc228095270">
            <w:r w:rsidRPr="00CB3432" w:rsidR="00C34CDB">
              <w:rPr>
                <w:rStyle w:val="Hyperlink"/>
                <w:noProof/>
              </w:rPr>
              <w:t>List of Figures</w:t>
            </w:r>
            <w:r w:rsidR="00C34CDB">
              <w:rPr>
                <w:noProof/>
                <w:webHidden/>
              </w:rPr>
              <w:tab/>
            </w:r>
            <w:r w:rsidR="00C34CDB">
              <w:rPr>
                <w:noProof/>
                <w:webHidden/>
              </w:rPr>
              <w:fldChar w:fldCharType="begin"/>
            </w:r>
            <w:r w:rsidR="00C34CDB">
              <w:rPr>
                <w:noProof/>
                <w:webHidden/>
              </w:rPr>
              <w:instrText xml:space="preserve"> PAGEREF _Toc228095270 \h </w:instrText>
            </w:r>
            <w:r w:rsidR="00C34CDB">
              <w:rPr>
                <w:noProof/>
                <w:webHidden/>
              </w:rPr>
            </w:r>
            <w:r w:rsidR="00C34CDB">
              <w:rPr>
                <w:noProof/>
                <w:webHidden/>
              </w:rPr>
              <w:fldChar w:fldCharType="separate"/>
            </w:r>
            <w:r w:rsidR="0089576C">
              <w:rPr>
                <w:noProof/>
                <w:webHidden/>
              </w:rPr>
              <w:t>viii</w:t>
            </w:r>
            <w:r w:rsidR="00C34CDB">
              <w:rPr>
                <w:noProof/>
                <w:webHidden/>
              </w:rPr>
              <w:fldChar w:fldCharType="end"/>
            </w:r>
          </w:hyperlink>
        </w:p>
        <w:p w:rsidR="00C34CDB" w:rsidRDefault="00000000" w14:paraId="555ED8B3" w14:textId="4080C79D">
          <w:pPr>
            <w:pStyle w:val="TOC1"/>
            <w:tabs>
              <w:tab w:val="right" w:leader="dot" w:pos="9016"/>
            </w:tabs>
            <w:rPr>
              <w:rFonts w:asciiTheme="minorHAnsi" w:hAnsiTheme="minorHAnsi" w:eastAsiaTheme="minorEastAsia"/>
              <w:noProof/>
            </w:rPr>
          </w:pPr>
          <w:hyperlink w:history="1" w:anchor="_Toc228095271">
            <w:r w:rsidRPr="00CB3432" w:rsidR="00C34CDB">
              <w:rPr>
                <w:rStyle w:val="Hyperlink"/>
                <w:noProof/>
              </w:rPr>
              <w:t>List of abbreviations</w:t>
            </w:r>
            <w:r w:rsidR="00C34CDB">
              <w:rPr>
                <w:noProof/>
                <w:webHidden/>
              </w:rPr>
              <w:tab/>
            </w:r>
            <w:r w:rsidR="00C34CDB">
              <w:rPr>
                <w:noProof/>
                <w:webHidden/>
              </w:rPr>
              <w:fldChar w:fldCharType="begin"/>
            </w:r>
            <w:r w:rsidR="00C34CDB">
              <w:rPr>
                <w:noProof/>
                <w:webHidden/>
              </w:rPr>
              <w:instrText xml:space="preserve"> PAGEREF _Toc228095271 \h </w:instrText>
            </w:r>
            <w:r w:rsidR="00C34CDB">
              <w:rPr>
                <w:noProof/>
                <w:webHidden/>
              </w:rPr>
            </w:r>
            <w:r w:rsidR="00C34CDB">
              <w:rPr>
                <w:noProof/>
                <w:webHidden/>
              </w:rPr>
              <w:fldChar w:fldCharType="separate"/>
            </w:r>
            <w:r w:rsidR="0089576C">
              <w:rPr>
                <w:noProof/>
                <w:webHidden/>
              </w:rPr>
              <w:t>ix</w:t>
            </w:r>
            <w:r w:rsidR="00C34CDB">
              <w:rPr>
                <w:noProof/>
                <w:webHidden/>
              </w:rPr>
              <w:fldChar w:fldCharType="end"/>
            </w:r>
          </w:hyperlink>
        </w:p>
        <w:p w:rsidR="00C34CDB" w:rsidRDefault="00000000" w14:paraId="32AC1B6D" w14:textId="05EABF7F">
          <w:pPr>
            <w:pStyle w:val="TOC1"/>
            <w:tabs>
              <w:tab w:val="right" w:leader="dot" w:pos="9016"/>
            </w:tabs>
            <w:rPr>
              <w:rFonts w:asciiTheme="minorHAnsi" w:hAnsiTheme="minorHAnsi" w:eastAsiaTheme="minorEastAsia"/>
              <w:noProof/>
            </w:rPr>
          </w:pPr>
          <w:hyperlink w:history="1" w:anchor="_Toc228095272">
            <w:r w:rsidRPr="00CB3432" w:rsidR="00C34CDB">
              <w:rPr>
                <w:rStyle w:val="Hyperlink"/>
                <w:noProof/>
              </w:rPr>
              <w:t>1. Introduction</w:t>
            </w:r>
            <w:r w:rsidR="00C34CDB">
              <w:rPr>
                <w:noProof/>
                <w:webHidden/>
              </w:rPr>
              <w:tab/>
            </w:r>
            <w:r w:rsidR="00C34CDB">
              <w:rPr>
                <w:noProof/>
                <w:webHidden/>
              </w:rPr>
              <w:fldChar w:fldCharType="begin"/>
            </w:r>
            <w:r w:rsidR="00C34CDB">
              <w:rPr>
                <w:noProof/>
                <w:webHidden/>
              </w:rPr>
              <w:instrText xml:space="preserve"> PAGEREF _Toc228095272 \h </w:instrText>
            </w:r>
            <w:r w:rsidR="00C34CDB">
              <w:rPr>
                <w:noProof/>
                <w:webHidden/>
              </w:rPr>
            </w:r>
            <w:r w:rsidR="00C34CDB">
              <w:rPr>
                <w:noProof/>
                <w:webHidden/>
              </w:rPr>
              <w:fldChar w:fldCharType="separate"/>
            </w:r>
            <w:r w:rsidR="0089576C">
              <w:rPr>
                <w:noProof/>
                <w:webHidden/>
              </w:rPr>
              <w:t>x</w:t>
            </w:r>
            <w:r w:rsidR="00C34CDB">
              <w:rPr>
                <w:noProof/>
                <w:webHidden/>
              </w:rPr>
              <w:fldChar w:fldCharType="end"/>
            </w:r>
          </w:hyperlink>
        </w:p>
        <w:p w:rsidR="00C34CDB" w:rsidRDefault="00000000" w14:paraId="0FA4FA9E" w14:textId="5648C58D">
          <w:pPr>
            <w:pStyle w:val="TOC2"/>
            <w:tabs>
              <w:tab w:val="right" w:leader="dot" w:pos="9016"/>
            </w:tabs>
            <w:rPr>
              <w:rFonts w:asciiTheme="minorHAnsi" w:hAnsiTheme="minorHAnsi" w:eastAsiaTheme="minorEastAsia"/>
              <w:noProof/>
            </w:rPr>
          </w:pPr>
          <w:hyperlink w:history="1" w:anchor="_Toc228095273">
            <w:r w:rsidRPr="00CB3432" w:rsidR="00C34CDB">
              <w:rPr>
                <w:rStyle w:val="Hyperlink"/>
                <w:noProof/>
              </w:rPr>
              <w:t>1.1. Background and Context</w:t>
            </w:r>
            <w:r w:rsidR="00C34CDB">
              <w:rPr>
                <w:noProof/>
                <w:webHidden/>
              </w:rPr>
              <w:tab/>
            </w:r>
            <w:r w:rsidR="00C34CDB">
              <w:rPr>
                <w:noProof/>
                <w:webHidden/>
              </w:rPr>
              <w:fldChar w:fldCharType="begin"/>
            </w:r>
            <w:r w:rsidR="00C34CDB">
              <w:rPr>
                <w:noProof/>
                <w:webHidden/>
              </w:rPr>
              <w:instrText xml:space="preserve"> PAGEREF _Toc228095273 \h </w:instrText>
            </w:r>
            <w:r w:rsidR="00C34CDB">
              <w:rPr>
                <w:noProof/>
                <w:webHidden/>
              </w:rPr>
            </w:r>
            <w:r w:rsidR="00C34CDB">
              <w:rPr>
                <w:noProof/>
                <w:webHidden/>
              </w:rPr>
              <w:fldChar w:fldCharType="separate"/>
            </w:r>
            <w:r w:rsidR="0089576C">
              <w:rPr>
                <w:noProof/>
                <w:webHidden/>
              </w:rPr>
              <w:t>x</w:t>
            </w:r>
            <w:r w:rsidR="00C34CDB">
              <w:rPr>
                <w:noProof/>
                <w:webHidden/>
              </w:rPr>
              <w:fldChar w:fldCharType="end"/>
            </w:r>
          </w:hyperlink>
        </w:p>
        <w:p w:rsidR="00C34CDB" w:rsidRDefault="00000000" w14:paraId="472F46F4" w14:textId="1C57C289">
          <w:pPr>
            <w:pStyle w:val="TOC2"/>
            <w:tabs>
              <w:tab w:val="right" w:leader="dot" w:pos="9016"/>
            </w:tabs>
            <w:rPr>
              <w:rFonts w:asciiTheme="minorHAnsi" w:hAnsiTheme="minorHAnsi" w:eastAsiaTheme="minorEastAsia"/>
              <w:noProof/>
            </w:rPr>
          </w:pPr>
          <w:hyperlink w:history="1" w:anchor="_Toc228095274">
            <w:r w:rsidRPr="00CB3432" w:rsidR="00C34CDB">
              <w:rPr>
                <w:rStyle w:val="Hyperlink"/>
                <w:noProof/>
              </w:rPr>
              <w:t>1.2. The Challenge of Unstructured CTI and Contextualisation</w:t>
            </w:r>
            <w:r w:rsidR="00C34CDB">
              <w:rPr>
                <w:noProof/>
                <w:webHidden/>
              </w:rPr>
              <w:tab/>
            </w:r>
            <w:r w:rsidR="00C34CDB">
              <w:rPr>
                <w:noProof/>
                <w:webHidden/>
              </w:rPr>
              <w:fldChar w:fldCharType="begin"/>
            </w:r>
            <w:r w:rsidR="00C34CDB">
              <w:rPr>
                <w:noProof/>
                <w:webHidden/>
              </w:rPr>
              <w:instrText xml:space="preserve"> PAGEREF _Toc228095274 \h </w:instrText>
            </w:r>
            <w:r w:rsidR="00C34CDB">
              <w:rPr>
                <w:noProof/>
                <w:webHidden/>
              </w:rPr>
            </w:r>
            <w:r w:rsidR="00C34CDB">
              <w:rPr>
                <w:noProof/>
                <w:webHidden/>
              </w:rPr>
              <w:fldChar w:fldCharType="separate"/>
            </w:r>
            <w:r w:rsidR="0089576C">
              <w:rPr>
                <w:noProof/>
                <w:webHidden/>
              </w:rPr>
              <w:t>x</w:t>
            </w:r>
            <w:r w:rsidR="00C34CDB">
              <w:rPr>
                <w:noProof/>
                <w:webHidden/>
              </w:rPr>
              <w:fldChar w:fldCharType="end"/>
            </w:r>
          </w:hyperlink>
        </w:p>
        <w:p w:rsidR="00C34CDB" w:rsidRDefault="00000000" w14:paraId="7BC1EA62" w14:textId="150271F6">
          <w:pPr>
            <w:pStyle w:val="TOC2"/>
            <w:tabs>
              <w:tab w:val="right" w:leader="dot" w:pos="9016"/>
            </w:tabs>
            <w:rPr>
              <w:rFonts w:asciiTheme="minorHAnsi" w:hAnsiTheme="minorHAnsi" w:eastAsiaTheme="minorEastAsia"/>
              <w:noProof/>
            </w:rPr>
          </w:pPr>
          <w:hyperlink w:history="1" w:anchor="_Toc228095275">
            <w:r w:rsidRPr="00CB3432" w:rsidR="00C34CDB">
              <w:rPr>
                <w:rStyle w:val="Hyperlink"/>
                <w:noProof/>
              </w:rPr>
              <w:t>1.3. Literature Review</w:t>
            </w:r>
            <w:r w:rsidR="00C34CDB">
              <w:rPr>
                <w:noProof/>
                <w:webHidden/>
              </w:rPr>
              <w:tab/>
            </w:r>
            <w:r w:rsidR="00C34CDB">
              <w:rPr>
                <w:noProof/>
                <w:webHidden/>
              </w:rPr>
              <w:fldChar w:fldCharType="begin"/>
            </w:r>
            <w:r w:rsidR="00C34CDB">
              <w:rPr>
                <w:noProof/>
                <w:webHidden/>
              </w:rPr>
              <w:instrText xml:space="preserve"> PAGEREF _Toc228095275 \h </w:instrText>
            </w:r>
            <w:r w:rsidR="00C34CDB">
              <w:rPr>
                <w:noProof/>
                <w:webHidden/>
              </w:rPr>
            </w:r>
            <w:r w:rsidR="00C34CDB">
              <w:rPr>
                <w:noProof/>
                <w:webHidden/>
              </w:rPr>
              <w:fldChar w:fldCharType="separate"/>
            </w:r>
            <w:r w:rsidR="0089576C">
              <w:rPr>
                <w:noProof/>
                <w:webHidden/>
              </w:rPr>
              <w:t>x</w:t>
            </w:r>
            <w:r w:rsidR="00C34CDB">
              <w:rPr>
                <w:noProof/>
                <w:webHidden/>
              </w:rPr>
              <w:fldChar w:fldCharType="end"/>
            </w:r>
          </w:hyperlink>
        </w:p>
        <w:p w:rsidR="00C34CDB" w:rsidRDefault="00000000" w14:paraId="5949B972" w14:textId="4D02EEF1">
          <w:pPr>
            <w:pStyle w:val="TOC2"/>
            <w:tabs>
              <w:tab w:val="right" w:leader="dot" w:pos="9016"/>
            </w:tabs>
            <w:rPr>
              <w:rFonts w:asciiTheme="minorHAnsi" w:hAnsiTheme="minorHAnsi" w:eastAsiaTheme="minorEastAsia"/>
              <w:noProof/>
            </w:rPr>
          </w:pPr>
          <w:hyperlink w:history="1" w:anchor="_Toc228095276">
            <w:r w:rsidRPr="00CB3432" w:rsidR="00C34CDB">
              <w:rPr>
                <w:rStyle w:val="Hyperlink"/>
                <w:noProof/>
              </w:rPr>
              <w:t>1.4. Research Gap</w:t>
            </w:r>
            <w:r w:rsidR="00C34CDB">
              <w:rPr>
                <w:noProof/>
                <w:webHidden/>
              </w:rPr>
              <w:tab/>
            </w:r>
            <w:r w:rsidR="00C34CDB">
              <w:rPr>
                <w:noProof/>
                <w:webHidden/>
              </w:rPr>
              <w:fldChar w:fldCharType="begin"/>
            </w:r>
            <w:r w:rsidR="00C34CDB">
              <w:rPr>
                <w:noProof/>
                <w:webHidden/>
              </w:rPr>
              <w:instrText xml:space="preserve"> PAGEREF _Toc228095276 \h </w:instrText>
            </w:r>
            <w:r w:rsidR="00C34CDB">
              <w:rPr>
                <w:noProof/>
                <w:webHidden/>
              </w:rPr>
            </w:r>
            <w:r w:rsidR="00C34CDB">
              <w:rPr>
                <w:noProof/>
                <w:webHidden/>
              </w:rPr>
              <w:fldChar w:fldCharType="separate"/>
            </w:r>
            <w:r w:rsidR="0089576C">
              <w:rPr>
                <w:noProof/>
                <w:webHidden/>
              </w:rPr>
              <w:t>xii</w:t>
            </w:r>
            <w:r w:rsidR="00C34CDB">
              <w:rPr>
                <w:noProof/>
                <w:webHidden/>
              </w:rPr>
              <w:fldChar w:fldCharType="end"/>
            </w:r>
          </w:hyperlink>
        </w:p>
        <w:p w:rsidR="00C34CDB" w:rsidRDefault="00000000" w14:paraId="7C5C3063" w14:textId="32F251F7">
          <w:pPr>
            <w:pStyle w:val="TOC2"/>
            <w:tabs>
              <w:tab w:val="right" w:leader="dot" w:pos="9016"/>
            </w:tabs>
            <w:rPr>
              <w:rFonts w:asciiTheme="minorHAnsi" w:hAnsiTheme="minorHAnsi" w:eastAsiaTheme="minorEastAsia"/>
              <w:noProof/>
            </w:rPr>
          </w:pPr>
          <w:hyperlink w:history="1" w:anchor="_Toc228095277">
            <w:r w:rsidRPr="00CB3432" w:rsidR="00C34CDB">
              <w:rPr>
                <w:rStyle w:val="Hyperlink"/>
                <w:noProof/>
              </w:rPr>
              <w:t>1.5. Research Problem</w:t>
            </w:r>
            <w:r w:rsidR="00C34CDB">
              <w:rPr>
                <w:noProof/>
                <w:webHidden/>
              </w:rPr>
              <w:tab/>
            </w:r>
            <w:r w:rsidR="00C34CDB">
              <w:rPr>
                <w:noProof/>
                <w:webHidden/>
              </w:rPr>
              <w:fldChar w:fldCharType="begin"/>
            </w:r>
            <w:r w:rsidR="00C34CDB">
              <w:rPr>
                <w:noProof/>
                <w:webHidden/>
              </w:rPr>
              <w:instrText xml:space="preserve"> PAGEREF _Toc228095277 \h </w:instrText>
            </w:r>
            <w:r w:rsidR="00C34CDB">
              <w:rPr>
                <w:noProof/>
                <w:webHidden/>
              </w:rPr>
            </w:r>
            <w:r w:rsidR="00C34CDB">
              <w:rPr>
                <w:noProof/>
                <w:webHidden/>
              </w:rPr>
              <w:fldChar w:fldCharType="separate"/>
            </w:r>
            <w:r w:rsidR="0089576C">
              <w:rPr>
                <w:noProof/>
                <w:webHidden/>
              </w:rPr>
              <w:t>xii</w:t>
            </w:r>
            <w:r w:rsidR="00C34CDB">
              <w:rPr>
                <w:noProof/>
                <w:webHidden/>
              </w:rPr>
              <w:fldChar w:fldCharType="end"/>
            </w:r>
          </w:hyperlink>
        </w:p>
        <w:p w:rsidR="00C34CDB" w:rsidRDefault="00000000" w14:paraId="77B94E55" w14:textId="3551C474">
          <w:pPr>
            <w:pStyle w:val="TOC2"/>
            <w:tabs>
              <w:tab w:val="right" w:leader="dot" w:pos="9016"/>
            </w:tabs>
            <w:rPr>
              <w:rFonts w:asciiTheme="minorHAnsi" w:hAnsiTheme="minorHAnsi" w:eastAsiaTheme="minorEastAsia"/>
              <w:noProof/>
            </w:rPr>
          </w:pPr>
          <w:hyperlink w:history="1" w:anchor="_Toc228095278">
            <w:r w:rsidRPr="00CB3432" w:rsidR="00C34CDB">
              <w:rPr>
                <w:rStyle w:val="Hyperlink"/>
                <w:noProof/>
              </w:rPr>
              <w:t>1.6. Research Objectives</w:t>
            </w:r>
            <w:r w:rsidR="00C34CDB">
              <w:rPr>
                <w:noProof/>
                <w:webHidden/>
              </w:rPr>
              <w:tab/>
            </w:r>
            <w:r w:rsidR="00C34CDB">
              <w:rPr>
                <w:noProof/>
                <w:webHidden/>
              </w:rPr>
              <w:fldChar w:fldCharType="begin"/>
            </w:r>
            <w:r w:rsidR="00C34CDB">
              <w:rPr>
                <w:noProof/>
                <w:webHidden/>
              </w:rPr>
              <w:instrText xml:space="preserve"> PAGEREF _Toc228095278 \h </w:instrText>
            </w:r>
            <w:r w:rsidR="00C34CDB">
              <w:rPr>
                <w:noProof/>
                <w:webHidden/>
              </w:rPr>
            </w:r>
            <w:r w:rsidR="00C34CDB">
              <w:rPr>
                <w:noProof/>
                <w:webHidden/>
              </w:rPr>
              <w:fldChar w:fldCharType="separate"/>
            </w:r>
            <w:r w:rsidR="0089576C">
              <w:rPr>
                <w:noProof/>
                <w:webHidden/>
              </w:rPr>
              <w:t>xii</w:t>
            </w:r>
            <w:r w:rsidR="00C34CDB">
              <w:rPr>
                <w:noProof/>
                <w:webHidden/>
              </w:rPr>
              <w:fldChar w:fldCharType="end"/>
            </w:r>
          </w:hyperlink>
        </w:p>
        <w:p w:rsidR="00C34CDB" w:rsidRDefault="00000000" w14:paraId="1AFF0333" w14:textId="2ADAC512">
          <w:pPr>
            <w:pStyle w:val="TOC3"/>
            <w:tabs>
              <w:tab w:val="right" w:leader="dot" w:pos="9016"/>
            </w:tabs>
            <w:rPr>
              <w:rFonts w:asciiTheme="minorHAnsi" w:hAnsiTheme="minorHAnsi" w:eastAsiaTheme="minorEastAsia"/>
              <w:noProof/>
            </w:rPr>
          </w:pPr>
          <w:hyperlink w:history="1" w:anchor="_Toc228095279">
            <w:r w:rsidRPr="00CB3432" w:rsidR="00C34CDB">
              <w:rPr>
                <w:rStyle w:val="Hyperlink"/>
                <w:noProof/>
              </w:rPr>
              <w:t>1.6.1. Main Objective</w:t>
            </w:r>
            <w:r w:rsidR="00C34CDB">
              <w:rPr>
                <w:noProof/>
                <w:webHidden/>
              </w:rPr>
              <w:tab/>
            </w:r>
            <w:r w:rsidR="00C34CDB">
              <w:rPr>
                <w:noProof/>
                <w:webHidden/>
              </w:rPr>
              <w:fldChar w:fldCharType="begin"/>
            </w:r>
            <w:r w:rsidR="00C34CDB">
              <w:rPr>
                <w:noProof/>
                <w:webHidden/>
              </w:rPr>
              <w:instrText xml:space="preserve"> PAGEREF _Toc228095279 \h </w:instrText>
            </w:r>
            <w:r w:rsidR="00C34CDB">
              <w:rPr>
                <w:noProof/>
                <w:webHidden/>
              </w:rPr>
            </w:r>
            <w:r w:rsidR="00C34CDB">
              <w:rPr>
                <w:noProof/>
                <w:webHidden/>
              </w:rPr>
              <w:fldChar w:fldCharType="separate"/>
            </w:r>
            <w:r w:rsidR="0089576C">
              <w:rPr>
                <w:noProof/>
                <w:webHidden/>
              </w:rPr>
              <w:t>xii</w:t>
            </w:r>
            <w:r w:rsidR="00C34CDB">
              <w:rPr>
                <w:noProof/>
                <w:webHidden/>
              </w:rPr>
              <w:fldChar w:fldCharType="end"/>
            </w:r>
          </w:hyperlink>
        </w:p>
        <w:p w:rsidR="00C34CDB" w:rsidRDefault="00000000" w14:paraId="442A79CB" w14:textId="208072CF">
          <w:pPr>
            <w:pStyle w:val="TOC3"/>
            <w:tabs>
              <w:tab w:val="right" w:leader="dot" w:pos="9016"/>
            </w:tabs>
            <w:rPr>
              <w:rFonts w:asciiTheme="minorHAnsi" w:hAnsiTheme="minorHAnsi" w:eastAsiaTheme="minorEastAsia"/>
              <w:noProof/>
            </w:rPr>
          </w:pPr>
          <w:hyperlink w:history="1" w:anchor="_Toc228095280">
            <w:r w:rsidRPr="00CB3432" w:rsidR="00C34CDB">
              <w:rPr>
                <w:rStyle w:val="Hyperlink"/>
                <w:noProof/>
              </w:rPr>
              <w:t>1.6.2. Specific Objectives</w:t>
            </w:r>
            <w:r w:rsidR="00C34CDB">
              <w:rPr>
                <w:noProof/>
                <w:webHidden/>
              </w:rPr>
              <w:tab/>
            </w:r>
            <w:r w:rsidR="00C34CDB">
              <w:rPr>
                <w:noProof/>
                <w:webHidden/>
              </w:rPr>
              <w:fldChar w:fldCharType="begin"/>
            </w:r>
            <w:r w:rsidR="00C34CDB">
              <w:rPr>
                <w:noProof/>
                <w:webHidden/>
              </w:rPr>
              <w:instrText xml:space="preserve"> PAGEREF _Toc228095280 \h </w:instrText>
            </w:r>
            <w:r w:rsidR="00C34CDB">
              <w:rPr>
                <w:noProof/>
                <w:webHidden/>
              </w:rPr>
            </w:r>
            <w:r w:rsidR="00C34CDB">
              <w:rPr>
                <w:noProof/>
                <w:webHidden/>
              </w:rPr>
              <w:fldChar w:fldCharType="separate"/>
            </w:r>
            <w:r w:rsidR="0089576C">
              <w:rPr>
                <w:noProof/>
                <w:webHidden/>
              </w:rPr>
              <w:t>xiii</w:t>
            </w:r>
            <w:r w:rsidR="00C34CDB">
              <w:rPr>
                <w:noProof/>
                <w:webHidden/>
              </w:rPr>
              <w:fldChar w:fldCharType="end"/>
            </w:r>
          </w:hyperlink>
        </w:p>
        <w:p w:rsidR="00C34CDB" w:rsidRDefault="00000000" w14:paraId="2C8F386A" w14:textId="041562A4">
          <w:pPr>
            <w:pStyle w:val="TOC2"/>
            <w:tabs>
              <w:tab w:val="right" w:leader="dot" w:pos="9016"/>
            </w:tabs>
            <w:rPr>
              <w:rFonts w:asciiTheme="minorHAnsi" w:hAnsiTheme="minorHAnsi" w:eastAsiaTheme="minorEastAsia"/>
              <w:noProof/>
            </w:rPr>
          </w:pPr>
          <w:hyperlink w:history="1" w:anchor="_Toc228095281">
            <w:r w:rsidRPr="00CB3432" w:rsidR="00C34CDB">
              <w:rPr>
                <w:rStyle w:val="Hyperlink"/>
                <w:noProof/>
              </w:rPr>
              <w:t>1.7. Scope and Limitations</w:t>
            </w:r>
            <w:r w:rsidR="00C34CDB">
              <w:rPr>
                <w:noProof/>
                <w:webHidden/>
              </w:rPr>
              <w:tab/>
            </w:r>
            <w:r w:rsidR="00C34CDB">
              <w:rPr>
                <w:noProof/>
                <w:webHidden/>
              </w:rPr>
              <w:fldChar w:fldCharType="begin"/>
            </w:r>
            <w:r w:rsidR="00C34CDB">
              <w:rPr>
                <w:noProof/>
                <w:webHidden/>
              </w:rPr>
              <w:instrText xml:space="preserve"> PAGEREF _Toc228095281 \h </w:instrText>
            </w:r>
            <w:r w:rsidR="00C34CDB">
              <w:rPr>
                <w:noProof/>
                <w:webHidden/>
              </w:rPr>
            </w:r>
            <w:r w:rsidR="00C34CDB">
              <w:rPr>
                <w:noProof/>
                <w:webHidden/>
              </w:rPr>
              <w:fldChar w:fldCharType="separate"/>
            </w:r>
            <w:r w:rsidR="0089576C">
              <w:rPr>
                <w:noProof/>
                <w:webHidden/>
              </w:rPr>
              <w:t>xiii</w:t>
            </w:r>
            <w:r w:rsidR="00C34CDB">
              <w:rPr>
                <w:noProof/>
                <w:webHidden/>
              </w:rPr>
              <w:fldChar w:fldCharType="end"/>
            </w:r>
          </w:hyperlink>
        </w:p>
        <w:p w:rsidR="00C34CDB" w:rsidRDefault="00000000" w14:paraId="0D7401EB" w14:textId="1684D359">
          <w:pPr>
            <w:pStyle w:val="TOC1"/>
            <w:tabs>
              <w:tab w:val="right" w:leader="dot" w:pos="9016"/>
            </w:tabs>
            <w:rPr>
              <w:rFonts w:asciiTheme="minorHAnsi" w:hAnsiTheme="minorHAnsi" w:eastAsiaTheme="minorEastAsia"/>
              <w:noProof/>
            </w:rPr>
          </w:pPr>
          <w:hyperlink w:history="1" w:anchor="_Toc228095282">
            <w:r w:rsidRPr="00CB3432" w:rsidR="00C34CDB">
              <w:rPr>
                <w:rStyle w:val="Hyperlink"/>
                <w:noProof/>
              </w:rPr>
              <w:t>2. Methodology and System Architecture</w:t>
            </w:r>
            <w:r w:rsidR="00C34CDB">
              <w:rPr>
                <w:noProof/>
                <w:webHidden/>
              </w:rPr>
              <w:tab/>
            </w:r>
            <w:r w:rsidR="00C34CDB">
              <w:rPr>
                <w:noProof/>
                <w:webHidden/>
              </w:rPr>
              <w:fldChar w:fldCharType="begin"/>
            </w:r>
            <w:r w:rsidR="00C34CDB">
              <w:rPr>
                <w:noProof/>
                <w:webHidden/>
              </w:rPr>
              <w:instrText xml:space="preserve"> PAGEREF _Toc228095282 \h </w:instrText>
            </w:r>
            <w:r w:rsidR="00C34CDB">
              <w:rPr>
                <w:noProof/>
                <w:webHidden/>
              </w:rPr>
            </w:r>
            <w:r w:rsidR="00C34CDB">
              <w:rPr>
                <w:noProof/>
                <w:webHidden/>
              </w:rPr>
              <w:fldChar w:fldCharType="separate"/>
            </w:r>
            <w:r w:rsidR="0089576C">
              <w:rPr>
                <w:noProof/>
                <w:webHidden/>
              </w:rPr>
              <w:t>xiv</w:t>
            </w:r>
            <w:r w:rsidR="00C34CDB">
              <w:rPr>
                <w:noProof/>
                <w:webHidden/>
              </w:rPr>
              <w:fldChar w:fldCharType="end"/>
            </w:r>
          </w:hyperlink>
        </w:p>
        <w:p w:rsidR="00C34CDB" w:rsidRDefault="00000000" w14:paraId="367A4BD2" w14:textId="6077D618">
          <w:pPr>
            <w:pStyle w:val="TOC2"/>
            <w:tabs>
              <w:tab w:val="right" w:leader="dot" w:pos="9016"/>
            </w:tabs>
            <w:rPr>
              <w:rFonts w:asciiTheme="minorHAnsi" w:hAnsiTheme="minorHAnsi" w:eastAsiaTheme="minorEastAsia"/>
              <w:noProof/>
            </w:rPr>
          </w:pPr>
          <w:hyperlink w:history="1" w:anchor="_Toc228095283">
            <w:r w:rsidRPr="00CB3432" w:rsidR="00C34CDB">
              <w:rPr>
                <w:rStyle w:val="Hyperlink"/>
                <w:noProof/>
              </w:rPr>
              <w:t>2.1 High-Level Distributed Architecture Overview</w:t>
            </w:r>
            <w:r w:rsidR="00C34CDB">
              <w:rPr>
                <w:noProof/>
                <w:webHidden/>
              </w:rPr>
              <w:tab/>
            </w:r>
            <w:r w:rsidR="00C34CDB">
              <w:rPr>
                <w:noProof/>
                <w:webHidden/>
              </w:rPr>
              <w:fldChar w:fldCharType="begin"/>
            </w:r>
            <w:r w:rsidR="00C34CDB">
              <w:rPr>
                <w:noProof/>
                <w:webHidden/>
              </w:rPr>
              <w:instrText xml:space="preserve"> PAGEREF _Toc228095283 \h </w:instrText>
            </w:r>
            <w:r w:rsidR="00C34CDB">
              <w:rPr>
                <w:noProof/>
                <w:webHidden/>
              </w:rPr>
            </w:r>
            <w:r w:rsidR="00C34CDB">
              <w:rPr>
                <w:noProof/>
                <w:webHidden/>
              </w:rPr>
              <w:fldChar w:fldCharType="separate"/>
            </w:r>
            <w:r w:rsidR="0089576C">
              <w:rPr>
                <w:noProof/>
                <w:webHidden/>
              </w:rPr>
              <w:t>xiv</w:t>
            </w:r>
            <w:r w:rsidR="00C34CDB">
              <w:rPr>
                <w:noProof/>
                <w:webHidden/>
              </w:rPr>
              <w:fldChar w:fldCharType="end"/>
            </w:r>
          </w:hyperlink>
        </w:p>
        <w:p w:rsidR="00C34CDB" w:rsidRDefault="00000000" w14:paraId="0CBB7AA7" w14:textId="5F6B4A60">
          <w:pPr>
            <w:pStyle w:val="TOC2"/>
            <w:tabs>
              <w:tab w:val="right" w:leader="dot" w:pos="9016"/>
            </w:tabs>
            <w:rPr>
              <w:rFonts w:asciiTheme="minorHAnsi" w:hAnsiTheme="minorHAnsi" w:eastAsiaTheme="minorEastAsia"/>
              <w:noProof/>
            </w:rPr>
          </w:pPr>
          <w:hyperlink w:history="1" w:anchor="_Toc228095284">
            <w:r w:rsidRPr="00CB3432" w:rsidR="00C34CDB">
              <w:rPr>
                <w:rStyle w:val="Hyperlink"/>
                <w:noProof/>
              </w:rPr>
              <w:t>2.2 Automated Intelligence Acquisition</w:t>
            </w:r>
            <w:r w:rsidR="00C34CDB">
              <w:rPr>
                <w:noProof/>
                <w:webHidden/>
              </w:rPr>
              <w:tab/>
            </w:r>
            <w:r w:rsidR="00C34CDB">
              <w:rPr>
                <w:noProof/>
                <w:webHidden/>
              </w:rPr>
              <w:fldChar w:fldCharType="begin"/>
            </w:r>
            <w:r w:rsidR="00C34CDB">
              <w:rPr>
                <w:noProof/>
                <w:webHidden/>
              </w:rPr>
              <w:instrText xml:space="preserve"> PAGEREF _Toc228095284 \h </w:instrText>
            </w:r>
            <w:r w:rsidR="00C34CDB">
              <w:rPr>
                <w:noProof/>
                <w:webHidden/>
              </w:rPr>
            </w:r>
            <w:r w:rsidR="00C34CDB">
              <w:rPr>
                <w:noProof/>
                <w:webHidden/>
              </w:rPr>
              <w:fldChar w:fldCharType="separate"/>
            </w:r>
            <w:r w:rsidR="0089576C">
              <w:rPr>
                <w:noProof/>
                <w:webHidden/>
              </w:rPr>
              <w:t>xiv</w:t>
            </w:r>
            <w:r w:rsidR="00C34CDB">
              <w:rPr>
                <w:noProof/>
                <w:webHidden/>
              </w:rPr>
              <w:fldChar w:fldCharType="end"/>
            </w:r>
          </w:hyperlink>
        </w:p>
        <w:p w:rsidR="00C34CDB" w:rsidRDefault="00000000" w14:paraId="0F5D1776" w14:textId="25342648">
          <w:pPr>
            <w:pStyle w:val="TOC3"/>
            <w:tabs>
              <w:tab w:val="right" w:leader="dot" w:pos="9016"/>
            </w:tabs>
            <w:rPr>
              <w:rFonts w:asciiTheme="minorHAnsi" w:hAnsiTheme="minorHAnsi" w:eastAsiaTheme="minorEastAsia"/>
              <w:noProof/>
            </w:rPr>
          </w:pPr>
          <w:hyperlink w:history="1" w:anchor="_Toc228095285">
            <w:r w:rsidRPr="00CB3432" w:rsidR="00C34CDB">
              <w:rPr>
                <w:rStyle w:val="Hyperlink"/>
                <w:noProof/>
              </w:rPr>
              <w:t>2.2.1 Surface Web OSINT and State Management deduplication</w:t>
            </w:r>
            <w:r w:rsidR="00C34CDB">
              <w:rPr>
                <w:noProof/>
                <w:webHidden/>
              </w:rPr>
              <w:tab/>
            </w:r>
            <w:r w:rsidR="00C34CDB">
              <w:rPr>
                <w:noProof/>
                <w:webHidden/>
              </w:rPr>
              <w:fldChar w:fldCharType="begin"/>
            </w:r>
            <w:r w:rsidR="00C34CDB">
              <w:rPr>
                <w:noProof/>
                <w:webHidden/>
              </w:rPr>
              <w:instrText xml:space="preserve"> PAGEREF _Toc228095285 \h </w:instrText>
            </w:r>
            <w:r w:rsidR="00C34CDB">
              <w:rPr>
                <w:noProof/>
                <w:webHidden/>
              </w:rPr>
            </w:r>
            <w:r w:rsidR="00C34CDB">
              <w:rPr>
                <w:noProof/>
                <w:webHidden/>
              </w:rPr>
              <w:fldChar w:fldCharType="separate"/>
            </w:r>
            <w:r w:rsidR="0089576C">
              <w:rPr>
                <w:noProof/>
                <w:webHidden/>
              </w:rPr>
              <w:t>xiv</w:t>
            </w:r>
            <w:r w:rsidR="00C34CDB">
              <w:rPr>
                <w:noProof/>
                <w:webHidden/>
              </w:rPr>
              <w:fldChar w:fldCharType="end"/>
            </w:r>
          </w:hyperlink>
        </w:p>
        <w:p w:rsidR="00C34CDB" w:rsidRDefault="00000000" w14:paraId="0159C597" w14:textId="703D3408">
          <w:pPr>
            <w:pStyle w:val="TOC3"/>
            <w:tabs>
              <w:tab w:val="right" w:leader="dot" w:pos="9016"/>
            </w:tabs>
            <w:rPr>
              <w:rFonts w:asciiTheme="minorHAnsi" w:hAnsiTheme="minorHAnsi" w:eastAsiaTheme="minorEastAsia"/>
              <w:noProof/>
            </w:rPr>
          </w:pPr>
          <w:hyperlink w:history="1" w:anchor="_Toc228095286">
            <w:r w:rsidRPr="00CB3432" w:rsidR="00C34CDB">
              <w:rPr>
                <w:rStyle w:val="Hyperlink"/>
                <w:noProof/>
              </w:rPr>
              <w:t>2.2.2 Dark Web Distributed Collection (The Ubuntu Tor "Scout" Node)</w:t>
            </w:r>
            <w:r w:rsidR="00C34CDB">
              <w:rPr>
                <w:noProof/>
                <w:webHidden/>
              </w:rPr>
              <w:tab/>
            </w:r>
            <w:r w:rsidR="00C34CDB">
              <w:rPr>
                <w:noProof/>
                <w:webHidden/>
              </w:rPr>
              <w:fldChar w:fldCharType="begin"/>
            </w:r>
            <w:r w:rsidR="00C34CDB">
              <w:rPr>
                <w:noProof/>
                <w:webHidden/>
              </w:rPr>
              <w:instrText xml:space="preserve"> PAGEREF _Toc228095286 \h </w:instrText>
            </w:r>
            <w:r w:rsidR="00C34CDB">
              <w:rPr>
                <w:noProof/>
                <w:webHidden/>
              </w:rPr>
            </w:r>
            <w:r w:rsidR="00C34CDB">
              <w:rPr>
                <w:noProof/>
                <w:webHidden/>
              </w:rPr>
              <w:fldChar w:fldCharType="separate"/>
            </w:r>
            <w:r w:rsidR="0089576C">
              <w:rPr>
                <w:noProof/>
                <w:webHidden/>
              </w:rPr>
              <w:t>xiv</w:t>
            </w:r>
            <w:r w:rsidR="00C34CDB">
              <w:rPr>
                <w:noProof/>
                <w:webHidden/>
              </w:rPr>
              <w:fldChar w:fldCharType="end"/>
            </w:r>
          </w:hyperlink>
        </w:p>
        <w:p w:rsidR="00C34CDB" w:rsidRDefault="00000000" w14:paraId="6BFDDC6A" w14:textId="4D6A65C6">
          <w:pPr>
            <w:pStyle w:val="TOC2"/>
            <w:tabs>
              <w:tab w:val="right" w:leader="dot" w:pos="9016"/>
            </w:tabs>
            <w:rPr>
              <w:rFonts w:asciiTheme="minorHAnsi" w:hAnsiTheme="minorHAnsi" w:eastAsiaTheme="minorEastAsia"/>
              <w:noProof/>
            </w:rPr>
          </w:pPr>
          <w:hyperlink w:history="1" w:anchor="_Toc228095287">
            <w:r w:rsidRPr="00CB3432" w:rsidR="00C34CDB">
              <w:rPr>
                <w:rStyle w:val="Hyperlink"/>
                <w:noProof/>
              </w:rPr>
              <w:t>2.3 Machine Learning Dataset Engineering</w:t>
            </w:r>
            <w:r w:rsidR="00C34CDB">
              <w:rPr>
                <w:noProof/>
                <w:webHidden/>
              </w:rPr>
              <w:tab/>
            </w:r>
            <w:r w:rsidR="00C34CDB">
              <w:rPr>
                <w:noProof/>
                <w:webHidden/>
              </w:rPr>
              <w:fldChar w:fldCharType="begin"/>
            </w:r>
            <w:r w:rsidR="00C34CDB">
              <w:rPr>
                <w:noProof/>
                <w:webHidden/>
              </w:rPr>
              <w:instrText xml:space="preserve"> PAGEREF _Toc228095287 \h </w:instrText>
            </w:r>
            <w:r w:rsidR="00C34CDB">
              <w:rPr>
                <w:noProof/>
                <w:webHidden/>
              </w:rPr>
            </w:r>
            <w:r w:rsidR="00C34CDB">
              <w:rPr>
                <w:noProof/>
                <w:webHidden/>
              </w:rPr>
              <w:fldChar w:fldCharType="separate"/>
            </w:r>
            <w:r w:rsidR="0089576C">
              <w:rPr>
                <w:noProof/>
                <w:webHidden/>
              </w:rPr>
              <w:t>xv</w:t>
            </w:r>
            <w:r w:rsidR="00C34CDB">
              <w:rPr>
                <w:noProof/>
                <w:webHidden/>
              </w:rPr>
              <w:fldChar w:fldCharType="end"/>
            </w:r>
          </w:hyperlink>
        </w:p>
        <w:p w:rsidR="00C34CDB" w:rsidRDefault="00000000" w14:paraId="04FDAEF2" w14:textId="589DC75D">
          <w:pPr>
            <w:pStyle w:val="TOC3"/>
            <w:tabs>
              <w:tab w:val="right" w:leader="dot" w:pos="9016"/>
            </w:tabs>
            <w:rPr>
              <w:rFonts w:asciiTheme="minorHAnsi" w:hAnsiTheme="minorHAnsi" w:eastAsiaTheme="minorEastAsia"/>
              <w:noProof/>
            </w:rPr>
          </w:pPr>
          <w:hyperlink w:history="1" w:anchor="_Toc228095288">
            <w:r w:rsidRPr="00CB3432" w:rsidR="00C34CDB">
              <w:rPr>
                <w:rStyle w:val="Hyperlink"/>
                <w:noProof/>
              </w:rPr>
              <w:t>2.3.1 Data Cleaning, Normalization, and Tokenization</w:t>
            </w:r>
            <w:r w:rsidR="00C34CDB">
              <w:rPr>
                <w:noProof/>
                <w:webHidden/>
              </w:rPr>
              <w:tab/>
            </w:r>
            <w:r w:rsidR="00C34CDB">
              <w:rPr>
                <w:noProof/>
                <w:webHidden/>
              </w:rPr>
              <w:fldChar w:fldCharType="begin"/>
            </w:r>
            <w:r w:rsidR="00C34CDB">
              <w:rPr>
                <w:noProof/>
                <w:webHidden/>
              </w:rPr>
              <w:instrText xml:space="preserve"> PAGEREF _Toc228095288 \h </w:instrText>
            </w:r>
            <w:r w:rsidR="00C34CDB">
              <w:rPr>
                <w:noProof/>
                <w:webHidden/>
              </w:rPr>
            </w:r>
            <w:r w:rsidR="00C34CDB">
              <w:rPr>
                <w:noProof/>
                <w:webHidden/>
              </w:rPr>
              <w:fldChar w:fldCharType="separate"/>
            </w:r>
            <w:r w:rsidR="0089576C">
              <w:rPr>
                <w:noProof/>
                <w:webHidden/>
              </w:rPr>
              <w:t>xv</w:t>
            </w:r>
            <w:r w:rsidR="00C34CDB">
              <w:rPr>
                <w:noProof/>
                <w:webHidden/>
              </w:rPr>
              <w:fldChar w:fldCharType="end"/>
            </w:r>
          </w:hyperlink>
        </w:p>
        <w:p w:rsidR="00C34CDB" w:rsidRDefault="00000000" w14:paraId="132D303D" w14:textId="0CA70F73">
          <w:pPr>
            <w:pStyle w:val="TOC3"/>
            <w:tabs>
              <w:tab w:val="right" w:leader="dot" w:pos="9016"/>
            </w:tabs>
            <w:rPr>
              <w:rFonts w:asciiTheme="minorHAnsi" w:hAnsiTheme="minorHAnsi" w:eastAsiaTheme="minorEastAsia"/>
              <w:noProof/>
            </w:rPr>
          </w:pPr>
          <w:hyperlink w:history="1" w:anchor="_Toc228095289">
            <w:r w:rsidRPr="00CB3432" w:rsidR="00C34CDB">
              <w:rPr>
                <w:rStyle w:val="Hyperlink"/>
                <w:noProof/>
              </w:rPr>
              <w:t>2.3.2 Autonomous Ground Truth Labeling</w:t>
            </w:r>
            <w:r w:rsidR="00C34CDB">
              <w:rPr>
                <w:noProof/>
                <w:webHidden/>
              </w:rPr>
              <w:tab/>
            </w:r>
            <w:r w:rsidR="00C34CDB">
              <w:rPr>
                <w:noProof/>
                <w:webHidden/>
              </w:rPr>
              <w:fldChar w:fldCharType="begin"/>
            </w:r>
            <w:r w:rsidR="00C34CDB">
              <w:rPr>
                <w:noProof/>
                <w:webHidden/>
              </w:rPr>
              <w:instrText xml:space="preserve"> PAGEREF _Toc228095289 \h </w:instrText>
            </w:r>
            <w:r w:rsidR="00C34CDB">
              <w:rPr>
                <w:noProof/>
                <w:webHidden/>
              </w:rPr>
            </w:r>
            <w:r w:rsidR="00C34CDB">
              <w:rPr>
                <w:noProof/>
                <w:webHidden/>
              </w:rPr>
              <w:fldChar w:fldCharType="separate"/>
            </w:r>
            <w:r w:rsidR="0089576C">
              <w:rPr>
                <w:noProof/>
                <w:webHidden/>
              </w:rPr>
              <w:t>xv</w:t>
            </w:r>
            <w:r w:rsidR="00C34CDB">
              <w:rPr>
                <w:noProof/>
                <w:webHidden/>
              </w:rPr>
              <w:fldChar w:fldCharType="end"/>
            </w:r>
          </w:hyperlink>
        </w:p>
        <w:p w:rsidR="00C34CDB" w:rsidRDefault="00000000" w14:paraId="47A06216" w14:textId="2D437879">
          <w:pPr>
            <w:pStyle w:val="TOC3"/>
            <w:tabs>
              <w:tab w:val="right" w:leader="dot" w:pos="9016"/>
            </w:tabs>
            <w:rPr>
              <w:rFonts w:asciiTheme="minorHAnsi" w:hAnsiTheme="minorHAnsi" w:eastAsiaTheme="minorEastAsia"/>
              <w:noProof/>
            </w:rPr>
          </w:pPr>
          <w:hyperlink w:history="1" w:anchor="_Toc228095290">
            <w:r w:rsidRPr="00CB3432" w:rsidR="00C34CDB">
              <w:rPr>
                <w:rStyle w:val="Hyperlink"/>
                <w:noProof/>
              </w:rPr>
              <w:t>2.3.3 Synthetic Data Augmentation and Handling Class Imbalance</w:t>
            </w:r>
            <w:r w:rsidR="00C34CDB">
              <w:rPr>
                <w:noProof/>
                <w:webHidden/>
              </w:rPr>
              <w:tab/>
            </w:r>
            <w:r w:rsidR="00C34CDB">
              <w:rPr>
                <w:noProof/>
                <w:webHidden/>
              </w:rPr>
              <w:fldChar w:fldCharType="begin"/>
            </w:r>
            <w:r w:rsidR="00C34CDB">
              <w:rPr>
                <w:noProof/>
                <w:webHidden/>
              </w:rPr>
              <w:instrText xml:space="preserve"> PAGEREF _Toc228095290 \h </w:instrText>
            </w:r>
            <w:r w:rsidR="00C34CDB">
              <w:rPr>
                <w:noProof/>
                <w:webHidden/>
              </w:rPr>
            </w:r>
            <w:r w:rsidR="00C34CDB">
              <w:rPr>
                <w:noProof/>
                <w:webHidden/>
              </w:rPr>
              <w:fldChar w:fldCharType="separate"/>
            </w:r>
            <w:r w:rsidR="0089576C">
              <w:rPr>
                <w:noProof/>
                <w:webHidden/>
              </w:rPr>
              <w:t>xv</w:t>
            </w:r>
            <w:r w:rsidR="00C34CDB">
              <w:rPr>
                <w:noProof/>
                <w:webHidden/>
              </w:rPr>
              <w:fldChar w:fldCharType="end"/>
            </w:r>
          </w:hyperlink>
        </w:p>
        <w:p w:rsidR="00C34CDB" w:rsidRDefault="00000000" w14:paraId="6EDFBC3B" w14:textId="7D684381">
          <w:pPr>
            <w:pStyle w:val="TOC2"/>
            <w:tabs>
              <w:tab w:val="right" w:leader="dot" w:pos="9016"/>
            </w:tabs>
            <w:rPr>
              <w:rFonts w:asciiTheme="minorHAnsi" w:hAnsiTheme="minorHAnsi" w:eastAsiaTheme="minorEastAsia"/>
              <w:noProof/>
            </w:rPr>
          </w:pPr>
          <w:hyperlink w:history="1" w:anchor="_Toc228095291">
            <w:r w:rsidRPr="00CB3432" w:rsidR="00C34CDB">
              <w:rPr>
                <w:rStyle w:val="Hyperlink"/>
                <w:noProof/>
              </w:rPr>
              <w:t>2.4 AI-Driven Contextual Classification</w:t>
            </w:r>
            <w:r w:rsidR="00C34CDB">
              <w:rPr>
                <w:noProof/>
                <w:webHidden/>
              </w:rPr>
              <w:tab/>
            </w:r>
            <w:r w:rsidR="00C34CDB">
              <w:rPr>
                <w:noProof/>
                <w:webHidden/>
              </w:rPr>
              <w:fldChar w:fldCharType="begin"/>
            </w:r>
            <w:r w:rsidR="00C34CDB">
              <w:rPr>
                <w:noProof/>
                <w:webHidden/>
              </w:rPr>
              <w:instrText xml:space="preserve"> PAGEREF _Toc228095291 \h </w:instrText>
            </w:r>
            <w:r w:rsidR="00C34CDB">
              <w:rPr>
                <w:noProof/>
                <w:webHidden/>
              </w:rPr>
            </w:r>
            <w:r w:rsidR="00C34CDB">
              <w:rPr>
                <w:noProof/>
                <w:webHidden/>
              </w:rPr>
              <w:fldChar w:fldCharType="separate"/>
            </w:r>
            <w:r w:rsidR="0089576C">
              <w:rPr>
                <w:noProof/>
                <w:webHidden/>
              </w:rPr>
              <w:t>xvi</w:t>
            </w:r>
            <w:r w:rsidR="00C34CDB">
              <w:rPr>
                <w:noProof/>
                <w:webHidden/>
              </w:rPr>
              <w:fldChar w:fldCharType="end"/>
            </w:r>
          </w:hyperlink>
        </w:p>
        <w:p w:rsidR="00C34CDB" w:rsidRDefault="00000000" w14:paraId="18452643" w14:textId="73F4292F">
          <w:pPr>
            <w:pStyle w:val="TOC3"/>
            <w:tabs>
              <w:tab w:val="right" w:leader="dot" w:pos="9016"/>
            </w:tabs>
            <w:rPr>
              <w:rFonts w:asciiTheme="minorHAnsi" w:hAnsiTheme="minorHAnsi" w:eastAsiaTheme="minorEastAsia"/>
              <w:noProof/>
            </w:rPr>
          </w:pPr>
          <w:hyperlink w:history="1" w:anchor="_Toc228095292">
            <w:r w:rsidRPr="00CB3432" w:rsidR="00C34CDB">
              <w:rPr>
                <w:rStyle w:val="Hyperlink"/>
                <w:noProof/>
              </w:rPr>
              <w:t>2.4.1 Geopolitical Localization Extraction</w:t>
            </w:r>
            <w:r w:rsidR="00C34CDB">
              <w:rPr>
                <w:noProof/>
                <w:webHidden/>
              </w:rPr>
              <w:tab/>
            </w:r>
            <w:r w:rsidR="00C34CDB">
              <w:rPr>
                <w:noProof/>
                <w:webHidden/>
              </w:rPr>
              <w:fldChar w:fldCharType="begin"/>
            </w:r>
            <w:r w:rsidR="00C34CDB">
              <w:rPr>
                <w:noProof/>
                <w:webHidden/>
              </w:rPr>
              <w:instrText xml:space="preserve"> PAGEREF _Toc228095292 \h </w:instrText>
            </w:r>
            <w:r w:rsidR="00C34CDB">
              <w:rPr>
                <w:noProof/>
                <w:webHidden/>
              </w:rPr>
            </w:r>
            <w:r w:rsidR="00C34CDB">
              <w:rPr>
                <w:noProof/>
                <w:webHidden/>
              </w:rPr>
              <w:fldChar w:fldCharType="separate"/>
            </w:r>
            <w:r w:rsidR="0089576C">
              <w:rPr>
                <w:noProof/>
                <w:webHidden/>
              </w:rPr>
              <w:t>xvi</w:t>
            </w:r>
            <w:r w:rsidR="00C34CDB">
              <w:rPr>
                <w:noProof/>
                <w:webHidden/>
              </w:rPr>
              <w:fldChar w:fldCharType="end"/>
            </w:r>
          </w:hyperlink>
        </w:p>
        <w:p w:rsidR="00C34CDB" w:rsidRDefault="00000000" w14:paraId="2FD99183" w14:textId="524526E7">
          <w:pPr>
            <w:pStyle w:val="TOC3"/>
            <w:tabs>
              <w:tab w:val="right" w:leader="dot" w:pos="9016"/>
            </w:tabs>
            <w:rPr>
              <w:rFonts w:asciiTheme="minorHAnsi" w:hAnsiTheme="minorHAnsi" w:eastAsiaTheme="minorEastAsia"/>
              <w:noProof/>
            </w:rPr>
          </w:pPr>
          <w:hyperlink w:history="1" w:anchor="_Toc228095293">
            <w:r w:rsidRPr="00CB3432" w:rsidR="00C34CDB">
              <w:rPr>
                <w:rStyle w:val="Hyperlink"/>
                <w:noProof/>
              </w:rPr>
              <w:t>2.4.2 Industry Sector Categorization</w:t>
            </w:r>
            <w:r w:rsidR="00C34CDB">
              <w:rPr>
                <w:noProof/>
                <w:webHidden/>
              </w:rPr>
              <w:tab/>
            </w:r>
            <w:r w:rsidR="00C34CDB">
              <w:rPr>
                <w:noProof/>
                <w:webHidden/>
              </w:rPr>
              <w:fldChar w:fldCharType="begin"/>
            </w:r>
            <w:r w:rsidR="00C34CDB">
              <w:rPr>
                <w:noProof/>
                <w:webHidden/>
              </w:rPr>
              <w:instrText xml:space="preserve"> PAGEREF _Toc228095293 \h </w:instrText>
            </w:r>
            <w:r w:rsidR="00C34CDB">
              <w:rPr>
                <w:noProof/>
                <w:webHidden/>
              </w:rPr>
            </w:r>
            <w:r w:rsidR="00C34CDB">
              <w:rPr>
                <w:noProof/>
                <w:webHidden/>
              </w:rPr>
              <w:fldChar w:fldCharType="separate"/>
            </w:r>
            <w:r w:rsidR="0089576C">
              <w:rPr>
                <w:noProof/>
                <w:webHidden/>
              </w:rPr>
              <w:t>xvi</w:t>
            </w:r>
            <w:r w:rsidR="00C34CDB">
              <w:rPr>
                <w:noProof/>
                <w:webHidden/>
              </w:rPr>
              <w:fldChar w:fldCharType="end"/>
            </w:r>
          </w:hyperlink>
        </w:p>
        <w:p w:rsidR="00C34CDB" w:rsidRDefault="00000000" w14:paraId="48B018C5" w14:textId="558F2D4B">
          <w:pPr>
            <w:pStyle w:val="TOC2"/>
            <w:tabs>
              <w:tab w:val="right" w:leader="dot" w:pos="9016"/>
            </w:tabs>
            <w:rPr>
              <w:rFonts w:asciiTheme="minorHAnsi" w:hAnsiTheme="minorHAnsi" w:eastAsiaTheme="minorEastAsia"/>
              <w:noProof/>
            </w:rPr>
          </w:pPr>
          <w:hyperlink w:history="1" w:anchor="_Toc228095294">
            <w:r w:rsidRPr="00CB3432" w:rsidR="00C34CDB">
              <w:rPr>
                <w:rStyle w:val="Hyperlink"/>
                <w:noProof/>
              </w:rPr>
              <w:t>2.5 Algorithmic Risk Scoring and Triage</w:t>
            </w:r>
            <w:r w:rsidR="00C34CDB">
              <w:rPr>
                <w:noProof/>
                <w:webHidden/>
              </w:rPr>
              <w:tab/>
            </w:r>
            <w:r w:rsidR="00C34CDB">
              <w:rPr>
                <w:noProof/>
                <w:webHidden/>
              </w:rPr>
              <w:fldChar w:fldCharType="begin"/>
            </w:r>
            <w:r w:rsidR="00C34CDB">
              <w:rPr>
                <w:noProof/>
                <w:webHidden/>
              </w:rPr>
              <w:instrText xml:space="preserve"> PAGEREF _Toc228095294 \h </w:instrText>
            </w:r>
            <w:r w:rsidR="00C34CDB">
              <w:rPr>
                <w:noProof/>
                <w:webHidden/>
              </w:rPr>
            </w:r>
            <w:r w:rsidR="00C34CDB">
              <w:rPr>
                <w:noProof/>
                <w:webHidden/>
              </w:rPr>
              <w:fldChar w:fldCharType="separate"/>
            </w:r>
            <w:r w:rsidR="0089576C">
              <w:rPr>
                <w:noProof/>
                <w:webHidden/>
              </w:rPr>
              <w:t>xvi</w:t>
            </w:r>
            <w:r w:rsidR="00C34CDB">
              <w:rPr>
                <w:noProof/>
                <w:webHidden/>
              </w:rPr>
              <w:fldChar w:fldCharType="end"/>
            </w:r>
          </w:hyperlink>
        </w:p>
        <w:p w:rsidR="00C34CDB" w:rsidRDefault="00000000" w14:paraId="26B310AA" w14:textId="567BB466">
          <w:pPr>
            <w:pStyle w:val="TOC3"/>
            <w:tabs>
              <w:tab w:val="right" w:leader="dot" w:pos="9016"/>
            </w:tabs>
            <w:rPr>
              <w:rFonts w:asciiTheme="minorHAnsi" w:hAnsiTheme="minorHAnsi" w:eastAsiaTheme="minorEastAsia"/>
              <w:noProof/>
            </w:rPr>
          </w:pPr>
          <w:hyperlink w:history="1" w:anchor="_Toc228095295">
            <w:r w:rsidRPr="00CB3432" w:rsidR="00C34CDB">
              <w:rPr>
                <w:rStyle w:val="Hyperlink"/>
                <w:noProof/>
              </w:rPr>
              <w:t>2.5.1 Multi-Variable Scoring Engine Architecture</w:t>
            </w:r>
            <w:r w:rsidR="00C34CDB">
              <w:rPr>
                <w:noProof/>
                <w:webHidden/>
              </w:rPr>
              <w:tab/>
            </w:r>
            <w:r w:rsidR="00C34CDB">
              <w:rPr>
                <w:noProof/>
                <w:webHidden/>
              </w:rPr>
              <w:fldChar w:fldCharType="begin"/>
            </w:r>
            <w:r w:rsidR="00C34CDB">
              <w:rPr>
                <w:noProof/>
                <w:webHidden/>
              </w:rPr>
              <w:instrText xml:space="preserve"> PAGEREF _Toc228095295 \h </w:instrText>
            </w:r>
            <w:r w:rsidR="00C34CDB">
              <w:rPr>
                <w:noProof/>
                <w:webHidden/>
              </w:rPr>
            </w:r>
            <w:r w:rsidR="00C34CDB">
              <w:rPr>
                <w:noProof/>
                <w:webHidden/>
              </w:rPr>
              <w:fldChar w:fldCharType="separate"/>
            </w:r>
            <w:r w:rsidR="0089576C">
              <w:rPr>
                <w:noProof/>
                <w:webHidden/>
              </w:rPr>
              <w:t>xvii</w:t>
            </w:r>
            <w:r w:rsidR="00C34CDB">
              <w:rPr>
                <w:noProof/>
                <w:webHidden/>
              </w:rPr>
              <w:fldChar w:fldCharType="end"/>
            </w:r>
          </w:hyperlink>
        </w:p>
        <w:p w:rsidR="00C34CDB" w:rsidRDefault="00000000" w14:paraId="3E930E18" w14:textId="375A5581">
          <w:pPr>
            <w:pStyle w:val="TOC3"/>
            <w:tabs>
              <w:tab w:val="right" w:leader="dot" w:pos="9016"/>
            </w:tabs>
            <w:rPr>
              <w:rFonts w:asciiTheme="minorHAnsi" w:hAnsiTheme="minorHAnsi" w:eastAsiaTheme="minorEastAsia"/>
              <w:noProof/>
            </w:rPr>
          </w:pPr>
          <w:hyperlink w:history="1" w:anchor="_Toc228095296">
            <w:r w:rsidRPr="00CB3432" w:rsidR="00C34CDB">
              <w:rPr>
                <w:rStyle w:val="Hyperlink"/>
                <w:noProof/>
              </w:rPr>
              <w:t>2.5.2 NVD API Integration for Vulnerability Context</w:t>
            </w:r>
            <w:r w:rsidR="00C34CDB">
              <w:rPr>
                <w:noProof/>
                <w:webHidden/>
              </w:rPr>
              <w:tab/>
            </w:r>
            <w:r w:rsidR="00C34CDB">
              <w:rPr>
                <w:noProof/>
                <w:webHidden/>
              </w:rPr>
              <w:fldChar w:fldCharType="begin"/>
            </w:r>
            <w:r w:rsidR="00C34CDB">
              <w:rPr>
                <w:noProof/>
                <w:webHidden/>
              </w:rPr>
              <w:instrText xml:space="preserve"> PAGEREF _Toc228095296 \h </w:instrText>
            </w:r>
            <w:r w:rsidR="00C34CDB">
              <w:rPr>
                <w:noProof/>
                <w:webHidden/>
              </w:rPr>
            </w:r>
            <w:r w:rsidR="00C34CDB">
              <w:rPr>
                <w:noProof/>
                <w:webHidden/>
              </w:rPr>
              <w:fldChar w:fldCharType="separate"/>
            </w:r>
            <w:r w:rsidR="0089576C">
              <w:rPr>
                <w:noProof/>
                <w:webHidden/>
              </w:rPr>
              <w:t>xvii</w:t>
            </w:r>
            <w:r w:rsidR="00C34CDB">
              <w:rPr>
                <w:noProof/>
                <w:webHidden/>
              </w:rPr>
              <w:fldChar w:fldCharType="end"/>
            </w:r>
          </w:hyperlink>
        </w:p>
        <w:p w:rsidR="00C34CDB" w:rsidRDefault="00000000" w14:paraId="2A907B5F" w14:textId="2BAD9C46">
          <w:pPr>
            <w:pStyle w:val="TOC2"/>
            <w:tabs>
              <w:tab w:val="right" w:leader="dot" w:pos="9016"/>
            </w:tabs>
            <w:rPr>
              <w:rFonts w:asciiTheme="minorHAnsi" w:hAnsiTheme="minorHAnsi" w:eastAsiaTheme="minorEastAsia"/>
              <w:noProof/>
            </w:rPr>
          </w:pPr>
          <w:hyperlink w:history="1" w:anchor="_Toc228095297">
            <w:r w:rsidRPr="00CB3432" w:rsidR="00C34CDB">
              <w:rPr>
                <w:rStyle w:val="Hyperlink"/>
                <w:noProof/>
              </w:rPr>
              <w:t>2.6 Technical Enrichment and Validation</w:t>
            </w:r>
            <w:r w:rsidR="00C34CDB">
              <w:rPr>
                <w:noProof/>
                <w:webHidden/>
              </w:rPr>
              <w:tab/>
            </w:r>
            <w:r w:rsidR="00C34CDB">
              <w:rPr>
                <w:noProof/>
                <w:webHidden/>
              </w:rPr>
              <w:fldChar w:fldCharType="begin"/>
            </w:r>
            <w:r w:rsidR="00C34CDB">
              <w:rPr>
                <w:noProof/>
                <w:webHidden/>
              </w:rPr>
              <w:instrText xml:space="preserve"> PAGEREF _Toc228095297 \h </w:instrText>
            </w:r>
            <w:r w:rsidR="00C34CDB">
              <w:rPr>
                <w:noProof/>
                <w:webHidden/>
              </w:rPr>
            </w:r>
            <w:r w:rsidR="00C34CDB">
              <w:rPr>
                <w:noProof/>
                <w:webHidden/>
              </w:rPr>
              <w:fldChar w:fldCharType="separate"/>
            </w:r>
            <w:r w:rsidR="0089576C">
              <w:rPr>
                <w:noProof/>
                <w:webHidden/>
              </w:rPr>
              <w:t>xvii</w:t>
            </w:r>
            <w:r w:rsidR="00C34CDB">
              <w:rPr>
                <w:noProof/>
                <w:webHidden/>
              </w:rPr>
              <w:fldChar w:fldCharType="end"/>
            </w:r>
          </w:hyperlink>
        </w:p>
        <w:p w:rsidR="00C34CDB" w:rsidRDefault="00000000" w14:paraId="03D9BE63" w14:textId="56D7FDA0">
          <w:pPr>
            <w:pStyle w:val="TOC3"/>
            <w:tabs>
              <w:tab w:val="right" w:leader="dot" w:pos="9016"/>
            </w:tabs>
            <w:rPr>
              <w:rFonts w:asciiTheme="minorHAnsi" w:hAnsiTheme="minorHAnsi" w:eastAsiaTheme="minorEastAsia"/>
              <w:noProof/>
            </w:rPr>
          </w:pPr>
          <w:hyperlink w:history="1" w:anchor="_Toc228095298">
            <w:r w:rsidRPr="00CB3432" w:rsidR="00C34CDB">
              <w:rPr>
                <w:rStyle w:val="Hyperlink"/>
                <w:noProof/>
              </w:rPr>
              <w:t>2.6.1 IoC Extraction Granularity</w:t>
            </w:r>
            <w:r w:rsidR="00C34CDB">
              <w:rPr>
                <w:noProof/>
                <w:webHidden/>
              </w:rPr>
              <w:tab/>
            </w:r>
            <w:r w:rsidR="00C34CDB">
              <w:rPr>
                <w:noProof/>
                <w:webHidden/>
              </w:rPr>
              <w:fldChar w:fldCharType="begin"/>
            </w:r>
            <w:r w:rsidR="00C34CDB">
              <w:rPr>
                <w:noProof/>
                <w:webHidden/>
              </w:rPr>
              <w:instrText xml:space="preserve"> PAGEREF _Toc228095298 \h </w:instrText>
            </w:r>
            <w:r w:rsidR="00C34CDB">
              <w:rPr>
                <w:noProof/>
                <w:webHidden/>
              </w:rPr>
            </w:r>
            <w:r w:rsidR="00C34CDB">
              <w:rPr>
                <w:noProof/>
                <w:webHidden/>
              </w:rPr>
              <w:fldChar w:fldCharType="separate"/>
            </w:r>
            <w:r w:rsidR="0089576C">
              <w:rPr>
                <w:noProof/>
                <w:webHidden/>
              </w:rPr>
              <w:t>xviii</w:t>
            </w:r>
            <w:r w:rsidR="00C34CDB">
              <w:rPr>
                <w:noProof/>
                <w:webHidden/>
              </w:rPr>
              <w:fldChar w:fldCharType="end"/>
            </w:r>
          </w:hyperlink>
        </w:p>
        <w:p w:rsidR="00C34CDB" w:rsidRDefault="00000000" w14:paraId="53698B65" w14:textId="3ED162CD">
          <w:pPr>
            <w:pStyle w:val="TOC3"/>
            <w:tabs>
              <w:tab w:val="right" w:leader="dot" w:pos="9016"/>
            </w:tabs>
            <w:rPr>
              <w:rFonts w:asciiTheme="minorHAnsi" w:hAnsiTheme="minorHAnsi" w:eastAsiaTheme="minorEastAsia"/>
              <w:noProof/>
            </w:rPr>
          </w:pPr>
          <w:hyperlink w:history="1" w:anchor="_Toc228095299">
            <w:r w:rsidRPr="00CB3432" w:rsidR="00C34CDB">
              <w:rPr>
                <w:rStyle w:val="Hyperlink"/>
                <w:noProof/>
              </w:rPr>
              <w:t>2.6.2 VirusTotal API and Validation Loops</w:t>
            </w:r>
            <w:r w:rsidR="00C34CDB">
              <w:rPr>
                <w:noProof/>
                <w:webHidden/>
              </w:rPr>
              <w:tab/>
            </w:r>
            <w:r w:rsidR="00C34CDB">
              <w:rPr>
                <w:noProof/>
                <w:webHidden/>
              </w:rPr>
              <w:fldChar w:fldCharType="begin"/>
            </w:r>
            <w:r w:rsidR="00C34CDB">
              <w:rPr>
                <w:noProof/>
                <w:webHidden/>
              </w:rPr>
              <w:instrText xml:space="preserve"> PAGEREF _Toc228095299 \h </w:instrText>
            </w:r>
            <w:r w:rsidR="00C34CDB">
              <w:rPr>
                <w:noProof/>
                <w:webHidden/>
              </w:rPr>
            </w:r>
            <w:r w:rsidR="00C34CDB">
              <w:rPr>
                <w:noProof/>
                <w:webHidden/>
              </w:rPr>
              <w:fldChar w:fldCharType="separate"/>
            </w:r>
            <w:r w:rsidR="0089576C">
              <w:rPr>
                <w:noProof/>
                <w:webHidden/>
              </w:rPr>
              <w:t>xviii</w:t>
            </w:r>
            <w:r w:rsidR="00C34CDB">
              <w:rPr>
                <w:noProof/>
                <w:webHidden/>
              </w:rPr>
              <w:fldChar w:fldCharType="end"/>
            </w:r>
          </w:hyperlink>
        </w:p>
        <w:p w:rsidR="00C34CDB" w:rsidRDefault="00000000" w14:paraId="13157AB6" w14:textId="73AF9648">
          <w:pPr>
            <w:pStyle w:val="TOC1"/>
            <w:tabs>
              <w:tab w:val="right" w:leader="dot" w:pos="9016"/>
            </w:tabs>
            <w:rPr>
              <w:rFonts w:asciiTheme="minorHAnsi" w:hAnsiTheme="minorHAnsi" w:eastAsiaTheme="minorEastAsia"/>
              <w:noProof/>
            </w:rPr>
          </w:pPr>
          <w:hyperlink w:history="1" w:anchor="_Toc228095300">
            <w:r w:rsidRPr="00CB3432" w:rsidR="00C34CDB">
              <w:rPr>
                <w:rStyle w:val="Hyperlink"/>
                <w:noProof/>
              </w:rPr>
              <w:t>3. Implementation</w:t>
            </w:r>
            <w:r w:rsidR="00C34CDB">
              <w:rPr>
                <w:noProof/>
                <w:webHidden/>
              </w:rPr>
              <w:tab/>
            </w:r>
            <w:r w:rsidR="00C34CDB">
              <w:rPr>
                <w:noProof/>
                <w:webHidden/>
              </w:rPr>
              <w:fldChar w:fldCharType="begin"/>
            </w:r>
            <w:r w:rsidR="00C34CDB">
              <w:rPr>
                <w:noProof/>
                <w:webHidden/>
              </w:rPr>
              <w:instrText xml:space="preserve"> PAGEREF _Toc228095300 \h </w:instrText>
            </w:r>
            <w:r w:rsidR="00C34CDB">
              <w:rPr>
                <w:noProof/>
                <w:webHidden/>
              </w:rPr>
            </w:r>
            <w:r w:rsidR="00C34CDB">
              <w:rPr>
                <w:noProof/>
                <w:webHidden/>
              </w:rPr>
              <w:fldChar w:fldCharType="separate"/>
            </w:r>
            <w:r w:rsidR="0089576C">
              <w:rPr>
                <w:noProof/>
                <w:webHidden/>
              </w:rPr>
              <w:t>xix</w:t>
            </w:r>
            <w:r w:rsidR="00C34CDB">
              <w:rPr>
                <w:noProof/>
                <w:webHidden/>
              </w:rPr>
              <w:fldChar w:fldCharType="end"/>
            </w:r>
          </w:hyperlink>
        </w:p>
        <w:p w:rsidR="00C34CDB" w:rsidRDefault="00000000" w14:paraId="3A114380" w14:textId="2BFA9794">
          <w:pPr>
            <w:pStyle w:val="TOC2"/>
            <w:tabs>
              <w:tab w:val="right" w:leader="dot" w:pos="9016"/>
            </w:tabs>
            <w:rPr>
              <w:rFonts w:asciiTheme="minorHAnsi" w:hAnsiTheme="minorHAnsi" w:eastAsiaTheme="minorEastAsia"/>
              <w:noProof/>
            </w:rPr>
          </w:pPr>
          <w:hyperlink w:history="1" w:anchor="_Toc228095301">
            <w:r w:rsidRPr="00CB3432" w:rsidR="00C34CDB">
              <w:rPr>
                <w:rStyle w:val="Hyperlink"/>
                <w:noProof/>
              </w:rPr>
              <w:t>3.1 System Implementation</w:t>
            </w:r>
            <w:r w:rsidR="00C34CDB">
              <w:rPr>
                <w:noProof/>
                <w:webHidden/>
              </w:rPr>
              <w:tab/>
            </w:r>
            <w:r w:rsidR="00C34CDB">
              <w:rPr>
                <w:noProof/>
                <w:webHidden/>
              </w:rPr>
              <w:fldChar w:fldCharType="begin"/>
            </w:r>
            <w:r w:rsidR="00C34CDB">
              <w:rPr>
                <w:noProof/>
                <w:webHidden/>
              </w:rPr>
              <w:instrText xml:space="preserve"> PAGEREF _Toc228095301 \h </w:instrText>
            </w:r>
            <w:r w:rsidR="00C34CDB">
              <w:rPr>
                <w:noProof/>
                <w:webHidden/>
              </w:rPr>
            </w:r>
            <w:r w:rsidR="00C34CDB">
              <w:rPr>
                <w:noProof/>
                <w:webHidden/>
              </w:rPr>
              <w:fldChar w:fldCharType="separate"/>
            </w:r>
            <w:r w:rsidR="0089576C">
              <w:rPr>
                <w:noProof/>
                <w:webHidden/>
              </w:rPr>
              <w:t>xix</w:t>
            </w:r>
            <w:r w:rsidR="00C34CDB">
              <w:rPr>
                <w:noProof/>
                <w:webHidden/>
              </w:rPr>
              <w:fldChar w:fldCharType="end"/>
            </w:r>
          </w:hyperlink>
        </w:p>
        <w:p w:rsidR="00C34CDB" w:rsidRDefault="00000000" w14:paraId="435765DC" w14:textId="29D5F6CE">
          <w:pPr>
            <w:pStyle w:val="TOC2"/>
            <w:tabs>
              <w:tab w:val="right" w:leader="dot" w:pos="9016"/>
            </w:tabs>
            <w:rPr>
              <w:rFonts w:asciiTheme="minorHAnsi" w:hAnsiTheme="minorHAnsi" w:eastAsiaTheme="minorEastAsia"/>
              <w:noProof/>
            </w:rPr>
          </w:pPr>
          <w:hyperlink w:history="1" w:anchor="_Toc228095302">
            <w:r w:rsidRPr="00CB3432" w:rsidR="00C34CDB">
              <w:rPr>
                <w:rStyle w:val="Hyperlink"/>
                <w:noProof/>
              </w:rPr>
              <w:t>3.2 Datasests</w:t>
            </w:r>
            <w:r w:rsidR="00C34CDB">
              <w:rPr>
                <w:noProof/>
                <w:webHidden/>
              </w:rPr>
              <w:tab/>
            </w:r>
            <w:r w:rsidR="00C34CDB">
              <w:rPr>
                <w:noProof/>
                <w:webHidden/>
              </w:rPr>
              <w:fldChar w:fldCharType="begin"/>
            </w:r>
            <w:r w:rsidR="00C34CDB">
              <w:rPr>
                <w:noProof/>
                <w:webHidden/>
              </w:rPr>
              <w:instrText xml:space="preserve"> PAGEREF _Toc228095302 \h </w:instrText>
            </w:r>
            <w:r w:rsidR="00C34CDB">
              <w:rPr>
                <w:noProof/>
                <w:webHidden/>
              </w:rPr>
            </w:r>
            <w:r w:rsidR="00C34CDB">
              <w:rPr>
                <w:noProof/>
                <w:webHidden/>
              </w:rPr>
              <w:fldChar w:fldCharType="separate"/>
            </w:r>
            <w:r w:rsidR="0089576C">
              <w:rPr>
                <w:noProof/>
                <w:webHidden/>
              </w:rPr>
              <w:t>xix</w:t>
            </w:r>
            <w:r w:rsidR="00C34CDB">
              <w:rPr>
                <w:noProof/>
                <w:webHidden/>
              </w:rPr>
              <w:fldChar w:fldCharType="end"/>
            </w:r>
          </w:hyperlink>
        </w:p>
        <w:p w:rsidR="00C34CDB" w:rsidRDefault="00000000" w14:paraId="0AEB7308" w14:textId="39D5AC64">
          <w:pPr>
            <w:pStyle w:val="TOC1"/>
            <w:tabs>
              <w:tab w:val="right" w:leader="dot" w:pos="9016"/>
            </w:tabs>
            <w:rPr>
              <w:rFonts w:asciiTheme="minorHAnsi" w:hAnsiTheme="minorHAnsi" w:eastAsiaTheme="minorEastAsia"/>
              <w:noProof/>
            </w:rPr>
          </w:pPr>
          <w:hyperlink w:history="1" w:anchor="_Toc228095303">
            <w:r w:rsidRPr="00CB3432" w:rsidR="00C34CDB">
              <w:rPr>
                <w:rStyle w:val="Hyperlink"/>
                <w:noProof/>
              </w:rPr>
              <w:t>4. Results and Evaluation</w:t>
            </w:r>
            <w:r w:rsidR="00C34CDB">
              <w:rPr>
                <w:noProof/>
                <w:webHidden/>
              </w:rPr>
              <w:tab/>
            </w:r>
            <w:r w:rsidR="00C34CDB">
              <w:rPr>
                <w:noProof/>
                <w:webHidden/>
              </w:rPr>
              <w:fldChar w:fldCharType="begin"/>
            </w:r>
            <w:r w:rsidR="00C34CDB">
              <w:rPr>
                <w:noProof/>
                <w:webHidden/>
              </w:rPr>
              <w:instrText xml:space="preserve"> PAGEREF _Toc228095303 \h </w:instrText>
            </w:r>
            <w:r w:rsidR="00C34CDB">
              <w:rPr>
                <w:noProof/>
                <w:webHidden/>
              </w:rPr>
            </w:r>
            <w:r w:rsidR="00C34CDB">
              <w:rPr>
                <w:noProof/>
                <w:webHidden/>
              </w:rPr>
              <w:fldChar w:fldCharType="separate"/>
            </w:r>
            <w:r w:rsidR="0089576C">
              <w:rPr>
                <w:noProof/>
                <w:webHidden/>
              </w:rPr>
              <w:t>xx</w:t>
            </w:r>
            <w:r w:rsidR="00C34CDB">
              <w:rPr>
                <w:noProof/>
                <w:webHidden/>
              </w:rPr>
              <w:fldChar w:fldCharType="end"/>
            </w:r>
          </w:hyperlink>
        </w:p>
        <w:p w:rsidR="00C34CDB" w:rsidRDefault="00000000" w14:paraId="05A89FAD" w14:textId="03379A21">
          <w:pPr>
            <w:pStyle w:val="TOC2"/>
            <w:tabs>
              <w:tab w:val="right" w:leader="dot" w:pos="9016"/>
            </w:tabs>
            <w:rPr>
              <w:rFonts w:asciiTheme="minorHAnsi" w:hAnsiTheme="minorHAnsi" w:eastAsiaTheme="minorEastAsia"/>
              <w:noProof/>
            </w:rPr>
          </w:pPr>
          <w:hyperlink w:history="1" w:anchor="_Toc228095304">
            <w:r w:rsidRPr="00CB3432" w:rsidR="00C34CDB">
              <w:rPr>
                <w:rStyle w:val="Hyperlink"/>
                <w:noProof/>
              </w:rPr>
              <w:t>4.1 Results</w:t>
            </w:r>
            <w:r w:rsidR="00C34CDB">
              <w:rPr>
                <w:noProof/>
                <w:webHidden/>
              </w:rPr>
              <w:tab/>
            </w:r>
            <w:r w:rsidR="00C34CDB">
              <w:rPr>
                <w:noProof/>
                <w:webHidden/>
              </w:rPr>
              <w:fldChar w:fldCharType="begin"/>
            </w:r>
            <w:r w:rsidR="00C34CDB">
              <w:rPr>
                <w:noProof/>
                <w:webHidden/>
              </w:rPr>
              <w:instrText xml:space="preserve"> PAGEREF _Toc228095304 \h </w:instrText>
            </w:r>
            <w:r w:rsidR="00C34CDB">
              <w:rPr>
                <w:noProof/>
                <w:webHidden/>
              </w:rPr>
            </w:r>
            <w:r w:rsidR="00C34CDB">
              <w:rPr>
                <w:noProof/>
                <w:webHidden/>
              </w:rPr>
              <w:fldChar w:fldCharType="separate"/>
            </w:r>
            <w:r w:rsidR="0089576C">
              <w:rPr>
                <w:noProof/>
                <w:webHidden/>
              </w:rPr>
              <w:t>xx</w:t>
            </w:r>
            <w:r w:rsidR="00C34CDB">
              <w:rPr>
                <w:noProof/>
                <w:webHidden/>
              </w:rPr>
              <w:fldChar w:fldCharType="end"/>
            </w:r>
          </w:hyperlink>
        </w:p>
        <w:p w:rsidR="00C34CDB" w:rsidRDefault="00000000" w14:paraId="310251F1" w14:textId="7B8FA67D">
          <w:pPr>
            <w:pStyle w:val="TOC2"/>
            <w:tabs>
              <w:tab w:val="right" w:leader="dot" w:pos="9016"/>
            </w:tabs>
            <w:rPr>
              <w:rFonts w:asciiTheme="minorHAnsi" w:hAnsiTheme="minorHAnsi" w:eastAsiaTheme="minorEastAsia"/>
              <w:noProof/>
            </w:rPr>
          </w:pPr>
          <w:hyperlink w:history="1" w:anchor="_Toc228095305">
            <w:r w:rsidRPr="00CB3432" w:rsidR="00C34CDB">
              <w:rPr>
                <w:rStyle w:val="Hyperlink"/>
                <w:noProof/>
              </w:rPr>
              <w:t>4.2 Comparison</w:t>
            </w:r>
            <w:r w:rsidR="00C34CDB">
              <w:rPr>
                <w:noProof/>
                <w:webHidden/>
              </w:rPr>
              <w:tab/>
            </w:r>
            <w:r w:rsidR="00C34CDB">
              <w:rPr>
                <w:noProof/>
                <w:webHidden/>
              </w:rPr>
              <w:fldChar w:fldCharType="begin"/>
            </w:r>
            <w:r w:rsidR="00C34CDB">
              <w:rPr>
                <w:noProof/>
                <w:webHidden/>
              </w:rPr>
              <w:instrText xml:space="preserve"> PAGEREF _Toc228095305 \h </w:instrText>
            </w:r>
            <w:r w:rsidR="00C34CDB">
              <w:rPr>
                <w:noProof/>
                <w:webHidden/>
              </w:rPr>
            </w:r>
            <w:r w:rsidR="00C34CDB">
              <w:rPr>
                <w:noProof/>
                <w:webHidden/>
              </w:rPr>
              <w:fldChar w:fldCharType="separate"/>
            </w:r>
            <w:r w:rsidR="0089576C">
              <w:rPr>
                <w:noProof/>
                <w:webHidden/>
              </w:rPr>
              <w:t>xx</w:t>
            </w:r>
            <w:r w:rsidR="00C34CDB">
              <w:rPr>
                <w:noProof/>
                <w:webHidden/>
              </w:rPr>
              <w:fldChar w:fldCharType="end"/>
            </w:r>
          </w:hyperlink>
        </w:p>
        <w:p w:rsidR="00C34CDB" w:rsidRDefault="00000000" w14:paraId="410E56D4" w14:textId="472A8263">
          <w:pPr>
            <w:pStyle w:val="TOC1"/>
            <w:tabs>
              <w:tab w:val="right" w:leader="dot" w:pos="9016"/>
            </w:tabs>
            <w:rPr>
              <w:rFonts w:asciiTheme="minorHAnsi" w:hAnsiTheme="minorHAnsi" w:eastAsiaTheme="minorEastAsia"/>
              <w:noProof/>
            </w:rPr>
          </w:pPr>
          <w:hyperlink w:history="1" w:anchor="_Toc228095306">
            <w:r w:rsidRPr="00CB3432" w:rsidR="00C34CDB">
              <w:rPr>
                <w:rStyle w:val="Hyperlink"/>
                <w:noProof/>
              </w:rPr>
              <w:t>5. Discussion and Limitations</w:t>
            </w:r>
            <w:r w:rsidR="00C34CDB">
              <w:rPr>
                <w:noProof/>
                <w:webHidden/>
              </w:rPr>
              <w:tab/>
            </w:r>
            <w:r w:rsidR="00C34CDB">
              <w:rPr>
                <w:noProof/>
                <w:webHidden/>
              </w:rPr>
              <w:fldChar w:fldCharType="begin"/>
            </w:r>
            <w:r w:rsidR="00C34CDB">
              <w:rPr>
                <w:noProof/>
                <w:webHidden/>
              </w:rPr>
              <w:instrText xml:space="preserve"> PAGEREF _Toc228095306 \h </w:instrText>
            </w:r>
            <w:r w:rsidR="00C34CDB">
              <w:rPr>
                <w:noProof/>
                <w:webHidden/>
              </w:rPr>
            </w:r>
            <w:r w:rsidR="00C34CDB">
              <w:rPr>
                <w:noProof/>
                <w:webHidden/>
              </w:rPr>
              <w:fldChar w:fldCharType="separate"/>
            </w:r>
            <w:r w:rsidR="0089576C">
              <w:rPr>
                <w:noProof/>
                <w:webHidden/>
              </w:rPr>
              <w:t>xx</w:t>
            </w:r>
            <w:r w:rsidR="00C34CDB">
              <w:rPr>
                <w:noProof/>
                <w:webHidden/>
              </w:rPr>
              <w:fldChar w:fldCharType="end"/>
            </w:r>
          </w:hyperlink>
        </w:p>
        <w:p w:rsidR="00C34CDB" w:rsidRDefault="00000000" w14:paraId="5E25D968" w14:textId="2237A6BF">
          <w:pPr>
            <w:pStyle w:val="TOC2"/>
            <w:tabs>
              <w:tab w:val="right" w:leader="dot" w:pos="9016"/>
            </w:tabs>
            <w:rPr>
              <w:rFonts w:asciiTheme="minorHAnsi" w:hAnsiTheme="minorHAnsi" w:eastAsiaTheme="minorEastAsia"/>
              <w:noProof/>
            </w:rPr>
          </w:pPr>
          <w:hyperlink w:history="1" w:anchor="_Toc228095307">
            <w:r w:rsidRPr="00CB3432" w:rsidR="00C34CDB">
              <w:rPr>
                <w:rStyle w:val="Hyperlink"/>
                <w:noProof/>
              </w:rPr>
              <w:t>5.1 Impact on Analyst Alert Fatigue and SIEM Integration</w:t>
            </w:r>
            <w:r w:rsidR="00C34CDB">
              <w:rPr>
                <w:noProof/>
                <w:webHidden/>
              </w:rPr>
              <w:tab/>
            </w:r>
            <w:r w:rsidR="00C34CDB">
              <w:rPr>
                <w:noProof/>
                <w:webHidden/>
              </w:rPr>
              <w:fldChar w:fldCharType="begin"/>
            </w:r>
            <w:r w:rsidR="00C34CDB">
              <w:rPr>
                <w:noProof/>
                <w:webHidden/>
              </w:rPr>
              <w:instrText xml:space="preserve"> PAGEREF _Toc228095307 \h </w:instrText>
            </w:r>
            <w:r w:rsidR="00C34CDB">
              <w:rPr>
                <w:noProof/>
                <w:webHidden/>
              </w:rPr>
            </w:r>
            <w:r w:rsidR="00C34CDB">
              <w:rPr>
                <w:noProof/>
                <w:webHidden/>
              </w:rPr>
              <w:fldChar w:fldCharType="separate"/>
            </w:r>
            <w:r w:rsidR="0089576C">
              <w:rPr>
                <w:noProof/>
                <w:webHidden/>
              </w:rPr>
              <w:t>xx</w:t>
            </w:r>
            <w:r w:rsidR="00C34CDB">
              <w:rPr>
                <w:noProof/>
                <w:webHidden/>
              </w:rPr>
              <w:fldChar w:fldCharType="end"/>
            </w:r>
          </w:hyperlink>
        </w:p>
        <w:p w:rsidR="00C34CDB" w:rsidRDefault="00000000" w14:paraId="6D12552D" w14:textId="735544AF">
          <w:pPr>
            <w:pStyle w:val="TOC2"/>
            <w:tabs>
              <w:tab w:val="right" w:leader="dot" w:pos="9016"/>
            </w:tabs>
            <w:rPr>
              <w:rFonts w:asciiTheme="minorHAnsi" w:hAnsiTheme="minorHAnsi" w:eastAsiaTheme="minorEastAsia"/>
              <w:noProof/>
            </w:rPr>
          </w:pPr>
          <w:hyperlink w:history="1" w:anchor="_Toc228095308">
            <w:r w:rsidRPr="00CB3432" w:rsidR="00C34CDB">
              <w:rPr>
                <w:rStyle w:val="Hyperlink"/>
                <w:noProof/>
              </w:rPr>
              <w:t>5.2 Operational Constraints</w:t>
            </w:r>
            <w:r w:rsidR="00C34CDB">
              <w:rPr>
                <w:noProof/>
                <w:webHidden/>
              </w:rPr>
              <w:tab/>
            </w:r>
            <w:r w:rsidR="00C34CDB">
              <w:rPr>
                <w:noProof/>
                <w:webHidden/>
              </w:rPr>
              <w:fldChar w:fldCharType="begin"/>
            </w:r>
            <w:r w:rsidR="00C34CDB">
              <w:rPr>
                <w:noProof/>
                <w:webHidden/>
              </w:rPr>
              <w:instrText xml:space="preserve"> PAGEREF _Toc228095308 \h </w:instrText>
            </w:r>
            <w:r w:rsidR="00C34CDB">
              <w:rPr>
                <w:noProof/>
                <w:webHidden/>
              </w:rPr>
            </w:r>
            <w:r w:rsidR="00C34CDB">
              <w:rPr>
                <w:noProof/>
                <w:webHidden/>
              </w:rPr>
              <w:fldChar w:fldCharType="separate"/>
            </w:r>
            <w:r w:rsidR="0089576C">
              <w:rPr>
                <w:noProof/>
                <w:webHidden/>
              </w:rPr>
              <w:t>xxi</w:t>
            </w:r>
            <w:r w:rsidR="00C34CDB">
              <w:rPr>
                <w:noProof/>
                <w:webHidden/>
              </w:rPr>
              <w:fldChar w:fldCharType="end"/>
            </w:r>
          </w:hyperlink>
        </w:p>
        <w:p w:rsidR="00C34CDB" w:rsidRDefault="00000000" w14:paraId="735A9CDA" w14:textId="6B65BEDD">
          <w:pPr>
            <w:pStyle w:val="TOC3"/>
            <w:tabs>
              <w:tab w:val="right" w:leader="dot" w:pos="9016"/>
            </w:tabs>
            <w:rPr>
              <w:rFonts w:asciiTheme="minorHAnsi" w:hAnsiTheme="minorHAnsi" w:eastAsiaTheme="minorEastAsia"/>
              <w:noProof/>
            </w:rPr>
          </w:pPr>
          <w:hyperlink w:history="1" w:anchor="_Toc228095309">
            <w:r w:rsidRPr="00CB3432" w:rsidR="00C34CDB">
              <w:rPr>
                <w:rStyle w:val="Hyperlink"/>
                <w:noProof/>
              </w:rPr>
              <w:t>5.2.1 The Throughput vs. Validation Trade-off (API Rate-Limiting)</w:t>
            </w:r>
            <w:r w:rsidR="00C34CDB">
              <w:rPr>
                <w:noProof/>
                <w:webHidden/>
              </w:rPr>
              <w:tab/>
            </w:r>
            <w:r w:rsidR="00C34CDB">
              <w:rPr>
                <w:noProof/>
                <w:webHidden/>
              </w:rPr>
              <w:fldChar w:fldCharType="begin"/>
            </w:r>
            <w:r w:rsidR="00C34CDB">
              <w:rPr>
                <w:noProof/>
                <w:webHidden/>
              </w:rPr>
              <w:instrText xml:space="preserve"> PAGEREF _Toc228095309 \h </w:instrText>
            </w:r>
            <w:r w:rsidR="00C34CDB">
              <w:rPr>
                <w:noProof/>
                <w:webHidden/>
              </w:rPr>
            </w:r>
            <w:r w:rsidR="00C34CDB">
              <w:rPr>
                <w:noProof/>
                <w:webHidden/>
              </w:rPr>
              <w:fldChar w:fldCharType="separate"/>
            </w:r>
            <w:r w:rsidR="0089576C">
              <w:rPr>
                <w:noProof/>
                <w:webHidden/>
              </w:rPr>
              <w:t>xxi</w:t>
            </w:r>
            <w:r w:rsidR="00C34CDB">
              <w:rPr>
                <w:noProof/>
                <w:webHidden/>
              </w:rPr>
              <w:fldChar w:fldCharType="end"/>
            </w:r>
          </w:hyperlink>
        </w:p>
        <w:p w:rsidR="00C34CDB" w:rsidRDefault="00000000" w14:paraId="76403A9F" w14:textId="01C4A631">
          <w:pPr>
            <w:pStyle w:val="TOC3"/>
            <w:tabs>
              <w:tab w:val="right" w:leader="dot" w:pos="9016"/>
            </w:tabs>
            <w:rPr>
              <w:rFonts w:asciiTheme="minorHAnsi" w:hAnsiTheme="minorHAnsi" w:eastAsiaTheme="minorEastAsia"/>
              <w:noProof/>
            </w:rPr>
          </w:pPr>
          <w:hyperlink w:history="1" w:anchor="_Toc228095310">
            <w:r w:rsidRPr="00CB3432" w:rsidR="00C34CDB">
              <w:rPr>
                <w:rStyle w:val="Hyperlink"/>
                <w:noProof/>
              </w:rPr>
              <w:t>5.2.2 Tor Network Routing Latency</w:t>
            </w:r>
            <w:r w:rsidR="00C34CDB">
              <w:rPr>
                <w:noProof/>
                <w:webHidden/>
              </w:rPr>
              <w:tab/>
            </w:r>
            <w:r w:rsidR="00C34CDB">
              <w:rPr>
                <w:noProof/>
                <w:webHidden/>
              </w:rPr>
              <w:fldChar w:fldCharType="begin"/>
            </w:r>
            <w:r w:rsidR="00C34CDB">
              <w:rPr>
                <w:noProof/>
                <w:webHidden/>
              </w:rPr>
              <w:instrText xml:space="preserve"> PAGEREF _Toc228095310 \h </w:instrText>
            </w:r>
            <w:r w:rsidR="00C34CDB">
              <w:rPr>
                <w:noProof/>
                <w:webHidden/>
              </w:rPr>
            </w:r>
            <w:r w:rsidR="00C34CDB">
              <w:rPr>
                <w:noProof/>
                <w:webHidden/>
              </w:rPr>
              <w:fldChar w:fldCharType="separate"/>
            </w:r>
            <w:r w:rsidR="0089576C">
              <w:rPr>
                <w:noProof/>
                <w:webHidden/>
              </w:rPr>
              <w:t>xxi</w:t>
            </w:r>
            <w:r w:rsidR="00C34CDB">
              <w:rPr>
                <w:noProof/>
                <w:webHidden/>
              </w:rPr>
              <w:fldChar w:fldCharType="end"/>
            </w:r>
          </w:hyperlink>
        </w:p>
        <w:p w:rsidR="00C34CDB" w:rsidRDefault="00000000" w14:paraId="1915E777" w14:textId="7636616A">
          <w:pPr>
            <w:pStyle w:val="TOC2"/>
            <w:tabs>
              <w:tab w:val="right" w:leader="dot" w:pos="9016"/>
            </w:tabs>
            <w:rPr>
              <w:rFonts w:asciiTheme="minorHAnsi" w:hAnsiTheme="minorHAnsi" w:eastAsiaTheme="minorEastAsia"/>
              <w:noProof/>
            </w:rPr>
          </w:pPr>
          <w:hyperlink w:history="1" w:anchor="_Toc228095311">
            <w:r w:rsidRPr="00CB3432" w:rsidR="00C34CDB">
              <w:rPr>
                <w:rStyle w:val="Hyperlink"/>
                <w:noProof/>
              </w:rPr>
              <w:t>5.3 Parsing Limitations</w:t>
            </w:r>
            <w:r w:rsidR="00C34CDB">
              <w:rPr>
                <w:noProof/>
                <w:webHidden/>
              </w:rPr>
              <w:tab/>
            </w:r>
            <w:r w:rsidR="00C34CDB">
              <w:rPr>
                <w:noProof/>
                <w:webHidden/>
              </w:rPr>
              <w:fldChar w:fldCharType="begin"/>
            </w:r>
            <w:r w:rsidR="00C34CDB">
              <w:rPr>
                <w:noProof/>
                <w:webHidden/>
              </w:rPr>
              <w:instrText xml:space="preserve"> PAGEREF _Toc228095311 \h </w:instrText>
            </w:r>
            <w:r w:rsidR="00C34CDB">
              <w:rPr>
                <w:noProof/>
                <w:webHidden/>
              </w:rPr>
            </w:r>
            <w:r w:rsidR="00C34CDB">
              <w:rPr>
                <w:noProof/>
                <w:webHidden/>
              </w:rPr>
              <w:fldChar w:fldCharType="separate"/>
            </w:r>
            <w:r w:rsidR="0089576C">
              <w:rPr>
                <w:noProof/>
                <w:webHidden/>
              </w:rPr>
              <w:t>xxi</w:t>
            </w:r>
            <w:r w:rsidR="00C34CDB">
              <w:rPr>
                <w:noProof/>
                <w:webHidden/>
              </w:rPr>
              <w:fldChar w:fldCharType="end"/>
            </w:r>
          </w:hyperlink>
        </w:p>
        <w:p w:rsidR="00C34CDB" w:rsidRDefault="00000000" w14:paraId="785D83E3" w14:textId="5B066D8E">
          <w:pPr>
            <w:pStyle w:val="TOC3"/>
            <w:tabs>
              <w:tab w:val="right" w:leader="dot" w:pos="9016"/>
            </w:tabs>
            <w:rPr>
              <w:rFonts w:asciiTheme="minorHAnsi" w:hAnsiTheme="minorHAnsi" w:eastAsiaTheme="minorEastAsia"/>
              <w:noProof/>
            </w:rPr>
          </w:pPr>
          <w:hyperlink w:history="1" w:anchor="_Toc228095312">
            <w:r w:rsidRPr="00CB3432" w:rsidR="00C34CDB">
              <w:rPr>
                <w:rStyle w:val="Hyperlink"/>
                <w:noProof/>
              </w:rPr>
              <w:t>5.3.1 Regex-Induced False Positives and TLD Collisions</w:t>
            </w:r>
            <w:r w:rsidR="00C34CDB">
              <w:rPr>
                <w:noProof/>
                <w:webHidden/>
              </w:rPr>
              <w:tab/>
            </w:r>
            <w:r w:rsidR="00C34CDB">
              <w:rPr>
                <w:noProof/>
                <w:webHidden/>
              </w:rPr>
              <w:fldChar w:fldCharType="begin"/>
            </w:r>
            <w:r w:rsidR="00C34CDB">
              <w:rPr>
                <w:noProof/>
                <w:webHidden/>
              </w:rPr>
              <w:instrText xml:space="preserve"> PAGEREF _Toc228095312 \h </w:instrText>
            </w:r>
            <w:r w:rsidR="00C34CDB">
              <w:rPr>
                <w:noProof/>
                <w:webHidden/>
              </w:rPr>
            </w:r>
            <w:r w:rsidR="00C34CDB">
              <w:rPr>
                <w:noProof/>
                <w:webHidden/>
              </w:rPr>
              <w:fldChar w:fldCharType="separate"/>
            </w:r>
            <w:r w:rsidR="0089576C">
              <w:rPr>
                <w:noProof/>
                <w:webHidden/>
              </w:rPr>
              <w:t>xxi</w:t>
            </w:r>
            <w:r w:rsidR="00C34CDB">
              <w:rPr>
                <w:noProof/>
                <w:webHidden/>
              </w:rPr>
              <w:fldChar w:fldCharType="end"/>
            </w:r>
          </w:hyperlink>
        </w:p>
        <w:p w:rsidR="00C34CDB" w:rsidRDefault="00000000" w14:paraId="36999C7E" w14:textId="0A6F13F4">
          <w:pPr>
            <w:pStyle w:val="TOC3"/>
            <w:tabs>
              <w:tab w:val="right" w:leader="dot" w:pos="9016"/>
            </w:tabs>
            <w:rPr>
              <w:rFonts w:asciiTheme="minorHAnsi" w:hAnsiTheme="minorHAnsi" w:eastAsiaTheme="minorEastAsia"/>
              <w:noProof/>
            </w:rPr>
          </w:pPr>
          <w:hyperlink w:history="1" w:anchor="_Toc228095313">
            <w:r w:rsidRPr="00CB3432" w:rsidR="00C34CDB">
              <w:rPr>
                <w:rStyle w:val="Hyperlink"/>
                <w:noProof/>
              </w:rPr>
              <w:t>5.3.2 Defanged Indicators and Evasion</w:t>
            </w:r>
            <w:r w:rsidR="00C34CDB">
              <w:rPr>
                <w:noProof/>
                <w:webHidden/>
              </w:rPr>
              <w:tab/>
            </w:r>
            <w:r w:rsidR="00C34CDB">
              <w:rPr>
                <w:noProof/>
                <w:webHidden/>
              </w:rPr>
              <w:fldChar w:fldCharType="begin"/>
            </w:r>
            <w:r w:rsidR="00C34CDB">
              <w:rPr>
                <w:noProof/>
                <w:webHidden/>
              </w:rPr>
              <w:instrText xml:space="preserve"> PAGEREF _Toc228095313 \h </w:instrText>
            </w:r>
            <w:r w:rsidR="00C34CDB">
              <w:rPr>
                <w:noProof/>
                <w:webHidden/>
              </w:rPr>
            </w:r>
            <w:r w:rsidR="00C34CDB">
              <w:rPr>
                <w:noProof/>
                <w:webHidden/>
              </w:rPr>
              <w:fldChar w:fldCharType="separate"/>
            </w:r>
            <w:r w:rsidR="0089576C">
              <w:rPr>
                <w:noProof/>
                <w:webHidden/>
              </w:rPr>
              <w:t>xxii</w:t>
            </w:r>
            <w:r w:rsidR="00C34CDB">
              <w:rPr>
                <w:noProof/>
                <w:webHidden/>
              </w:rPr>
              <w:fldChar w:fldCharType="end"/>
            </w:r>
          </w:hyperlink>
        </w:p>
        <w:p w:rsidR="00C34CDB" w:rsidRDefault="00000000" w14:paraId="3E155F85" w14:textId="700C09B6">
          <w:pPr>
            <w:pStyle w:val="TOC2"/>
            <w:tabs>
              <w:tab w:val="right" w:leader="dot" w:pos="9016"/>
            </w:tabs>
            <w:rPr>
              <w:rFonts w:asciiTheme="minorHAnsi" w:hAnsiTheme="minorHAnsi" w:eastAsiaTheme="minorEastAsia"/>
              <w:noProof/>
            </w:rPr>
          </w:pPr>
          <w:hyperlink w:history="1" w:anchor="_Toc228095314">
            <w:r w:rsidRPr="00CB3432" w:rsidR="00C34CDB">
              <w:rPr>
                <w:rStyle w:val="Hyperlink"/>
                <w:noProof/>
              </w:rPr>
              <w:t>5.4 Geographic Class Imbalance Resolution Limits</w:t>
            </w:r>
            <w:r w:rsidR="00C34CDB">
              <w:rPr>
                <w:noProof/>
                <w:webHidden/>
              </w:rPr>
              <w:tab/>
            </w:r>
            <w:r w:rsidR="00C34CDB">
              <w:rPr>
                <w:noProof/>
                <w:webHidden/>
              </w:rPr>
              <w:fldChar w:fldCharType="begin"/>
            </w:r>
            <w:r w:rsidR="00C34CDB">
              <w:rPr>
                <w:noProof/>
                <w:webHidden/>
              </w:rPr>
              <w:instrText xml:space="preserve"> PAGEREF _Toc228095314 \h </w:instrText>
            </w:r>
            <w:r w:rsidR="00C34CDB">
              <w:rPr>
                <w:noProof/>
                <w:webHidden/>
              </w:rPr>
            </w:r>
            <w:r w:rsidR="00C34CDB">
              <w:rPr>
                <w:noProof/>
                <w:webHidden/>
              </w:rPr>
              <w:fldChar w:fldCharType="separate"/>
            </w:r>
            <w:r w:rsidR="0089576C">
              <w:rPr>
                <w:noProof/>
                <w:webHidden/>
              </w:rPr>
              <w:t>xxii</w:t>
            </w:r>
            <w:r w:rsidR="00C34CDB">
              <w:rPr>
                <w:noProof/>
                <w:webHidden/>
              </w:rPr>
              <w:fldChar w:fldCharType="end"/>
            </w:r>
          </w:hyperlink>
        </w:p>
        <w:p w:rsidR="00C34CDB" w:rsidRDefault="00000000" w14:paraId="54FE51AC" w14:textId="33645A8E">
          <w:pPr>
            <w:pStyle w:val="TOC1"/>
            <w:tabs>
              <w:tab w:val="right" w:leader="dot" w:pos="9016"/>
            </w:tabs>
            <w:rPr>
              <w:rFonts w:asciiTheme="minorHAnsi" w:hAnsiTheme="minorHAnsi" w:eastAsiaTheme="minorEastAsia"/>
              <w:noProof/>
            </w:rPr>
          </w:pPr>
          <w:hyperlink w:history="1" w:anchor="_Toc228095315">
            <w:r w:rsidRPr="00CB3432" w:rsidR="00C34CDB">
              <w:rPr>
                <w:rStyle w:val="Hyperlink"/>
                <w:noProof/>
              </w:rPr>
              <w:t>6. Conclusion and Future Work</w:t>
            </w:r>
            <w:r w:rsidR="00C34CDB">
              <w:rPr>
                <w:noProof/>
                <w:webHidden/>
              </w:rPr>
              <w:tab/>
            </w:r>
            <w:r w:rsidR="00C34CDB">
              <w:rPr>
                <w:noProof/>
                <w:webHidden/>
              </w:rPr>
              <w:fldChar w:fldCharType="begin"/>
            </w:r>
            <w:r w:rsidR="00C34CDB">
              <w:rPr>
                <w:noProof/>
                <w:webHidden/>
              </w:rPr>
              <w:instrText xml:space="preserve"> PAGEREF _Toc228095315 \h </w:instrText>
            </w:r>
            <w:r w:rsidR="00C34CDB">
              <w:rPr>
                <w:noProof/>
                <w:webHidden/>
              </w:rPr>
            </w:r>
            <w:r w:rsidR="00C34CDB">
              <w:rPr>
                <w:noProof/>
                <w:webHidden/>
              </w:rPr>
              <w:fldChar w:fldCharType="separate"/>
            </w:r>
            <w:r w:rsidR="0089576C">
              <w:rPr>
                <w:noProof/>
                <w:webHidden/>
              </w:rPr>
              <w:t>xxii</w:t>
            </w:r>
            <w:r w:rsidR="00C34CDB">
              <w:rPr>
                <w:noProof/>
                <w:webHidden/>
              </w:rPr>
              <w:fldChar w:fldCharType="end"/>
            </w:r>
          </w:hyperlink>
        </w:p>
        <w:p w:rsidR="00C34CDB" w:rsidRDefault="00000000" w14:paraId="3B9023F4" w14:textId="3A29EC66">
          <w:pPr>
            <w:pStyle w:val="TOC2"/>
            <w:tabs>
              <w:tab w:val="right" w:leader="dot" w:pos="9016"/>
            </w:tabs>
            <w:rPr>
              <w:rFonts w:asciiTheme="minorHAnsi" w:hAnsiTheme="minorHAnsi" w:eastAsiaTheme="minorEastAsia"/>
              <w:noProof/>
            </w:rPr>
          </w:pPr>
          <w:hyperlink w:history="1" w:anchor="_Toc228095316">
            <w:r w:rsidRPr="00CB3432" w:rsidR="00C34CDB">
              <w:rPr>
                <w:rStyle w:val="Hyperlink"/>
                <w:noProof/>
              </w:rPr>
              <w:t>6.1 Summary of Contributions</w:t>
            </w:r>
            <w:r w:rsidR="00C34CDB">
              <w:rPr>
                <w:noProof/>
                <w:webHidden/>
              </w:rPr>
              <w:tab/>
            </w:r>
            <w:r w:rsidR="00C34CDB">
              <w:rPr>
                <w:noProof/>
                <w:webHidden/>
              </w:rPr>
              <w:fldChar w:fldCharType="begin"/>
            </w:r>
            <w:r w:rsidR="00C34CDB">
              <w:rPr>
                <w:noProof/>
                <w:webHidden/>
              </w:rPr>
              <w:instrText xml:space="preserve"> PAGEREF _Toc228095316 \h </w:instrText>
            </w:r>
            <w:r w:rsidR="00C34CDB">
              <w:rPr>
                <w:noProof/>
                <w:webHidden/>
              </w:rPr>
            </w:r>
            <w:r w:rsidR="00C34CDB">
              <w:rPr>
                <w:noProof/>
                <w:webHidden/>
              </w:rPr>
              <w:fldChar w:fldCharType="separate"/>
            </w:r>
            <w:r w:rsidR="0089576C">
              <w:rPr>
                <w:noProof/>
                <w:webHidden/>
              </w:rPr>
              <w:t>xxii</w:t>
            </w:r>
            <w:r w:rsidR="00C34CDB">
              <w:rPr>
                <w:noProof/>
                <w:webHidden/>
              </w:rPr>
              <w:fldChar w:fldCharType="end"/>
            </w:r>
          </w:hyperlink>
        </w:p>
        <w:p w:rsidR="00C34CDB" w:rsidRDefault="00000000" w14:paraId="23C013C5" w14:textId="6046D951">
          <w:pPr>
            <w:pStyle w:val="TOC2"/>
            <w:tabs>
              <w:tab w:val="right" w:leader="dot" w:pos="9016"/>
            </w:tabs>
            <w:rPr>
              <w:rFonts w:asciiTheme="minorHAnsi" w:hAnsiTheme="minorHAnsi" w:eastAsiaTheme="minorEastAsia"/>
              <w:noProof/>
            </w:rPr>
          </w:pPr>
          <w:hyperlink w:history="1" w:anchor="_Toc228095317">
            <w:r w:rsidRPr="00CB3432" w:rsidR="00C34CDB">
              <w:rPr>
                <w:rStyle w:val="Hyperlink"/>
                <w:noProof/>
              </w:rPr>
              <w:t>6.2 Future Enhancements</w:t>
            </w:r>
            <w:r w:rsidR="00C34CDB">
              <w:rPr>
                <w:noProof/>
                <w:webHidden/>
              </w:rPr>
              <w:tab/>
            </w:r>
            <w:r w:rsidR="00C34CDB">
              <w:rPr>
                <w:noProof/>
                <w:webHidden/>
              </w:rPr>
              <w:fldChar w:fldCharType="begin"/>
            </w:r>
            <w:r w:rsidR="00C34CDB">
              <w:rPr>
                <w:noProof/>
                <w:webHidden/>
              </w:rPr>
              <w:instrText xml:space="preserve"> PAGEREF _Toc228095317 \h </w:instrText>
            </w:r>
            <w:r w:rsidR="00C34CDB">
              <w:rPr>
                <w:noProof/>
                <w:webHidden/>
              </w:rPr>
            </w:r>
            <w:r w:rsidR="00C34CDB">
              <w:rPr>
                <w:noProof/>
                <w:webHidden/>
              </w:rPr>
              <w:fldChar w:fldCharType="separate"/>
            </w:r>
            <w:r w:rsidR="0089576C">
              <w:rPr>
                <w:noProof/>
                <w:webHidden/>
              </w:rPr>
              <w:t>xxii</w:t>
            </w:r>
            <w:r w:rsidR="00C34CDB">
              <w:rPr>
                <w:noProof/>
                <w:webHidden/>
              </w:rPr>
              <w:fldChar w:fldCharType="end"/>
            </w:r>
          </w:hyperlink>
        </w:p>
        <w:p w:rsidR="00FA3F3D" w:rsidRDefault="00FA3F3D" w14:paraId="1BE8C867" w14:textId="1AC33506">
          <w:r>
            <w:rPr>
              <w:b/>
              <w:bCs/>
              <w:noProof/>
            </w:rPr>
            <w:fldChar w:fldCharType="end"/>
          </w:r>
        </w:p>
      </w:sdtContent>
    </w:sdt>
    <w:p w:rsidR="007F29CE" w:rsidRDefault="007F29CE" w14:paraId="4E26D91F" w14:textId="77777777">
      <w:pPr>
        <w:rPr>
          <w:rFonts w:eastAsiaTheme="majorEastAsia" w:cstheme="majorBidi"/>
          <w:b/>
          <w:caps/>
          <w:color w:val="000000" w:themeColor="text1"/>
          <w:sz w:val="28"/>
          <w:szCs w:val="40"/>
        </w:rPr>
      </w:pPr>
      <w:r>
        <w:br w:type="page"/>
      </w:r>
    </w:p>
    <w:p w:rsidR="007F29CE" w:rsidP="007F29CE" w:rsidRDefault="007F29CE" w14:paraId="516AEC86" w14:textId="74F4153B">
      <w:pPr>
        <w:pStyle w:val="Heading1"/>
      </w:pPr>
      <w:bookmarkStart w:name="_Toc228095269" w:id="5"/>
      <w:r w:rsidRPr="007F29CE">
        <w:lastRenderedPageBreak/>
        <w:t>List of Tables</w:t>
      </w:r>
      <w:bookmarkEnd w:id="5"/>
    </w:p>
    <w:p w:rsidR="007F29CE" w:rsidRDefault="007F29CE" w14:paraId="52DF75A3" w14:textId="77777777">
      <w:pPr>
        <w:rPr>
          <w:rFonts w:eastAsiaTheme="majorEastAsia" w:cstheme="majorBidi"/>
          <w:b/>
          <w:caps/>
          <w:color w:val="000000" w:themeColor="text1"/>
          <w:sz w:val="28"/>
          <w:szCs w:val="40"/>
        </w:rPr>
      </w:pPr>
      <w:r>
        <w:br w:type="page"/>
      </w:r>
    </w:p>
    <w:p w:rsidR="007F29CE" w:rsidP="007F29CE" w:rsidRDefault="007F29CE" w14:paraId="15A4F913" w14:textId="2E9D7E1C">
      <w:pPr>
        <w:pStyle w:val="Heading1"/>
      </w:pPr>
      <w:bookmarkStart w:name="_Toc228095270" w:id="6"/>
      <w:r w:rsidRPr="007F29CE">
        <w:lastRenderedPageBreak/>
        <w:t>List of Figures</w:t>
      </w:r>
      <w:bookmarkEnd w:id="6"/>
    </w:p>
    <w:p w:rsidR="007F29CE" w:rsidRDefault="007F29CE" w14:paraId="6AFBC69F" w14:textId="77777777">
      <w:pPr>
        <w:rPr>
          <w:rFonts w:eastAsiaTheme="majorEastAsia" w:cstheme="majorBidi"/>
          <w:b/>
          <w:caps/>
          <w:color w:val="000000" w:themeColor="text1"/>
          <w:sz w:val="28"/>
          <w:szCs w:val="40"/>
        </w:rPr>
      </w:pPr>
      <w:r>
        <w:br w:type="page"/>
      </w:r>
    </w:p>
    <w:p w:rsidR="007F29CE" w:rsidP="007F29CE" w:rsidRDefault="007F29CE" w14:paraId="6ED64EE4" w14:textId="3588028A">
      <w:pPr>
        <w:pStyle w:val="Heading1"/>
      </w:pPr>
      <w:bookmarkStart w:name="_Toc228095271" w:id="7"/>
      <w:r w:rsidRPr="007F29CE">
        <w:lastRenderedPageBreak/>
        <w:t>List of abbreviations</w:t>
      </w:r>
      <w:bookmarkEnd w:id="7"/>
    </w:p>
    <w:p w:rsidRPr="0023693F" w:rsidR="00700352" w:rsidP="00700352" w:rsidRDefault="007F29CE" w14:paraId="61D3DADF" w14:textId="77777777">
      <w:pPr>
        <w:pStyle w:val="Heading1"/>
      </w:pPr>
      <w:r>
        <w:br w:type="page"/>
      </w:r>
      <w:bookmarkStart w:name="_Toc228095272" w:id="8"/>
      <w:r w:rsidR="00700352">
        <w:lastRenderedPageBreak/>
        <w:t>1.</w:t>
      </w:r>
      <w:r w:rsidRPr="0023693F" w:rsidR="00700352">
        <w:t xml:space="preserve"> Introduction</w:t>
      </w:r>
      <w:bookmarkEnd w:id="8"/>
    </w:p>
    <w:p w:rsidRPr="0023693F" w:rsidR="00700352" w:rsidP="00700352" w:rsidRDefault="00700352" w14:paraId="1780841E" w14:textId="77777777">
      <w:pPr>
        <w:pStyle w:val="Heading2"/>
      </w:pPr>
      <w:bookmarkStart w:name="_Toc228095273" w:id="9"/>
      <w:r w:rsidRPr="0023693F">
        <w:t>1.1. Background and Context</w:t>
      </w:r>
      <w:bookmarkEnd w:id="9"/>
    </w:p>
    <w:p w:rsidRPr="0023693F" w:rsidR="00700352" w:rsidP="00700352" w:rsidRDefault="00700352" w14:paraId="385923FA" w14:textId="77777777">
      <w:r w:rsidRPr="0023693F">
        <w:t xml:space="preserve">The modern digital landscape is defined by </w:t>
      </w:r>
      <w:r>
        <w:t>lots</w:t>
      </w:r>
      <w:r w:rsidRPr="0023693F">
        <w:t xml:space="preserve"> of cyber threats, characterized by advanced persistent threats (APTs), highly organized ransomware syndicates, and state-sponsored espionage. As enterprise perimeters dissolve due to cloud migration and remote work architectures, traditional reactive cybersecurity measures</w:t>
      </w:r>
      <w:r>
        <w:t xml:space="preserve"> </w:t>
      </w:r>
      <w:r w:rsidRPr="0023693F">
        <w:t>such as static firewall rules and signature-based antivirus software</w:t>
      </w:r>
      <w:r>
        <w:t xml:space="preserve"> </w:t>
      </w:r>
      <w:r w:rsidRPr="0023693F">
        <w:t xml:space="preserve">are no longer sufficient. To achieve a proactive defense posture, organizations now rely heavily on Cyber Threat Intelligence (CTI). CTI provides the necessary </w:t>
      </w:r>
      <w:r>
        <w:t>details of</w:t>
      </w:r>
      <w:r w:rsidRPr="0023693F">
        <w:t xml:space="preserve"> threat actor methodologies, emerging zero-day vulnerabilities, and active malicious campaigns.</w:t>
      </w:r>
    </w:p>
    <w:p w:rsidRPr="0023693F" w:rsidR="00700352" w:rsidP="00700352" w:rsidRDefault="00700352" w14:paraId="4EC606AF" w14:textId="77777777">
      <w:r w:rsidRPr="0023693F">
        <w:t>The objective of CTI is to transition security operations from a state of incident response to one of incident anticipation. However, the modern Security Operations Center (SOC) faces a critical data paradox: while the volume of available threat data has never been higher, the capacity to distill that data into actionable intelligence is severely bottlenecked. CTI is generated daily from a vast multitude of heterogeneous sources, ranging from Surface Web cybersecurity news portals and Dark Web forums operating within the Tor network. The overwhelming majority of this data is generated as raw, unstructured natural language text.</w:t>
      </w:r>
    </w:p>
    <w:p w:rsidRPr="0023693F" w:rsidR="00700352" w:rsidP="00700352" w:rsidRDefault="00700352" w14:paraId="1DFB51C0" w14:textId="77777777">
      <w:pPr>
        <w:pStyle w:val="Heading2"/>
      </w:pPr>
      <w:bookmarkStart w:name="_Toc228095274" w:id="10"/>
      <w:r w:rsidRPr="0023693F">
        <w:t xml:space="preserve">1.2. The Challenge of Unstructured CTI and </w:t>
      </w:r>
      <w:proofErr w:type="spellStart"/>
      <w:r w:rsidRPr="0023693F">
        <w:t>Contextualisation</w:t>
      </w:r>
      <w:bookmarkEnd w:id="10"/>
      <w:proofErr w:type="spellEnd"/>
    </w:p>
    <w:p w:rsidRPr="0023693F" w:rsidR="00700352" w:rsidP="00700352" w:rsidRDefault="00700352" w14:paraId="4D7BF4FC" w14:textId="77777777">
      <w:r w:rsidRPr="0023693F">
        <w:t>While traditional security orchestration tools excel at processing structured technical data</w:t>
      </w:r>
      <w:r>
        <w:t xml:space="preserve"> </w:t>
      </w:r>
      <w:r w:rsidRPr="0023693F">
        <w:t>such as known malicious IPv4 addresses, domain names, or cryptographic file hashes (MD5/SHA-256)</w:t>
      </w:r>
      <w:r>
        <w:t xml:space="preserve"> </w:t>
      </w:r>
      <w:r w:rsidRPr="0023693F">
        <w:t xml:space="preserve">they inherently struggle to interpret the strategic, human-readable narrative surrounding a cyberattack. </w:t>
      </w:r>
    </w:p>
    <w:p w:rsidRPr="0023693F" w:rsidR="00700352" w:rsidP="00700352" w:rsidRDefault="00700352" w14:paraId="27725744" w14:textId="77777777">
      <w:r w:rsidRPr="0023693F">
        <w:t xml:space="preserve">Contextualization in CTI involves answering the fundamental questions of "who, where, and what" within a threat report. For example, if a threat actor posts on a Dark Web forum detailing a new ransomware strain, the immediate tactical value of that post does not solely lie in the IP addresses. The true strategic value lies in identifying which geopolitical </w:t>
      </w:r>
      <w:r w:rsidRPr="0023693F">
        <w:rPr>
          <w:b/>
          <w:bCs/>
        </w:rPr>
        <w:t>Location</w:t>
      </w:r>
      <w:r w:rsidRPr="0023693F">
        <w:t xml:space="preserve"> (e.g., the United States, Eastern Europe) and which industry </w:t>
      </w:r>
      <w:r w:rsidRPr="0023693F">
        <w:rPr>
          <w:b/>
          <w:bCs/>
        </w:rPr>
        <w:t>Sector</w:t>
      </w:r>
      <w:r w:rsidRPr="0023693F">
        <w:t xml:space="preserve"> (e.g., Healthcare, Financial Services, Critical Infrastructure) the ransomware is designed to target.</w:t>
      </w:r>
    </w:p>
    <w:p w:rsidRPr="0023693F" w:rsidR="00700352" w:rsidP="00700352" w:rsidRDefault="00700352" w14:paraId="688A9EDF" w14:textId="77777777">
      <w:r w:rsidRPr="0023693F">
        <w:t xml:space="preserve">Automating the extraction of these semantic contexts from natural language requires sophisticated computational </w:t>
      </w:r>
      <w:r>
        <w:t>power</w:t>
      </w:r>
      <w:r w:rsidRPr="0023693F">
        <w:t xml:space="preserve">. Simple rule-based parsers and Regular Expressions (Regex) can extract an IP address based on its mathematical format, but it cannot comprehend that the phrase "hospitals and clinics in London are facing outages" equates to a Target Sector of </w:t>
      </w:r>
      <w:r w:rsidRPr="0023693F">
        <w:rPr>
          <w:i/>
          <w:iCs/>
        </w:rPr>
        <w:t>Healthcare</w:t>
      </w:r>
      <w:r w:rsidRPr="0023693F">
        <w:t xml:space="preserve"> and a Target Location of </w:t>
      </w:r>
      <w:r w:rsidRPr="0023693F">
        <w:rPr>
          <w:i/>
          <w:iCs/>
        </w:rPr>
        <w:t>Great Britain (GB)</w:t>
      </w:r>
      <w:r w:rsidRPr="0023693F">
        <w:t>. Achieving this level of semantic comprehension requires the deployment of advanced Natural Language Processing (NLP) models, specifically transformer-based architectures capable of bidirectional context understanding.</w:t>
      </w:r>
    </w:p>
    <w:p w:rsidRPr="000D5D20" w:rsidR="00700352" w:rsidP="00700352" w:rsidRDefault="00700352" w14:paraId="28FDC2AE" w14:textId="77777777">
      <w:pPr>
        <w:pStyle w:val="Heading2"/>
      </w:pPr>
      <w:bookmarkStart w:name="_Toc228095275" w:id="11"/>
      <w:r w:rsidRPr="0023693F">
        <w:t>1.3. Literature Review</w:t>
      </w:r>
      <w:bookmarkEnd w:id="11"/>
    </w:p>
    <w:p w:rsidRPr="000D5D20" w:rsidR="00700352" w:rsidP="00700352" w:rsidRDefault="00700352" w14:paraId="2A2255BE" w14:textId="77777777">
      <w:r w:rsidRPr="000D5D20">
        <w:t xml:space="preserve">Traditional systems maintain centrally managed databases of malicious IP addresses and domains identified through phishing attacks, malware distribution and other C2 functions. </w:t>
      </w:r>
      <w:r w:rsidRPr="000D5D20">
        <w:lastRenderedPageBreak/>
        <w:t xml:space="preserve">Studies of Daou and Li’s demonstrate that </w:t>
      </w:r>
      <w:proofErr w:type="gramStart"/>
      <w:r w:rsidRPr="000D5D20">
        <w:t>SME's</w:t>
      </w:r>
      <w:proofErr w:type="gramEnd"/>
      <w:r w:rsidRPr="000D5D20">
        <w:t xml:space="preserve"> cannot afford many commercial threat intelligence feeds, therefore there is a need for low-cost OSINT-based intelligence platforms.</w:t>
      </w:r>
    </w:p>
    <w:p w:rsidRPr="000D5D20" w:rsidR="00700352" w:rsidP="00700352" w:rsidRDefault="00700352" w14:paraId="02402D46" w14:textId="77777777">
      <w:r w:rsidRPr="000D5D20">
        <w:t xml:space="preserve">As a result, while RBL/RPZ type solutions do well blocking "known bad" traffic, they fail to effectively block new, unanticipated (zero day) anomalies due to excessive false positives and the inability to adjust dynamically according to </w:t>
      </w:r>
      <w:proofErr w:type="spellStart"/>
      <w:r w:rsidRPr="000D5D20">
        <w:t>studes</w:t>
      </w:r>
      <w:proofErr w:type="spellEnd"/>
      <w:r w:rsidRPr="000D5D20">
        <w:t xml:space="preserve"> of Sadegh-Zadeh and </w:t>
      </w:r>
      <w:proofErr w:type="spellStart"/>
      <w:r w:rsidRPr="000D5D20">
        <w:t>Tajdini</w:t>
      </w:r>
      <w:proofErr w:type="spellEnd"/>
      <w:r w:rsidRPr="000D5D20">
        <w:t>. Therefore, require an intelligence solution that understands not only what a domain represents but also why the domain is being queried from a particular geographic area or industry.</w:t>
      </w:r>
    </w:p>
    <w:p w:rsidRPr="000D5D20" w:rsidR="00700352" w:rsidP="00700352" w:rsidRDefault="00700352" w14:paraId="73158256" w14:textId="77777777">
      <w:r w:rsidRPr="000D5D20">
        <w:t xml:space="preserve">Balasubramanian et al. shows the growth of unstructured threat data coming from security blogs, white papers, and online forums will be an </w:t>
      </w:r>
      <w:proofErr w:type="gramStart"/>
      <w:r w:rsidRPr="000D5D20">
        <w:t>ever increasing</w:t>
      </w:r>
      <w:proofErr w:type="gramEnd"/>
      <w:r w:rsidRPr="000D5D20">
        <w:t xml:space="preserve"> problem for Security Operations as it becomes increasingly difficult to manually analyze all of the available data. Advanced NLP techniques use to automatically identify IOCs and provide some level of context relative to those IOCs.</w:t>
      </w:r>
    </w:p>
    <w:p w:rsidRPr="000D5D20" w:rsidR="00700352" w:rsidP="00700352" w:rsidRDefault="00700352" w14:paraId="1B360805" w14:textId="77777777">
      <w:r w:rsidRPr="000D5D20">
        <w:t xml:space="preserve">Extracting and identifying IOCs is the shift away from simple keyword matching techniques to transformer-based models is a </w:t>
      </w:r>
      <w:proofErr w:type="spellStart"/>
      <w:r w:rsidRPr="000D5D20">
        <w:t>trcent</w:t>
      </w:r>
      <w:proofErr w:type="spellEnd"/>
      <w:r w:rsidRPr="000D5D20">
        <w:t xml:space="preserve"> achievement. These are being referred to as “cognitive platforms” because they enable high accuracy NER capabilities. This </w:t>
      </w:r>
      <w:proofErr w:type="gramStart"/>
      <w:r w:rsidRPr="000D5D20">
        <w:t>identify</w:t>
      </w:r>
      <w:proofErr w:type="gramEnd"/>
      <w:r w:rsidRPr="000D5D20">
        <w:t xml:space="preserve"> not only malicious technical artifacts but also strategic entities including Threat Category according to Balasubramanian et </w:t>
      </w:r>
      <w:proofErr w:type="spellStart"/>
      <w:r w:rsidRPr="000D5D20">
        <w:t>al’s</w:t>
      </w:r>
      <w:proofErr w:type="spellEnd"/>
      <w:r w:rsidRPr="000D5D20">
        <w:t xml:space="preserve"> study. </w:t>
      </w:r>
    </w:p>
    <w:p w:rsidRPr="000D5D20" w:rsidR="00700352" w:rsidP="00700352" w:rsidRDefault="00700352" w14:paraId="02DE6C15" w14:textId="77777777">
      <w:r w:rsidRPr="000D5D20">
        <w:t xml:space="preserve">Surface web blogs are able to provide post-incident review of events, however the </w:t>
      </w:r>
      <w:proofErr w:type="spellStart"/>
      <w:r w:rsidRPr="000D5D20">
        <w:t>Darkweb</w:t>
      </w:r>
      <w:proofErr w:type="spellEnd"/>
      <w:r w:rsidRPr="000D5D20">
        <w:t xml:space="preserve"> provides a primary means for discovering threats proactively. </w:t>
      </w:r>
      <w:proofErr w:type="spellStart"/>
      <w:r w:rsidRPr="000D5D20">
        <w:t>Gopireddy</w:t>
      </w:r>
      <w:proofErr w:type="spellEnd"/>
      <w:r w:rsidRPr="000D5D20">
        <w:t xml:space="preserve"> study shows </w:t>
      </w:r>
      <w:proofErr w:type="spellStart"/>
      <w:r w:rsidRPr="000D5D20">
        <w:t>Darkweb</w:t>
      </w:r>
      <w:proofErr w:type="spellEnd"/>
      <w:r w:rsidRPr="000D5D20">
        <w:t xml:space="preserve"> contains many hidden networks of illicit economic systems in which hacking tools, exploits, and targeted </w:t>
      </w:r>
      <w:proofErr w:type="spellStart"/>
      <w:r w:rsidRPr="000D5D20">
        <w:t>informatio</w:t>
      </w:r>
      <w:proofErr w:type="spellEnd"/>
      <w:r w:rsidRPr="000D5D20">
        <w:t>. Through the Research conducted by Samtani et al shows use of an Exploit-Vulnerability Attention Model (EVA-DSSM) have been able to create an automatic linkage between exploitation discussion occurring on hacker forums and CVE’s, resulting in a “Severity Metric”, which represents actual threat actor interest as opposed to mere theoretical risk. </w:t>
      </w:r>
    </w:p>
    <w:p w:rsidRPr="000D5D20" w:rsidR="00700352" w:rsidP="00700352" w:rsidRDefault="00700352" w14:paraId="29E500F3" w14:textId="77777777">
      <w:r w:rsidRPr="000D5D20">
        <w:t xml:space="preserve">In </w:t>
      </w:r>
      <w:proofErr w:type="spellStart"/>
      <w:proofErr w:type="gramStart"/>
      <w:r w:rsidRPr="000D5D20">
        <w:t>addition,Gopireddy</w:t>
      </w:r>
      <w:proofErr w:type="spellEnd"/>
      <w:proofErr w:type="gramEnd"/>
      <w:r w:rsidRPr="000D5D20">
        <w:t xml:space="preserve"> highlights Humanistic Approach required to analyze and understand the Darknet Markets and Forums. In contrast to the surface web, dark web intelligence also includes metadata related to author reputation and posting frequency which assists in the identification of emerging trends as well as Zero Day exploits.</w:t>
      </w:r>
    </w:p>
    <w:p w:rsidR="00700352" w:rsidP="00700352" w:rsidRDefault="00700352" w14:paraId="51624145" w14:textId="77777777">
      <w:r w:rsidRPr="000D5D20">
        <w:t>Although there have been advances in automation for collecting cyber threats, an obvious hole exists in how the collected Cyber Threat Intelligence (CTI), is utilized on the operational side at organizations. The main problem with CTI from current literature has been termed as "Alert Fatigue." Alert Fatigue is described as being due to the large amounts of generic indicators that lack organizational context according to Santos et al. Balasubramanian et al shows most CTI platforms currently take a "Black Box Approach"</w:t>
      </w:r>
      <w:r>
        <w:t>.</w:t>
      </w:r>
    </w:p>
    <w:p w:rsidRPr="000D5D20" w:rsidR="00700352" w:rsidP="00700352" w:rsidRDefault="00700352" w14:paraId="416EE07D" w14:textId="77777777">
      <w:r w:rsidRPr="000D5D20">
        <w:t xml:space="preserve">To address those constraints, Balasubramanian et al. suggested Cognitive Platforms that make use of </w:t>
      </w:r>
      <w:proofErr w:type="spellStart"/>
      <w:r w:rsidRPr="000D5D20">
        <w:t>MLOps</w:t>
      </w:r>
      <w:proofErr w:type="spellEnd"/>
      <w:r w:rsidRPr="000D5D20">
        <w:t xml:space="preserve"> for building transparent, real-time streaming data pipelines. The ability to automatically classify the category, victim data from unstructured blog posts and/or dark web forum posts will allow organizations to transition towards a Contextual Risk Scoring model. The scoring model will be able to reduce "noise" by focusing on those DNS queries which are </w:t>
      </w:r>
      <w:r w:rsidRPr="000D5D20">
        <w:lastRenderedPageBreak/>
        <w:t xml:space="preserve">related to current campaigns being conducted against the organization. The Daou &amp; Li; Sadegh-Zadeh &amp; </w:t>
      </w:r>
      <w:proofErr w:type="spellStart"/>
      <w:r w:rsidRPr="000D5D20">
        <w:t>Tajdini’s</w:t>
      </w:r>
      <w:proofErr w:type="spellEnd"/>
      <w:r w:rsidRPr="000D5D20">
        <w:t xml:space="preserve"> shows transformation of raw OSINT into an operational "risk severity metric," will enable SOC analysts to focus their attention on higher risk, more impactful threats.</w:t>
      </w:r>
    </w:p>
    <w:p w:rsidRPr="0023693F" w:rsidR="00700352" w:rsidP="00700352" w:rsidRDefault="00700352" w14:paraId="55A6EEE1" w14:textId="77777777">
      <w:pPr>
        <w:pStyle w:val="Heading2"/>
      </w:pPr>
      <w:bookmarkStart w:name="_Toc228095276" w:id="12"/>
      <w:r w:rsidRPr="0023693F">
        <w:t>1.4. Research Gap</w:t>
      </w:r>
      <w:bookmarkEnd w:id="12"/>
    </w:p>
    <w:p w:rsidRPr="0023693F" w:rsidR="00700352" w:rsidP="00700352" w:rsidRDefault="00700352" w14:paraId="002714EB" w14:textId="77777777">
      <w:r w:rsidRPr="0023693F">
        <w:t>Despite the availability of advanced NLP models and robust API-driven reputation services, current automated CTI platforms and academic prototypes exhibit several critical gaps:</w:t>
      </w:r>
    </w:p>
    <w:p w:rsidR="00700352" w:rsidP="00700352" w:rsidRDefault="00700352" w14:paraId="765A336A" w14:textId="77777777">
      <w:pPr>
        <w:numPr>
          <w:ilvl w:val="0"/>
          <w:numId w:val="52"/>
        </w:numPr>
        <w:jc w:val="left"/>
      </w:pPr>
      <w:r w:rsidRPr="0023693F">
        <w:rPr>
          <w:b/>
          <w:bCs/>
        </w:rPr>
        <w:t>Lack of Autonomous Semantic Contextualization:</w:t>
      </w:r>
      <w:r w:rsidRPr="0023693F">
        <w:t xml:space="preserve"> Existing systems fail to autonomously and reliably map unstructured threat narratives to specific geographic regions and industry sectors using standardized frameworks (e.g., ISO country codes). Analysts are still required to manually correlate technical indicators with the semantic victimology described in text reports.</w:t>
      </w:r>
    </w:p>
    <w:p w:rsidRPr="0023693F" w:rsidR="00700352" w:rsidP="00700352" w:rsidRDefault="00700352" w14:paraId="7D73649D" w14:textId="77777777">
      <w:pPr>
        <w:numPr>
          <w:ilvl w:val="0"/>
          <w:numId w:val="52"/>
        </w:numPr>
        <w:jc w:val="left"/>
      </w:pPr>
      <w:r w:rsidRPr="00D277C4">
        <w:rPr>
          <w:b/>
          <w:bCs/>
        </w:rPr>
        <w:t>Reactive Nature of Current CTI Integration:</w:t>
      </w:r>
      <w:r w:rsidRPr="00D277C4">
        <w:t xml:space="preserve"> The majority of existing threat intelligence pipelines function as reactive mechanisms rather than proactive defense tools. By relying predominantly on the automated ingestion of technical indicators (</w:t>
      </w:r>
      <w:proofErr w:type="spellStart"/>
      <w:r w:rsidRPr="00D277C4">
        <w:t>IoCs</w:t>
      </w:r>
      <w:proofErr w:type="spellEnd"/>
      <w:r w:rsidRPr="00D277C4">
        <w:t>) after a breach has occurred or a campaign is already underway, organizations are inherently a step behind the adversary. There is a critical gap in architectures capable of autonomously analyzing unstructured attacker discourse</w:t>
      </w:r>
      <w:r>
        <w:t xml:space="preserve"> </w:t>
      </w:r>
      <w:r w:rsidRPr="00D277C4">
        <w:t>such as early-stage planning on Dark Web forums</w:t>
      </w:r>
      <w:r>
        <w:t xml:space="preserve"> </w:t>
      </w:r>
      <w:r w:rsidRPr="00D277C4">
        <w:t xml:space="preserve">to proactively predict and prioritize emerging threats based on targeted sectors and geographic locations </w:t>
      </w:r>
      <w:r w:rsidRPr="00D277C4">
        <w:rPr>
          <w:i/>
          <w:iCs/>
        </w:rPr>
        <w:t>before</w:t>
      </w:r>
      <w:r w:rsidRPr="00D277C4">
        <w:t xml:space="preserve"> the technical indicators manifest in enterprise network traffic.</w:t>
      </w:r>
    </w:p>
    <w:p w:rsidRPr="0023693F" w:rsidR="00700352" w:rsidP="00700352" w:rsidRDefault="00700352" w14:paraId="4EE7D40B" w14:textId="77777777">
      <w:pPr>
        <w:numPr>
          <w:ilvl w:val="0"/>
          <w:numId w:val="52"/>
        </w:numPr>
        <w:jc w:val="left"/>
      </w:pPr>
      <w:r w:rsidRPr="0023693F">
        <w:rPr>
          <w:b/>
          <w:bCs/>
        </w:rPr>
        <w:t>Disconnected Risk Triage:</w:t>
      </w:r>
      <w:r w:rsidRPr="0023693F">
        <w:t xml:space="preserve"> There is a gap in architectures that synthesize AI-derived contextual data (Sector and Location) with hard, external vulnerability metrics (such as the NVD API CVSS scores) to generate a holistic, multi-variable severity triage score.</w:t>
      </w:r>
    </w:p>
    <w:p w:rsidRPr="0023693F" w:rsidR="00700352" w:rsidP="00700352" w:rsidRDefault="00700352" w14:paraId="2EBE9153" w14:textId="77777777">
      <w:pPr>
        <w:pStyle w:val="Heading2"/>
      </w:pPr>
      <w:bookmarkStart w:name="_Toc228095277" w:id="13"/>
      <w:r w:rsidRPr="0023693F">
        <w:t>1.5. Research Problem</w:t>
      </w:r>
      <w:bookmarkEnd w:id="13"/>
    </w:p>
    <w:p w:rsidRPr="0023693F" w:rsidR="00700352" w:rsidP="00700352" w:rsidRDefault="00700352" w14:paraId="5FD9E322" w14:textId="77777777">
      <w:r w:rsidRPr="0023693F">
        <w:t>The core research problem addressed in this study is the inability of current threat intelligence pipelines to autonomously contextualize, localize, sectorize, and validate unstructured CTI data</w:t>
      </w:r>
      <w:r>
        <w:t>.</w:t>
      </w:r>
    </w:p>
    <w:p w:rsidRPr="0023693F" w:rsidR="00700352" w:rsidP="00700352" w:rsidRDefault="00700352" w14:paraId="44EB8237" w14:textId="77777777">
      <w:r w:rsidRPr="0023693F">
        <w:t xml:space="preserve">Specifically, this research asks: </w:t>
      </w:r>
      <w:r w:rsidRPr="0023693F">
        <w:rPr>
          <w:i/>
          <w:iCs/>
        </w:rPr>
        <w:t>How can a distributed, machine-learning-driven CTI architecture be engineered to autonomously extract geopolitical targets and industry sectors from raw Surface and Dark Web text, dynamically validate associated technical indicators into a reliable, confidence-weighted risk triage score for immediate incident response?</w:t>
      </w:r>
    </w:p>
    <w:p w:rsidRPr="0023693F" w:rsidR="00700352" w:rsidP="00700352" w:rsidRDefault="00700352" w14:paraId="19EF6348" w14:textId="77777777">
      <w:pPr>
        <w:pStyle w:val="Heading2"/>
      </w:pPr>
      <w:bookmarkStart w:name="_Toc228095278" w:id="14"/>
      <w:r w:rsidRPr="0023693F">
        <w:t>1.6. Research Objectives</w:t>
      </w:r>
      <w:bookmarkEnd w:id="14"/>
    </w:p>
    <w:p w:rsidRPr="0023693F" w:rsidR="00700352" w:rsidP="00700352" w:rsidRDefault="00700352" w14:paraId="0FC078D5" w14:textId="77777777">
      <w:pPr>
        <w:pStyle w:val="Heading3"/>
      </w:pPr>
      <w:bookmarkStart w:name="_Toc228095279" w:id="15"/>
      <w:r w:rsidRPr="0023693F">
        <w:t>1.6.1. Main Objective</w:t>
      </w:r>
      <w:bookmarkEnd w:id="15"/>
    </w:p>
    <w:p w:rsidRPr="0023693F" w:rsidR="00700352" w:rsidP="00700352" w:rsidRDefault="00700352" w14:paraId="65E83547" w14:textId="77777777">
      <w:r w:rsidRPr="0023693F">
        <w:t xml:space="preserve">To design, implement, and evaluate a fully automated, distributed Cyber Threat Intelligence enrichment pipeline capable of ingesting unstructured threat narratives, utilizing fine-tuned </w:t>
      </w:r>
      <w:proofErr w:type="spellStart"/>
      <w:r w:rsidRPr="0023693F">
        <w:t>DistilBERT</w:t>
      </w:r>
      <w:proofErr w:type="spellEnd"/>
      <w:r w:rsidRPr="0023693F">
        <w:t xml:space="preserve"> sequence classification models to autonomously extract geographic locations and targeted industry sectors, and employing a proprietary scoring engine for dynamic risk prioritization.</w:t>
      </w:r>
    </w:p>
    <w:p w:rsidRPr="0023693F" w:rsidR="00700352" w:rsidP="00700352" w:rsidRDefault="00700352" w14:paraId="1850E3F3" w14:textId="77777777">
      <w:pPr>
        <w:pStyle w:val="Heading3"/>
      </w:pPr>
      <w:bookmarkStart w:name="_Toc228095280" w:id="16"/>
      <w:r w:rsidRPr="0023693F">
        <w:lastRenderedPageBreak/>
        <w:t>1.6.2. Specific Objectives</w:t>
      </w:r>
      <w:bookmarkEnd w:id="16"/>
    </w:p>
    <w:p w:rsidRPr="0023693F" w:rsidR="00700352" w:rsidP="00700352" w:rsidRDefault="00700352" w14:paraId="72459E1E" w14:textId="77777777">
      <w:pPr>
        <w:numPr>
          <w:ilvl w:val="0"/>
          <w:numId w:val="53"/>
        </w:numPr>
        <w:jc w:val="left"/>
      </w:pPr>
      <w:r w:rsidRPr="0023693F">
        <w:rPr>
          <w:b/>
          <w:bCs/>
        </w:rPr>
        <w:t>Distributed Intelligence Acquisition:</w:t>
      </w:r>
      <w:r w:rsidRPr="0023693F">
        <w:t xml:space="preserve"> To engineer a physically and logically decoupled collection architecture that safely scrapes unstructured data from Dark Web Tor nodes and Surface Web RSS feeds, utilizing state-management memory to achieve strict data deduplication.</w:t>
      </w:r>
    </w:p>
    <w:p w:rsidRPr="0023693F" w:rsidR="00700352" w:rsidP="00700352" w:rsidRDefault="00700352" w14:paraId="73CFD19E" w14:textId="77777777">
      <w:pPr>
        <w:numPr>
          <w:ilvl w:val="0"/>
          <w:numId w:val="53"/>
        </w:numPr>
        <w:jc w:val="left"/>
      </w:pPr>
      <w:r w:rsidRPr="0023693F">
        <w:rPr>
          <w:b/>
          <w:bCs/>
        </w:rPr>
        <w:t>Dataset Engineering and Ground Truth Labeling:</w:t>
      </w:r>
      <w:r w:rsidRPr="0023693F">
        <w:t xml:space="preserve"> To construct and preprocess a high-quality ground-truth dataset of cyber threat reports, employing autonomous Llama-3 8B Instruct pipelines for precise geographic ISO-code labeling, and mapping industry sectors to the established VERIS Community Database (VCDB) taxonomy.</w:t>
      </w:r>
    </w:p>
    <w:p w:rsidRPr="0023693F" w:rsidR="00700352" w:rsidP="00700352" w:rsidRDefault="00700352" w14:paraId="06A989D2" w14:textId="77777777">
      <w:pPr>
        <w:numPr>
          <w:ilvl w:val="0"/>
          <w:numId w:val="53"/>
        </w:numPr>
        <w:jc w:val="left"/>
      </w:pPr>
      <w:r w:rsidRPr="0023693F">
        <w:rPr>
          <w:b/>
          <w:bCs/>
        </w:rPr>
        <w:t>AI-Driven Contextual Classification:</w:t>
      </w:r>
      <w:r w:rsidRPr="0023693F">
        <w:t xml:space="preserve"> To train, fine-tune, and evaluate lightweight transformer models (</w:t>
      </w:r>
      <w:proofErr w:type="spellStart"/>
      <w:r w:rsidRPr="0023693F">
        <w:t>DistilBERT</w:t>
      </w:r>
      <w:proofErr w:type="spellEnd"/>
      <w:r w:rsidRPr="0023693F">
        <w:t>) designed specifically to identify geopolitical targets and industry sectors from truncated threat narratives, uniquely outputting mathematical confidence metrics alongside their predictions.</w:t>
      </w:r>
    </w:p>
    <w:p w:rsidRPr="0023693F" w:rsidR="00700352" w:rsidP="00700352" w:rsidRDefault="00700352" w14:paraId="3118F4AA" w14:textId="77777777">
      <w:pPr>
        <w:numPr>
          <w:ilvl w:val="0"/>
          <w:numId w:val="53"/>
        </w:numPr>
        <w:jc w:val="left"/>
      </w:pPr>
      <w:r w:rsidRPr="0023693F">
        <w:rPr>
          <w:b/>
          <w:bCs/>
        </w:rPr>
        <w:t>Multi-Variable Risk Scoring:</w:t>
      </w:r>
      <w:r w:rsidRPr="0023693F">
        <w:t xml:space="preserve"> To design and integrate a proprietary scoring engine that synthesizes the AI-extracted victimology context with dynamic, external vulnerability metrics queried from the National Vulnerability Database (NVD) API, assigning an actionable Severity Triage level and human-readable Score Driver.</w:t>
      </w:r>
    </w:p>
    <w:p w:rsidRPr="0023693F" w:rsidR="00700352" w:rsidP="00700352" w:rsidRDefault="00700352" w14:paraId="256EDA27" w14:textId="77777777">
      <w:pPr>
        <w:numPr>
          <w:ilvl w:val="0"/>
          <w:numId w:val="53"/>
        </w:numPr>
        <w:jc w:val="left"/>
      </w:pPr>
      <w:r w:rsidRPr="0023693F">
        <w:rPr>
          <w:b/>
          <w:bCs/>
        </w:rPr>
        <w:t>Optimized Indicator Validation:</w:t>
      </w:r>
      <w:r w:rsidRPr="0023693F">
        <w:t xml:space="preserve"> To implement a specialized validation loop that extracts technical Indicators of Compromise (</w:t>
      </w:r>
      <w:proofErr w:type="spellStart"/>
      <w:r w:rsidRPr="0023693F">
        <w:t>IoCs</w:t>
      </w:r>
      <w:proofErr w:type="spellEnd"/>
      <w:r w:rsidRPr="0023693F">
        <w:t xml:space="preserve">) via Regular Expressions and correlates them with the </w:t>
      </w:r>
      <w:proofErr w:type="spellStart"/>
      <w:r w:rsidRPr="0023693F">
        <w:t>VirusTotal</w:t>
      </w:r>
      <w:proofErr w:type="spellEnd"/>
      <w:r w:rsidRPr="0023693F">
        <w:t xml:space="preserve"> API</w:t>
      </w:r>
      <w:r>
        <w:t>.</w:t>
      </w:r>
    </w:p>
    <w:p w:rsidRPr="0023693F" w:rsidR="00700352" w:rsidP="00700352" w:rsidRDefault="00700352" w14:paraId="28B3CD15" w14:textId="77777777">
      <w:pPr>
        <w:pStyle w:val="Heading2"/>
      </w:pPr>
      <w:bookmarkStart w:name="_Toc228095281" w:id="17"/>
      <w:r w:rsidRPr="0023693F">
        <w:t>1.7. Scope and Limitations</w:t>
      </w:r>
      <w:bookmarkEnd w:id="17"/>
    </w:p>
    <w:p w:rsidRPr="0023693F" w:rsidR="00700352" w:rsidP="00700352" w:rsidRDefault="00700352" w14:paraId="14CF59FA" w14:textId="77777777">
      <w:r w:rsidRPr="0023693F">
        <w:t xml:space="preserve">This research is strictly bounded to the extraction, contextualization, and enrichment of unstructured, English-language text data acquired from publicly accessible Surface Web cybersecurity feeds and openly </w:t>
      </w:r>
      <w:proofErr w:type="gramStart"/>
      <w:r w:rsidRPr="0023693F">
        <w:t>accessible  Dark</w:t>
      </w:r>
      <w:proofErr w:type="gramEnd"/>
      <w:r w:rsidRPr="0023693F">
        <w:t xml:space="preserve"> Web hacker forums.</w:t>
      </w:r>
    </w:p>
    <w:p w:rsidRPr="0023693F" w:rsidR="00700352" w:rsidP="00700352" w:rsidRDefault="00700352" w14:paraId="71BB79E6" w14:textId="77777777">
      <w:r w:rsidRPr="0023693F">
        <w:t>Regarding machine learning classification, the geographic localization model is scoped to identify 17 primary geopolitical target zones (e.g., United States, Great Britain, Russia), a "Worldwide" designation, and an "Other" category to ensure mathematical stability and prevent model overfitting on statistically rare minority classes. The sector classification model is scoped to align strictly with the standardized categories defined by the VERIS Community Database (VCDB).</w:t>
      </w:r>
    </w:p>
    <w:p w:rsidRPr="0023693F" w:rsidR="00700352" w:rsidP="00700352" w:rsidRDefault="00700352" w14:paraId="40406198" w14:textId="77777777">
      <w:r w:rsidRPr="0023693F">
        <w:t xml:space="preserve">The system focuses on the parsing and API validation of IPv4/IPv6 addresses, FQDNs (Domains), Cryptographic Hashes (MD5/SHA256), and CVE identifiers. It does not actively execute malware or perform dynamic behavioral analysis. </w:t>
      </w:r>
    </w:p>
    <w:p w:rsidRPr="00D277C4" w:rsidR="00700352" w:rsidP="00700352" w:rsidRDefault="00700352" w14:paraId="00ECD392" w14:textId="77777777">
      <w:pPr>
        <w:pStyle w:val="Heading1"/>
      </w:pPr>
      <w:bookmarkStart w:name="_Toc228095282" w:id="18"/>
      <w:r>
        <w:lastRenderedPageBreak/>
        <w:t>2.</w:t>
      </w:r>
      <w:r w:rsidRPr="00D277C4">
        <w:t xml:space="preserve"> Methodology and System Architecture</w:t>
      </w:r>
      <w:bookmarkEnd w:id="18"/>
    </w:p>
    <w:p w:rsidR="00700352" w:rsidP="00700352" w:rsidRDefault="00700352" w14:paraId="187D493B" w14:textId="77777777">
      <w:pPr>
        <w:pStyle w:val="Heading2"/>
      </w:pPr>
      <w:bookmarkStart w:name="_Toc228095283" w:id="19"/>
      <w:r>
        <w:t>2</w:t>
      </w:r>
      <w:r w:rsidRPr="007C1B99">
        <w:t>.1 High-Level Distributed Architecture Overview</w:t>
      </w:r>
      <w:bookmarkEnd w:id="19"/>
    </w:p>
    <w:p w:rsidRPr="007C1B99" w:rsidR="00700352" w:rsidP="00700352" w:rsidRDefault="007939E8" w14:paraId="196F10F6" w14:textId="2023D5DC">
      <w:pPr>
        <w:rPr>
          <w:b/>
          <w:bCs/>
        </w:rPr>
      </w:pPr>
      <w:r>
        <w:rPr>
          <w:b/>
          <w:bCs/>
          <w:noProof/>
        </w:rPr>
        <w:drawing>
          <wp:inline distT="0" distB="0" distL="0" distR="0" wp14:anchorId="006236FC" wp14:editId="19D00967">
            <wp:extent cx="5734050" cy="3295650"/>
            <wp:effectExtent l="0" t="0" r="0" b="0"/>
            <wp:docPr id="91513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3295650"/>
                    </a:xfrm>
                    <a:prstGeom prst="rect">
                      <a:avLst/>
                    </a:prstGeom>
                    <a:noFill/>
                    <a:ln>
                      <a:noFill/>
                    </a:ln>
                  </pic:spPr>
                </pic:pic>
              </a:graphicData>
            </a:graphic>
          </wp:inline>
        </w:drawing>
      </w:r>
    </w:p>
    <w:p w:rsidRPr="007C1B99" w:rsidR="00700352" w:rsidP="00700352" w:rsidRDefault="00700352" w14:paraId="54EA7902" w14:textId="77777777">
      <w:pPr>
        <w:pStyle w:val="Heading2"/>
      </w:pPr>
      <w:bookmarkStart w:name="_Toc228095284" w:id="20"/>
      <w:r>
        <w:t>2</w:t>
      </w:r>
      <w:r w:rsidRPr="007C1B99">
        <w:t>.2 Automated Intelligence Acquisition</w:t>
      </w:r>
      <w:bookmarkEnd w:id="20"/>
    </w:p>
    <w:p w:rsidRPr="007C1B99" w:rsidR="00700352" w:rsidP="00700352" w:rsidRDefault="00700352" w14:paraId="4231166F" w14:textId="77777777">
      <w:pPr>
        <w:pStyle w:val="Heading3"/>
      </w:pPr>
      <w:bookmarkStart w:name="_Toc228095285" w:id="21"/>
      <w:r>
        <w:t>2</w:t>
      </w:r>
      <w:r w:rsidRPr="007C1B99">
        <w:t>.2.1 Surface Web OSINT and State Management deduplication</w:t>
      </w:r>
      <w:bookmarkEnd w:id="21"/>
    </w:p>
    <w:p w:rsidRPr="007C1B99" w:rsidR="00700352" w:rsidP="00700352" w:rsidRDefault="00700352" w14:paraId="7036743E" w14:textId="30E414D0">
      <w:r w:rsidRPr="007C1B99">
        <w:t>Surface Web intelligence is gathered via a custom Python-based ingestion engine that monitors standardized cybersecurity RSS feeds (e.g., BleepingComputer</w:t>
      </w:r>
      <w:r w:rsidR="00080A38">
        <w:t>.com</w:t>
      </w:r>
      <w:r w:rsidRPr="007C1B99">
        <w:t>, TheHackerNews</w:t>
      </w:r>
      <w:r w:rsidR="00080A38">
        <w:t>.com</w:t>
      </w:r>
      <w:r w:rsidRPr="007C1B99">
        <w:t xml:space="preserve">) and vulnerability disclosure blogs. </w:t>
      </w:r>
    </w:p>
    <w:p w:rsidRPr="007C1B99" w:rsidR="00700352" w:rsidP="00700352" w:rsidRDefault="00700352" w14:paraId="74165925" w14:textId="77777777">
      <w:r w:rsidRPr="007C1B99">
        <w:t>To achieve strict deduplication, a State Management Mechanism was engineered. The system maintains a localized, persistent memory structure (surface_seen_urls.txt).</w:t>
      </w:r>
    </w:p>
    <w:p w:rsidRPr="007C1B99" w:rsidR="00700352" w:rsidP="00700352" w:rsidRDefault="00700352" w14:paraId="1866CC91" w14:textId="77777777">
      <w:pPr>
        <w:numPr>
          <w:ilvl w:val="0"/>
          <w:numId w:val="54"/>
        </w:numPr>
        <w:jc w:val="left"/>
      </w:pPr>
      <w:r w:rsidRPr="007C1B99">
        <w:rPr>
          <w:b/>
          <w:bCs/>
        </w:rPr>
        <w:t>URL Normalization:</w:t>
      </w:r>
      <w:r w:rsidRPr="007C1B99">
        <w:t xml:space="preserve"> Incoming URLs are stripped of tracking parameters to establish a canonical string.</w:t>
      </w:r>
    </w:p>
    <w:p w:rsidRPr="007C1B99" w:rsidR="00700352" w:rsidP="00700352" w:rsidRDefault="00700352" w14:paraId="3AC28E59" w14:textId="77777777">
      <w:pPr>
        <w:numPr>
          <w:ilvl w:val="0"/>
          <w:numId w:val="54"/>
        </w:numPr>
        <w:jc w:val="left"/>
      </w:pPr>
      <w:r w:rsidRPr="007C1B99">
        <w:rPr>
          <w:b/>
          <w:bCs/>
        </w:rPr>
        <w:t>Execution Logic:</w:t>
      </w:r>
      <w:r w:rsidRPr="007C1B99">
        <w:t xml:space="preserve"> If the canonical URL exists in the memory set, the article is dropped. If it is novel, the URL is appended to the memory set, and the </w:t>
      </w:r>
      <w:proofErr w:type="spellStart"/>
      <w:r w:rsidRPr="007C1B99">
        <w:t>scrape_</w:t>
      </w:r>
      <w:proofErr w:type="gramStart"/>
      <w:r w:rsidRPr="007C1B99">
        <w:t>article</w:t>
      </w:r>
      <w:proofErr w:type="spellEnd"/>
      <w:r w:rsidRPr="007C1B99">
        <w:t>(</w:t>
      </w:r>
      <w:proofErr w:type="gramEnd"/>
      <w:r w:rsidRPr="007C1B99">
        <w:t>) function extracts the HTML &lt;p&gt;, &lt;h1&gt;, and &lt;li&gt; tags, concatenating them into a single continuous string.</w:t>
      </w:r>
    </w:p>
    <w:p w:rsidR="00700352" w:rsidP="00700352" w:rsidRDefault="00700352" w14:paraId="54DBC499" w14:textId="77777777">
      <w:pPr>
        <w:pStyle w:val="Heading3"/>
      </w:pPr>
      <w:bookmarkStart w:name="_Toc228095286" w:id="22"/>
      <w:r>
        <w:t>2</w:t>
      </w:r>
      <w:r w:rsidRPr="007C1B99">
        <w:t>.2.2 Dark Web Distributed Collection (The Ubuntu Tor "Scout" Node)</w:t>
      </w:r>
      <w:bookmarkEnd w:id="22"/>
    </w:p>
    <w:p w:rsidRPr="007C1B99" w:rsidR="00700352" w:rsidP="00700352" w:rsidRDefault="00700352" w14:paraId="0E11FA60" w14:textId="77777777">
      <w:r w:rsidRPr="007C1B99">
        <w:t xml:space="preserve">Acquiring intelligence from the Dark Web necessitates routing traffic through the Onion Router (Tor) network to access </w:t>
      </w:r>
      <w:proofErr w:type="gramStart"/>
      <w:r w:rsidRPr="007C1B99">
        <w:t>hidden .onion</w:t>
      </w:r>
      <w:proofErr w:type="gramEnd"/>
      <w:r w:rsidRPr="007C1B99">
        <w:t xml:space="preserve"> forums. Executing Tor proxies on the primary Processing Host exposes the core AI models and historical databases to potential deanonymization or compromise.</w:t>
      </w:r>
    </w:p>
    <w:p w:rsidRPr="007C1B99" w:rsidR="00700352" w:rsidP="00700352" w:rsidRDefault="00700352" w14:paraId="62BEF1B7" w14:textId="77777777">
      <w:r w:rsidRPr="007C1B99">
        <w:t xml:space="preserve">To ensure OPSEC, a dedicated Ubuntu Virtual Machine is deployed strictly as a "Scout Node." The Scout Node operates on the Tor network, authenticates with targeted threat actor forums, </w:t>
      </w:r>
      <w:r w:rsidRPr="007C1B99">
        <w:lastRenderedPageBreak/>
        <w:t>and parses raw HTML. Once the text, post title, and origin URL are extracted, the Scout Node serializes this data into a standardized JSON payload.</w:t>
      </w:r>
      <w:r>
        <w:t xml:space="preserve"> </w:t>
      </w:r>
      <w:r w:rsidRPr="00366D9B">
        <w:t xml:space="preserve">This stateless payload is transmitted via an HTTP POST request to the Processing Host's Flask API (http://&lt;HOST_IP&gt;:5000/ingest_darkweb). </w:t>
      </w:r>
    </w:p>
    <w:p w:rsidRPr="007C1B99" w:rsidR="00700352" w:rsidP="00700352" w:rsidRDefault="00700352" w14:paraId="524BE633" w14:textId="77777777">
      <w:pPr>
        <w:pStyle w:val="Heading2"/>
      </w:pPr>
      <w:bookmarkStart w:name="_Toc228095287" w:id="23"/>
      <w:r>
        <w:t>2</w:t>
      </w:r>
      <w:r w:rsidRPr="007C1B99">
        <w:t>.3 Machine Learning Dataset Engineering</w:t>
      </w:r>
      <w:bookmarkEnd w:id="23"/>
    </w:p>
    <w:p w:rsidR="00700352" w:rsidP="00700352" w:rsidRDefault="00700352" w14:paraId="44CB21DF" w14:textId="3A779B09">
      <w:pPr>
        <w:pStyle w:val="Heading3"/>
      </w:pPr>
      <w:bookmarkStart w:name="_Toc228095288" w:id="24"/>
      <w:r>
        <w:t>2</w:t>
      </w:r>
      <w:r w:rsidRPr="007C1B99">
        <w:t>.3.1 Data Cleaning, Normalization, and Tokenization</w:t>
      </w:r>
      <w:bookmarkEnd w:id="24"/>
      <w:r w:rsidRPr="007C1B99">
        <w:t xml:space="preserve"> </w:t>
      </w:r>
    </w:p>
    <w:p w:rsidRPr="00366D9B" w:rsidR="00700352" w:rsidP="00700352" w:rsidRDefault="00700352" w14:paraId="3FDF3EB4" w14:textId="77777777">
      <w:r w:rsidRPr="00366D9B">
        <w:t>Raw text extracted from web scraping inherently contains unstructured noise. The preprocessing pipeline utilizes the re (Regular Expression) library to systematically remove residual HTML artifacts, non-ASCII characters, and malformed encodings.</w:t>
      </w:r>
    </w:p>
    <w:p w:rsidRPr="00366D9B" w:rsidR="00700352" w:rsidP="00700352" w:rsidRDefault="00700352" w14:paraId="72755F4C" w14:textId="77777777">
      <w:r w:rsidRPr="00366D9B">
        <w:t xml:space="preserve">Following normalization, the text undergoes feature extraction using the </w:t>
      </w:r>
      <w:proofErr w:type="spellStart"/>
      <w:r w:rsidRPr="00366D9B">
        <w:t>distilbert</w:t>
      </w:r>
      <w:proofErr w:type="spellEnd"/>
      <w:r w:rsidRPr="00366D9B">
        <w:t xml:space="preserve">-base-uncased tokenizer. Transformer models require input text to be converted into numerical tensors representing sub-word tokens. Due to the architectural limitations of </w:t>
      </w:r>
      <w:proofErr w:type="spellStart"/>
      <w:r w:rsidRPr="00366D9B">
        <w:t>DistilBERT</w:t>
      </w:r>
      <w:proofErr w:type="spellEnd"/>
      <w:r w:rsidRPr="00366D9B">
        <w:t>, which utilizes absolute position embeddings, the maximum sequence length is strictly capped.</w:t>
      </w:r>
    </w:p>
    <w:p w:rsidRPr="00366D9B" w:rsidR="00700352" w:rsidP="00700352" w:rsidRDefault="00700352" w14:paraId="1BD5D3A2" w14:textId="77777777">
      <w:pPr>
        <w:numPr>
          <w:ilvl w:val="0"/>
          <w:numId w:val="55"/>
        </w:numPr>
        <w:jc w:val="left"/>
      </w:pPr>
      <w:r w:rsidRPr="00366D9B">
        <w:rPr>
          <w:b/>
          <w:bCs/>
        </w:rPr>
        <w:t>Truncation Strategy:</w:t>
      </w:r>
      <w:r w:rsidRPr="00366D9B">
        <w:t xml:space="preserve"> The input arrays (</w:t>
      </w:r>
      <w:proofErr w:type="spellStart"/>
      <w:r w:rsidRPr="00366D9B">
        <w:t>input_ids</w:t>
      </w:r>
      <w:proofErr w:type="spellEnd"/>
      <w:r w:rsidRPr="00366D9B">
        <w:t xml:space="preserve"> and </w:t>
      </w:r>
      <w:proofErr w:type="spellStart"/>
      <w:r w:rsidRPr="00366D9B">
        <w:t>attention_mask</w:t>
      </w:r>
      <w:proofErr w:type="spellEnd"/>
      <w:r w:rsidRPr="00366D9B">
        <w:t>) are systematically truncated to a maximum length of 512 tokens. In the context of cyber threat reporting, the first ~2,000 characters typically contain the highest density of actionable intelligence (the "who, what, and where"), making this truncation an acceptable heuristic that optimizes GPU memory allocation without sacrificing critical context.</w:t>
      </w:r>
    </w:p>
    <w:p w:rsidR="00700352" w:rsidP="00700352" w:rsidRDefault="00700352" w14:paraId="7524AC6A" w14:textId="77777777">
      <w:pPr>
        <w:pStyle w:val="Heading3"/>
      </w:pPr>
      <w:bookmarkStart w:name="_Toc228095289" w:id="25"/>
      <w:r>
        <w:t>2</w:t>
      </w:r>
      <w:r w:rsidRPr="007C1B99">
        <w:t>.3.2 Autonomous Ground Truth Labeling</w:t>
      </w:r>
      <w:bookmarkEnd w:id="25"/>
      <w:r w:rsidRPr="007C1B99">
        <w:t xml:space="preserve"> </w:t>
      </w:r>
    </w:p>
    <w:p w:rsidRPr="00366D9B" w:rsidR="00700352" w:rsidP="00700352" w:rsidRDefault="00700352" w14:paraId="1AF7520D" w14:textId="77777777">
      <w:r w:rsidRPr="00366D9B">
        <w:t>Supervised machine learning requires highly accurate ground-truth labels. While industry sectors could be mapped using existing historical data, the geographic localization dataset</w:t>
      </w:r>
      <w:r>
        <w:t xml:space="preserve"> </w:t>
      </w:r>
      <w:r w:rsidRPr="00366D9B">
        <w:t>comprising 4,500 unstructured articles</w:t>
      </w:r>
      <w:r>
        <w:t xml:space="preserve"> </w:t>
      </w:r>
      <w:r w:rsidRPr="00366D9B">
        <w:t>lacked structured labels. Manual annotation of 4,500 articles was computationally and temporally unfeasible.</w:t>
      </w:r>
    </w:p>
    <w:p w:rsidRPr="00366D9B" w:rsidR="00700352" w:rsidP="00700352" w:rsidRDefault="00700352" w14:paraId="1D1373CC" w14:textId="77777777">
      <w:r w:rsidRPr="00366D9B">
        <w:t xml:space="preserve">To resolve this, an autonomous labeling pipeline was engineered utilizing the Llama-3 8B Instruct Large Language Model. Through prompt engineering, Llama-3 was constrained </w:t>
      </w:r>
      <w:r>
        <w:t xml:space="preserve">to </w:t>
      </w:r>
      <w:r w:rsidRPr="00366D9B">
        <w:t xml:space="preserve">explicit structural commands to output </w:t>
      </w:r>
      <w:r w:rsidRPr="00366D9B">
        <w:rPr>
          <w:i/>
          <w:iCs/>
        </w:rPr>
        <w:t>strictly</w:t>
      </w:r>
      <w:r w:rsidRPr="00366D9B">
        <w:t xml:space="preserve"> the two-letter ISO 3166-1 alpha-2 country code of the targeted victim.</w:t>
      </w:r>
    </w:p>
    <w:p w:rsidR="00700352" w:rsidP="00700352" w:rsidRDefault="00700352" w14:paraId="0E4E1FFF" w14:textId="77777777">
      <w:pPr>
        <w:pStyle w:val="Heading3"/>
      </w:pPr>
      <w:bookmarkStart w:name="_Toc228095290" w:id="26"/>
      <w:r>
        <w:t>2</w:t>
      </w:r>
      <w:r w:rsidRPr="007C1B99">
        <w:t>.3.3 Synthetic Data Augmentation and Handling Class Imbalance</w:t>
      </w:r>
      <w:bookmarkEnd w:id="26"/>
    </w:p>
    <w:p w:rsidRPr="00366D9B" w:rsidR="00700352" w:rsidP="00700352" w:rsidRDefault="00700352" w14:paraId="662E26AB" w14:textId="77777777">
      <w:r w:rsidRPr="00366D9B">
        <w:t>A preliminary analysis of the autonomously labeled geographic dataset revealed class imbalances. Real-world cyber conflict is geographically asymmetrical</w:t>
      </w:r>
      <w:r>
        <w:t>.</w:t>
      </w:r>
      <w:r w:rsidRPr="00366D9B">
        <w:t xml:space="preserve"> </w:t>
      </w:r>
      <w:r>
        <w:t>T</w:t>
      </w:r>
      <w:r w:rsidRPr="00366D9B">
        <w:t>hreat reports concerning the United States (US), Great Britain (GB), and India (IN) dominated the dataset, while regions in South America and Africa contained statistically insignificant sample sizes.</w:t>
      </w:r>
      <w:r>
        <w:t xml:space="preserve"> </w:t>
      </w:r>
      <w:r w:rsidRPr="00366D9B">
        <w:t xml:space="preserve">Training a neural network on imbalanced data inevitably leads to majority-class bias, where the model simply predicts the majority class to minimize aggregate loss. </w:t>
      </w:r>
    </w:p>
    <w:p w:rsidRPr="00366D9B" w:rsidR="00700352" w:rsidP="00700352" w:rsidRDefault="00700352" w14:paraId="138E4E55" w14:textId="77777777">
      <w:r w:rsidRPr="00366D9B">
        <w:t xml:space="preserve">Therefore, Synthetic Data Augmentation was employed. Using a specialized LLM pipeline, artificial but highly realistic threat reports were dynamically generated for the minority classes. To prevent the synthetic data from becoming monolithic and causing model overfitting, the prompts were randomized with specific technical variables, including rotating Advanced </w:t>
      </w:r>
      <w:r w:rsidRPr="00366D9B">
        <w:lastRenderedPageBreak/>
        <w:t xml:space="preserve">Persistent Threat (APT) group names, specific malware strains, and diverse attack vectors (e.g., </w:t>
      </w:r>
      <w:r w:rsidRPr="00366D9B">
        <w:rPr>
          <w:i/>
          <w:iCs/>
        </w:rPr>
        <w:t xml:space="preserve">“Generate a threat report about APT29 using spear-phishing to deploy </w:t>
      </w:r>
      <w:proofErr w:type="spellStart"/>
      <w:r w:rsidRPr="00366D9B">
        <w:rPr>
          <w:i/>
          <w:iCs/>
        </w:rPr>
        <w:t>LockBit</w:t>
      </w:r>
      <w:proofErr w:type="spellEnd"/>
      <w:r w:rsidRPr="00366D9B">
        <w:rPr>
          <w:i/>
          <w:iCs/>
        </w:rPr>
        <w:t xml:space="preserve"> ransomware against a logistics company in Brazil [BR]”</w:t>
      </w:r>
      <w:r w:rsidRPr="00366D9B">
        <w:t>).</w:t>
      </w:r>
    </w:p>
    <w:p w:rsidRPr="00366D9B" w:rsidR="00700352" w:rsidP="00700352" w:rsidRDefault="00700352" w14:paraId="555FCF0C" w14:textId="77777777">
      <w:r w:rsidRPr="00366D9B">
        <w:t>Despite augmentation, classes with extreme minority distributions (fewer than 20 instances) could not achieve mathematical stability during gradient descent. Consequently, the geographic target space was intentionally reduced. The final model was scoped to classify 17 primary geopolitical zones, a generalized Worldwide designation, and an aggregated other classification for all remaining rare instances.</w:t>
      </w:r>
    </w:p>
    <w:p w:rsidRPr="000029F9" w:rsidR="00700352" w:rsidP="00700352" w:rsidRDefault="00700352" w14:paraId="5796D3BA" w14:textId="77777777">
      <w:pPr>
        <w:pStyle w:val="Heading2"/>
      </w:pPr>
      <w:bookmarkStart w:name="_Toc228095291" w:id="27"/>
      <w:r>
        <w:t>2</w:t>
      </w:r>
      <w:r w:rsidRPr="000029F9">
        <w:t>.4 AI-Driven Contextual Classification</w:t>
      </w:r>
      <w:bookmarkEnd w:id="27"/>
    </w:p>
    <w:p w:rsidR="00700352" w:rsidP="00700352" w:rsidRDefault="00700352" w14:paraId="504574A4" w14:textId="77777777">
      <w:pPr>
        <w:pStyle w:val="Heading3"/>
      </w:pPr>
      <w:bookmarkStart w:name="_Toc228095292" w:id="28"/>
      <w:r>
        <w:t>2</w:t>
      </w:r>
      <w:r w:rsidRPr="000029F9">
        <w:t>.4.1 Geopolitical Localization Extraction</w:t>
      </w:r>
      <w:bookmarkEnd w:id="28"/>
    </w:p>
    <w:p w:rsidRPr="000029F9" w:rsidR="00700352" w:rsidP="00700352" w:rsidRDefault="00700352" w14:paraId="13988AE7" w14:textId="456CCA37">
      <w:r w:rsidRPr="000029F9">
        <w:t xml:space="preserve">The localization model is designed to determine the primary geopolitical target of the threat actor described in the text. As established in the dataset engineering phase, the model's output </w:t>
      </w:r>
      <w:r w:rsidR="00A53929">
        <w:t>has</w:t>
      </w:r>
      <w:r w:rsidRPr="000029F9">
        <w:t xml:space="preserve"> distinct classes (17 primary ISO regions, 1 Worldwide class, and 1 Other class).</w:t>
      </w:r>
    </w:p>
    <w:p w:rsidR="00700352" w:rsidP="00700352" w:rsidRDefault="00700352" w14:paraId="5E1572CB" w14:textId="77777777">
      <w:r w:rsidRPr="000029F9">
        <w:t xml:space="preserve">To perform multi-class sequence classification, a linear feed-forward classification head is appended to the pre-trained </w:t>
      </w:r>
      <w:proofErr w:type="spellStart"/>
      <w:r w:rsidRPr="000029F9">
        <w:t>DistilBERT</w:t>
      </w:r>
      <w:proofErr w:type="spellEnd"/>
      <w:r w:rsidRPr="000029F9">
        <w:t xml:space="preserve"> architecture. </w:t>
      </w:r>
    </w:p>
    <w:p w:rsidRPr="000029F9" w:rsidR="00700352" w:rsidP="00700352" w:rsidRDefault="00700352" w14:paraId="77E1BC65" w14:textId="77777777">
      <w:pPr>
        <w:rPr>
          <w:b/>
          <w:bCs/>
        </w:rPr>
      </w:pPr>
      <w:r w:rsidRPr="000029F9">
        <w:rPr>
          <w:b/>
          <w:bCs/>
        </w:rPr>
        <w:t>Confidence Weighting Generation:</w:t>
      </w:r>
    </w:p>
    <w:p w:rsidRPr="000029F9" w:rsidR="00700352" w:rsidP="00700352" w:rsidRDefault="00700352" w14:paraId="2A05690D" w14:textId="77777777">
      <w:r>
        <w:t xml:space="preserve">A critical requirement for automated integration into enterprise Security Information and Event Management (SIEM) systems is the quantification of algorithmic trust. </w:t>
      </w:r>
      <w:r w:rsidRPr="000029F9">
        <w:t xml:space="preserve">If an article explicitly states, "Russian hackers targeted US infrastructure," the </w:t>
      </w:r>
      <w:proofErr w:type="spellStart"/>
      <w:r w:rsidRPr="000029F9">
        <w:t>Location_Confidence</w:t>
      </w:r>
      <w:proofErr w:type="spellEnd"/>
      <w:r w:rsidRPr="000029F9">
        <w:t xml:space="preserve"> for the US class will approach 0.99. Conversely, if the text is highly ambiguous, the probability distribution will flatten, resulting in a low confidence score (e.g., 0.45). This allows downstream analytical engines to apply minimum confidence thresholds before triggering automated defensive protocols.</w:t>
      </w:r>
    </w:p>
    <w:p w:rsidR="00700352" w:rsidP="00700352" w:rsidRDefault="00700352" w14:paraId="2C9BE307" w14:textId="77777777">
      <w:pPr>
        <w:pStyle w:val="Heading3"/>
      </w:pPr>
      <w:bookmarkStart w:name="_Toc228095293" w:id="29"/>
      <w:r>
        <w:t>2</w:t>
      </w:r>
      <w:r w:rsidRPr="000029F9">
        <w:t>.4.2 Industry Sector Categorization</w:t>
      </w:r>
      <w:bookmarkEnd w:id="29"/>
    </w:p>
    <w:p w:rsidRPr="000029F9" w:rsidR="00700352" w:rsidP="00700352" w:rsidRDefault="00700352" w14:paraId="73614C12" w14:textId="77777777">
      <w:pPr>
        <w:rPr>
          <w:bCs/>
        </w:rPr>
      </w:pPr>
      <w:r w:rsidRPr="000029F9">
        <w:rPr>
          <w:bCs/>
        </w:rPr>
        <w:t xml:space="preserve">The second fine-tuned model evaluates the victimology to categorize the threat into one of 15 standardized industry verticals defined by the VERIS Community Database (VCDB) (e.g., </w:t>
      </w:r>
      <w:r w:rsidRPr="000029F9">
        <w:rPr>
          <w:bCs/>
          <w:i/>
          <w:iCs/>
        </w:rPr>
        <w:t>Finance</w:t>
      </w:r>
      <w:r w:rsidRPr="000029F9">
        <w:rPr>
          <w:bCs/>
        </w:rPr>
        <w:t xml:space="preserve">, </w:t>
      </w:r>
      <w:r w:rsidRPr="000029F9">
        <w:rPr>
          <w:bCs/>
          <w:i/>
          <w:iCs/>
        </w:rPr>
        <w:t>Healthcare</w:t>
      </w:r>
      <w:r w:rsidRPr="000029F9">
        <w:rPr>
          <w:bCs/>
        </w:rPr>
        <w:t xml:space="preserve">, </w:t>
      </w:r>
      <w:r w:rsidRPr="000029F9">
        <w:rPr>
          <w:bCs/>
          <w:i/>
          <w:iCs/>
        </w:rPr>
        <w:t>Manufacturing</w:t>
      </w:r>
      <w:r w:rsidRPr="000029F9">
        <w:rPr>
          <w:bCs/>
        </w:rPr>
        <w:t>).</w:t>
      </w:r>
    </w:p>
    <w:p w:rsidRPr="000029F9" w:rsidR="00700352" w:rsidP="00700352" w:rsidRDefault="00700352" w14:paraId="76B04825" w14:textId="77777777">
      <w:pPr>
        <w:rPr>
          <w:bCs/>
        </w:rPr>
      </w:pPr>
      <w:r w:rsidRPr="000029F9">
        <w:rPr>
          <w:bCs/>
        </w:rPr>
        <w:t xml:space="preserve">While the mathematical classification mechanism is identical to the localization model, the semantic challenge is significantly different. Industry categorization relies heavily on contextual inference rather than explicit entity recognition. For example, a threat report detailing a "distributed denial of service attack against major cryptocurrency exchanges" contains no explicit mention of the word "Finance." </w:t>
      </w:r>
    </w:p>
    <w:p w:rsidRPr="000029F9" w:rsidR="00700352" w:rsidP="00700352" w:rsidRDefault="00700352" w14:paraId="63CCAC26" w14:textId="77777777">
      <w:pPr>
        <w:rPr>
          <w:bCs/>
        </w:rPr>
      </w:pPr>
      <w:r w:rsidRPr="000029F9">
        <w:rPr>
          <w:bCs/>
        </w:rPr>
        <w:t xml:space="preserve">Similar to the geographic model, the highest </w:t>
      </w:r>
      <w:proofErr w:type="spellStart"/>
      <w:r w:rsidRPr="000029F9">
        <w:rPr>
          <w:bCs/>
        </w:rPr>
        <w:t>Softmax</w:t>
      </w:r>
      <w:proofErr w:type="spellEnd"/>
      <w:r w:rsidRPr="000029F9">
        <w:rPr>
          <w:bCs/>
        </w:rPr>
        <w:t xml:space="preserve"> probability is extracted and serialized as the </w:t>
      </w:r>
      <w:proofErr w:type="spellStart"/>
      <w:r w:rsidRPr="000029F9">
        <w:rPr>
          <w:bCs/>
        </w:rPr>
        <w:t>Sector_Confidence</w:t>
      </w:r>
      <w:proofErr w:type="spellEnd"/>
      <w:r w:rsidRPr="000029F9">
        <w:rPr>
          <w:bCs/>
        </w:rPr>
        <w:t xml:space="preserve"> variable.</w:t>
      </w:r>
    </w:p>
    <w:p w:rsidR="00700352" w:rsidP="00700352" w:rsidRDefault="00700352" w14:paraId="3DF51F9F" w14:textId="77777777">
      <w:pPr>
        <w:pStyle w:val="Heading2"/>
      </w:pPr>
      <w:bookmarkStart w:name="_Toc228095294" w:id="30"/>
      <w:r>
        <w:t>2</w:t>
      </w:r>
      <w:r w:rsidRPr="000029F9">
        <w:t>.5 Algorithmic Risk Scoring and Triage</w:t>
      </w:r>
      <w:bookmarkEnd w:id="30"/>
    </w:p>
    <w:p w:rsidRPr="000029F9" w:rsidR="00700352" w:rsidP="00700352" w:rsidRDefault="00700352" w14:paraId="7FCAED3A" w14:textId="77777777">
      <w:r w:rsidRPr="000029F9">
        <w:t xml:space="preserve">Following the semantic contextualization of the threat narrative, the pipeline must translate the extracted metadata into actionable operational metrics. In a live Security Operations Center (SOC), providing analysts with unstructured text—even when tagged with a geographic </w:t>
      </w:r>
      <w:r w:rsidRPr="000029F9">
        <w:lastRenderedPageBreak/>
        <w:t>location and industry sector—still requires manual interpretation to determine the urgency of the threat. To resolve the pervasive industry challenge of analyst alert fatigue, the pipeline introduces an automated, algorithmic triage mechanism.</w:t>
      </w:r>
    </w:p>
    <w:p w:rsidR="00700352" w:rsidP="00700352" w:rsidRDefault="00700352" w14:paraId="26FBBB70" w14:textId="77777777">
      <w:pPr>
        <w:pStyle w:val="Heading3"/>
      </w:pPr>
      <w:bookmarkStart w:name="_Toc228095295" w:id="31"/>
      <w:r>
        <w:t>2</w:t>
      </w:r>
      <w:r w:rsidRPr="000029F9">
        <w:t>.5.1 Multi-Variable Scoring Engine Architecture</w:t>
      </w:r>
      <w:bookmarkEnd w:id="31"/>
    </w:p>
    <w:p w:rsidRPr="000029F9" w:rsidR="00700352" w:rsidP="00700352" w:rsidRDefault="00700352" w14:paraId="22528AC9" w14:textId="4B10AE8E">
      <w:r w:rsidRPr="000029F9">
        <w:t>The Scoring</w:t>
      </w:r>
      <w:r>
        <w:t xml:space="preserve"> </w:t>
      </w:r>
      <w:r w:rsidRPr="000029F9">
        <w:t xml:space="preserve">Engine operates as a deterministic algorithm that evaluates the intersection of multiple threat vectors. Unlike the </w:t>
      </w:r>
      <w:proofErr w:type="spellStart"/>
      <w:r w:rsidRPr="000029F9">
        <w:t>DistilBERT</w:t>
      </w:r>
      <w:proofErr w:type="spellEnd"/>
      <w:r w:rsidRPr="000029F9">
        <w:t xml:space="preserve"> classification models, which utilize probabilistic neural networks, the scoring engine relies on a weighted heuristic framework to ensure consistent and explainable prioritization.</w:t>
      </w:r>
      <w:r>
        <w:t xml:space="preserve"> </w:t>
      </w:r>
      <w:r w:rsidRPr="000029F9">
        <w:t>The engine accepts a matrix of input variables derived from the preceding extraction phases and assigns scalar weights based on predefined security risk parameters. The primary objective is to calculate a final quantitative Risk Score on a continuous scale from 1.0 to</w:t>
      </w:r>
      <w:r w:rsidR="00AA049B">
        <w:t xml:space="preserve"> </w:t>
      </w:r>
      <w:r w:rsidRPr="000029F9">
        <w:t>10.0</w:t>
      </w:r>
      <w:r w:rsidR="00AA049B">
        <w:t>.</w:t>
      </w:r>
      <w:r>
        <w:br/>
      </w:r>
      <w:r>
        <w:br/>
      </w:r>
      <w:r w:rsidRPr="000B720F">
        <w:t xml:space="preserve">To provide absolute explainability—a critical requirement in automated cyber defense—the engine also outputs a Score Driver. The Score Driver is a concise, human-readable string (e.g., "Heuristic Analysis", "Ransomware IOCs Detected", or "Official NVD Score") that informs the incident responder precisely </w:t>
      </w:r>
      <w:r w:rsidRPr="000B720F">
        <w:rPr>
          <w:i/>
          <w:iCs/>
        </w:rPr>
        <w:t>why</w:t>
      </w:r>
      <w:r w:rsidRPr="000B720F">
        <w:t xml:space="preserve"> the algorithm assigned the specific triage tier, eliminating the "black-box" ambiguity often associated with automated threat pipelines.</w:t>
      </w:r>
    </w:p>
    <w:p w:rsidR="00700352" w:rsidP="00700352" w:rsidRDefault="00700352" w14:paraId="53A3055A" w14:textId="77777777">
      <w:pPr>
        <w:pStyle w:val="Heading3"/>
      </w:pPr>
      <w:bookmarkStart w:name="_Toc228095296" w:id="32"/>
      <w:r>
        <w:t>2</w:t>
      </w:r>
      <w:r w:rsidRPr="000029F9">
        <w:t>.5.2 NVD API Integration for Vulnerability Context</w:t>
      </w:r>
      <w:bookmarkEnd w:id="32"/>
    </w:p>
    <w:p w:rsidRPr="000B720F" w:rsidR="00700352" w:rsidP="00700352" w:rsidRDefault="00700352" w14:paraId="301140B6" w14:textId="77777777">
      <w:r w:rsidRPr="000B720F">
        <w:t>A critical variable in modern cyber threat prioritization is the active exploitation of known software vulnerabilities. If a threat narrative discusses a zero-day exploit or an unpatched system, the risk severity must inherently increase. To accurately quantify this, the scoring architecture integrates synchronously with the National Vulnerability Database (NVD) maintained by NIST (National Institute of Standards and Technology).</w:t>
      </w:r>
    </w:p>
    <w:p w:rsidRPr="000B720F" w:rsidR="00700352" w:rsidP="00700352" w:rsidRDefault="00700352" w14:paraId="20EC58FD" w14:textId="77777777">
      <w:r w:rsidRPr="000B720F">
        <w:t>The integration operates through an automated extraction and validation sequence:</w:t>
      </w:r>
    </w:p>
    <w:p w:rsidRPr="000B720F" w:rsidR="00700352" w:rsidP="00700352" w:rsidRDefault="00700352" w14:paraId="261EB7B4" w14:textId="77777777">
      <w:pPr>
        <w:numPr>
          <w:ilvl w:val="0"/>
          <w:numId w:val="56"/>
        </w:numPr>
        <w:jc w:val="left"/>
      </w:pPr>
      <w:r w:rsidRPr="000B720F">
        <w:rPr>
          <w:b/>
          <w:bCs/>
        </w:rPr>
        <w:t>Identifier Extraction:</w:t>
      </w:r>
      <w:r w:rsidRPr="000B720F">
        <w:t xml:space="preserve"> Prior to scoring, the unstructured text is parsed using a standardized Regular Expression designed to isolate Common Vulnerabilities and Exposures (CVE) designations.</w:t>
      </w:r>
    </w:p>
    <w:p w:rsidRPr="000B720F" w:rsidR="00700352" w:rsidP="00700352" w:rsidRDefault="00700352" w14:paraId="037A4D69" w14:textId="77777777">
      <w:pPr>
        <w:numPr>
          <w:ilvl w:val="0"/>
          <w:numId w:val="56"/>
        </w:numPr>
        <w:jc w:val="left"/>
      </w:pPr>
      <w:r w:rsidRPr="000B720F">
        <w:rPr>
          <w:b/>
          <w:bCs/>
        </w:rPr>
        <w:t>API Query Formulation:</w:t>
      </w:r>
      <w:r w:rsidRPr="000B720F">
        <w:t xml:space="preserve"> If one or more CVE identifiers are detected, the </w:t>
      </w:r>
      <w:proofErr w:type="spellStart"/>
      <w:r w:rsidRPr="000B720F">
        <w:t>ScoringEngine</w:t>
      </w:r>
      <w:proofErr w:type="spellEnd"/>
      <w:r w:rsidRPr="000B720F">
        <w:t xml:space="preserve"> initiates an HTTP GET request to the NVD REST API. To bypass the severe rate-limiting applied to public queries, the system securely authenticates the request using a dedicated </w:t>
      </w:r>
      <w:proofErr w:type="spellStart"/>
      <w:r w:rsidRPr="000B720F">
        <w:t>nvd_api_key</w:t>
      </w:r>
      <w:proofErr w:type="spellEnd"/>
      <w:r w:rsidRPr="000B720F">
        <w:t xml:space="preserve"> injected via the environment configuration.</w:t>
      </w:r>
    </w:p>
    <w:p w:rsidRPr="000B720F" w:rsidR="00700352" w:rsidP="00700352" w:rsidRDefault="00700352" w14:paraId="05F86088" w14:textId="77777777">
      <w:pPr>
        <w:numPr>
          <w:ilvl w:val="0"/>
          <w:numId w:val="56"/>
        </w:numPr>
        <w:jc w:val="left"/>
      </w:pPr>
      <w:r w:rsidRPr="000B720F">
        <w:rPr>
          <w:b/>
          <w:bCs/>
        </w:rPr>
        <w:t>Score Injection:</w:t>
      </w:r>
      <w:r w:rsidRPr="000B720F">
        <w:t xml:space="preserve"> The extracted CVSS Base Score directly dictates </w:t>
      </w:r>
      <w:r>
        <w:t>to</w:t>
      </w:r>
      <w:r w:rsidRPr="000B720F">
        <w:t xml:space="preserve"> the scoring algorithm. If a threat report details the exploitation of a vulnerability with a CVSS score of 9.8(Critical), the engine's overarching Risk Score is mathematically forced to mirror or exceed this baseline, and the Score Driver is dynamically updated to "Official NVD Score".</w:t>
      </w:r>
    </w:p>
    <w:p w:rsidR="00700352" w:rsidP="00700352" w:rsidRDefault="00700352" w14:paraId="249BFB67" w14:textId="77777777">
      <w:pPr>
        <w:pStyle w:val="Heading2"/>
      </w:pPr>
      <w:bookmarkStart w:name="_Toc228095297" w:id="33"/>
      <w:r>
        <w:t>2</w:t>
      </w:r>
      <w:r w:rsidRPr="000B720F">
        <w:t>.6 Technical Enrichment and Validation</w:t>
      </w:r>
      <w:bookmarkEnd w:id="33"/>
    </w:p>
    <w:p w:rsidRPr="000B720F" w:rsidR="00700352" w:rsidP="00700352" w:rsidRDefault="00700352" w14:paraId="0F086886" w14:textId="77777777">
      <w:r w:rsidRPr="000B720F">
        <w:t xml:space="preserve">While the </w:t>
      </w:r>
      <w:proofErr w:type="spellStart"/>
      <w:r w:rsidRPr="000B720F">
        <w:t>DistilBERT</w:t>
      </w:r>
      <w:proofErr w:type="spellEnd"/>
      <w:r w:rsidRPr="000B720F">
        <w:t xml:space="preserve"> models provide the strategic semantic context of a threat (Target Location and Sector), active cyber defense systems</w:t>
      </w:r>
      <w:r>
        <w:t xml:space="preserve"> </w:t>
      </w:r>
      <w:r w:rsidRPr="000B720F">
        <w:t xml:space="preserve">such as firewalls, Endpoint Detection and </w:t>
      </w:r>
      <w:r w:rsidRPr="000B720F">
        <w:lastRenderedPageBreak/>
        <w:t>Response (EDR) agents, and DNS sinkholes</w:t>
      </w:r>
      <w:r>
        <w:t xml:space="preserve"> </w:t>
      </w:r>
      <w:r w:rsidRPr="000B720F">
        <w:t>operate entirely on deterministic technical indicators. Therefore, the pipeline must successfully extract hard Indicators of Compromise (</w:t>
      </w:r>
      <w:proofErr w:type="spellStart"/>
      <w:r w:rsidRPr="000B720F">
        <w:t>IoCs</w:t>
      </w:r>
      <w:proofErr w:type="spellEnd"/>
      <w:r w:rsidRPr="000B720F">
        <w:t>) and cryptographically or reputationally validate them before appending them to the intelligence payload.</w:t>
      </w:r>
    </w:p>
    <w:p w:rsidR="00700352" w:rsidP="00700352" w:rsidRDefault="00700352" w14:paraId="509EA8CE" w14:textId="77777777">
      <w:pPr>
        <w:pStyle w:val="Heading3"/>
      </w:pPr>
      <w:bookmarkStart w:name="_Toc228095298" w:id="34"/>
      <w:r>
        <w:t>2</w:t>
      </w:r>
      <w:r w:rsidRPr="000B720F">
        <w:t>.6.1 IoC Extraction Granularity</w:t>
      </w:r>
      <w:bookmarkEnd w:id="34"/>
      <w:r w:rsidRPr="000B720F">
        <w:t xml:space="preserve"> </w:t>
      </w:r>
    </w:p>
    <w:p w:rsidRPr="000B720F" w:rsidR="00700352" w:rsidP="00700352" w:rsidRDefault="00700352" w14:paraId="71BED5A7" w14:textId="77777777">
      <w:r w:rsidRPr="000B720F">
        <w:t>The extraction of technical artifacts from unstructured natural language requires highly granular parsing mechanisms. Because threat actors and cybersecurity researchers frequently "defang" indicators to prevent accidental clicking (e.g., writing 192[.]168[.]1[.]1 instead of 192.168.1.1), the extraction module cannot rely on standard string-matching.</w:t>
      </w:r>
    </w:p>
    <w:p w:rsidRPr="000B720F" w:rsidR="00700352" w:rsidP="00700352" w:rsidRDefault="00700352" w14:paraId="41175A4F" w14:textId="77777777">
      <w:r w:rsidRPr="000B720F">
        <w:t>Instead, the system employs a battery of robust Regular Expressions (Regex) executed sequentially over the normalized text. The module is engineered to extract four primary classes of network and cryptographic artifacts:</w:t>
      </w:r>
    </w:p>
    <w:tbl>
      <w:tblPr>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0" w:type="dxa"/>
          <w:right w:w="0" w:type="dxa"/>
        </w:tblCellMar>
        <w:tblLook w:val="04A0" w:firstRow="1" w:lastRow="0" w:firstColumn="1" w:lastColumn="0" w:noHBand="0" w:noVBand="1"/>
      </w:tblPr>
      <w:tblGrid>
        <w:gridCol w:w="1954"/>
        <w:gridCol w:w="6653"/>
      </w:tblGrid>
      <w:tr w:rsidRPr="00F843FF" w:rsidR="00E54F8A" w:rsidTr="00C34CDB" w14:paraId="597B2F5F" w14:textId="77777777">
        <w:trPr>
          <w:tblHeader/>
        </w:trPr>
        <w:tc>
          <w:tcPr>
            <w:tcW w:w="0" w:type="auto"/>
            <w:tcMar>
              <w:top w:w="240" w:type="dxa"/>
              <w:left w:w="0" w:type="dxa"/>
              <w:bottom w:w="240" w:type="dxa"/>
              <w:right w:w="180" w:type="dxa"/>
            </w:tcMar>
            <w:vAlign w:val="center"/>
            <w:hideMark/>
          </w:tcPr>
          <w:p w:rsidRPr="00F843FF" w:rsidR="00E54F8A" w:rsidP="00C34CDB" w:rsidRDefault="00E54F8A" w14:paraId="37F05F3E" w14:textId="77777777">
            <w:pPr>
              <w:jc w:val="center"/>
            </w:pPr>
            <w:r w:rsidRPr="00F843FF">
              <w:rPr>
                <w:b/>
                <w:bCs/>
              </w:rPr>
              <w:t>Indicator Class</w:t>
            </w:r>
          </w:p>
        </w:tc>
        <w:tc>
          <w:tcPr>
            <w:tcW w:w="0" w:type="auto"/>
            <w:tcMar>
              <w:top w:w="240" w:type="dxa"/>
              <w:left w:w="0" w:type="dxa"/>
              <w:bottom w:w="240" w:type="dxa"/>
              <w:right w:w="180" w:type="dxa"/>
            </w:tcMar>
            <w:vAlign w:val="center"/>
            <w:hideMark/>
          </w:tcPr>
          <w:p w:rsidRPr="00F843FF" w:rsidR="00E54F8A" w:rsidP="00C34CDB" w:rsidRDefault="00E54F8A" w14:paraId="1B829F7F" w14:textId="77777777">
            <w:pPr>
              <w:jc w:val="center"/>
            </w:pPr>
            <w:r w:rsidRPr="00F843FF">
              <w:rPr>
                <w:b/>
                <w:bCs/>
              </w:rPr>
              <w:t>Technical Description</w:t>
            </w:r>
          </w:p>
        </w:tc>
      </w:tr>
      <w:tr w:rsidRPr="00F843FF" w:rsidR="00E54F8A" w:rsidTr="00C34CDB" w14:paraId="175F201D" w14:textId="77777777">
        <w:tc>
          <w:tcPr>
            <w:tcW w:w="0" w:type="auto"/>
            <w:tcMar>
              <w:top w:w="240" w:type="dxa"/>
              <w:left w:w="0" w:type="dxa"/>
              <w:bottom w:w="240" w:type="dxa"/>
              <w:right w:w="180" w:type="dxa"/>
            </w:tcMar>
            <w:vAlign w:val="center"/>
            <w:hideMark/>
          </w:tcPr>
          <w:p w:rsidRPr="00F843FF" w:rsidR="00E54F8A" w:rsidP="00C34CDB" w:rsidRDefault="00E54F8A" w14:paraId="65D54320" w14:textId="77777777">
            <w:pPr>
              <w:jc w:val="center"/>
            </w:pPr>
            <w:r w:rsidRPr="00F843FF">
              <w:rPr>
                <w:b/>
                <w:bCs/>
              </w:rPr>
              <w:t>IPv4 Addresses</w:t>
            </w:r>
          </w:p>
        </w:tc>
        <w:tc>
          <w:tcPr>
            <w:tcW w:w="0" w:type="auto"/>
            <w:tcMar>
              <w:top w:w="240" w:type="dxa"/>
              <w:left w:w="0" w:type="dxa"/>
              <w:bottom w:w="240" w:type="dxa"/>
              <w:right w:w="180" w:type="dxa"/>
            </w:tcMar>
            <w:vAlign w:val="center"/>
            <w:hideMark/>
          </w:tcPr>
          <w:p w:rsidRPr="00F843FF" w:rsidR="00E54F8A" w:rsidP="00C34CDB" w:rsidRDefault="00E54F8A" w14:paraId="417D06E1" w14:textId="77777777">
            <w:r w:rsidRPr="00F843FF">
              <w:t>32-bit network addresses (0-255 octets).</w:t>
            </w:r>
          </w:p>
        </w:tc>
      </w:tr>
      <w:tr w:rsidRPr="00F843FF" w:rsidR="00E54F8A" w:rsidTr="00C34CDB" w14:paraId="703FB569" w14:textId="77777777">
        <w:tc>
          <w:tcPr>
            <w:tcW w:w="0" w:type="auto"/>
            <w:tcMar>
              <w:top w:w="240" w:type="dxa"/>
              <w:left w:w="0" w:type="dxa"/>
              <w:bottom w:w="240" w:type="dxa"/>
              <w:right w:w="180" w:type="dxa"/>
            </w:tcMar>
            <w:vAlign w:val="center"/>
            <w:hideMark/>
          </w:tcPr>
          <w:p w:rsidRPr="00F843FF" w:rsidR="00E54F8A" w:rsidP="00C34CDB" w:rsidRDefault="00E54F8A" w14:paraId="375FAE1C" w14:textId="77777777">
            <w:pPr>
              <w:jc w:val="center"/>
            </w:pPr>
            <w:r w:rsidRPr="00F843FF">
              <w:rPr>
                <w:b/>
                <w:bCs/>
              </w:rPr>
              <w:t>FQDN / Domains</w:t>
            </w:r>
          </w:p>
        </w:tc>
        <w:tc>
          <w:tcPr>
            <w:tcW w:w="0" w:type="auto"/>
            <w:tcMar>
              <w:top w:w="240" w:type="dxa"/>
              <w:left w:w="0" w:type="dxa"/>
              <w:bottom w:w="240" w:type="dxa"/>
              <w:right w:w="180" w:type="dxa"/>
            </w:tcMar>
            <w:vAlign w:val="center"/>
            <w:hideMark/>
          </w:tcPr>
          <w:p w:rsidRPr="00F843FF" w:rsidR="00E54F8A" w:rsidP="00C34CDB" w:rsidRDefault="00E54F8A" w14:paraId="6CA73D23" w14:textId="77777777">
            <w:r w:rsidRPr="00F843FF">
              <w:t>Fully Qualified Domain Names, excluding common web protocols.</w:t>
            </w:r>
          </w:p>
        </w:tc>
      </w:tr>
      <w:tr w:rsidRPr="00F843FF" w:rsidR="00E54F8A" w:rsidTr="00C34CDB" w14:paraId="23B5F7DF" w14:textId="77777777">
        <w:tc>
          <w:tcPr>
            <w:tcW w:w="0" w:type="auto"/>
            <w:tcMar>
              <w:top w:w="240" w:type="dxa"/>
              <w:left w:w="0" w:type="dxa"/>
              <w:bottom w:w="240" w:type="dxa"/>
              <w:right w:w="180" w:type="dxa"/>
            </w:tcMar>
            <w:vAlign w:val="center"/>
            <w:hideMark/>
          </w:tcPr>
          <w:p w:rsidRPr="00F843FF" w:rsidR="00E54F8A" w:rsidP="00C34CDB" w:rsidRDefault="00E54F8A" w14:paraId="571F6059" w14:textId="77777777">
            <w:pPr>
              <w:jc w:val="center"/>
            </w:pPr>
            <w:r w:rsidRPr="00F843FF">
              <w:rPr>
                <w:b/>
                <w:bCs/>
              </w:rPr>
              <w:t>MD5 Hashes</w:t>
            </w:r>
          </w:p>
        </w:tc>
        <w:tc>
          <w:tcPr>
            <w:tcW w:w="0" w:type="auto"/>
            <w:tcMar>
              <w:top w:w="240" w:type="dxa"/>
              <w:left w:w="0" w:type="dxa"/>
              <w:bottom w:w="240" w:type="dxa"/>
              <w:right w:w="180" w:type="dxa"/>
            </w:tcMar>
            <w:vAlign w:val="center"/>
            <w:hideMark/>
          </w:tcPr>
          <w:p w:rsidRPr="00F843FF" w:rsidR="00E54F8A" w:rsidP="00C34CDB" w:rsidRDefault="00E54F8A" w14:paraId="69C0230D" w14:textId="77777777">
            <w:r w:rsidRPr="00F843FF">
              <w:t>128-bit cryptographic hash functions (32 hex chars).</w:t>
            </w:r>
          </w:p>
        </w:tc>
      </w:tr>
      <w:tr w:rsidRPr="00F843FF" w:rsidR="00E54F8A" w:rsidTr="00C34CDB" w14:paraId="2C01839E" w14:textId="77777777">
        <w:tc>
          <w:tcPr>
            <w:tcW w:w="0" w:type="auto"/>
            <w:tcMar>
              <w:top w:w="240" w:type="dxa"/>
              <w:left w:w="0" w:type="dxa"/>
              <w:bottom w:w="240" w:type="dxa"/>
              <w:right w:w="180" w:type="dxa"/>
            </w:tcMar>
            <w:vAlign w:val="center"/>
            <w:hideMark/>
          </w:tcPr>
          <w:p w:rsidRPr="00F843FF" w:rsidR="00E54F8A" w:rsidP="00C34CDB" w:rsidRDefault="00E54F8A" w14:paraId="16F2DF8F" w14:textId="77777777">
            <w:pPr>
              <w:jc w:val="center"/>
            </w:pPr>
            <w:r w:rsidRPr="00F843FF">
              <w:rPr>
                <w:b/>
                <w:bCs/>
              </w:rPr>
              <w:t>SHA-256 Hashes</w:t>
            </w:r>
          </w:p>
        </w:tc>
        <w:tc>
          <w:tcPr>
            <w:tcW w:w="0" w:type="auto"/>
            <w:tcMar>
              <w:top w:w="240" w:type="dxa"/>
              <w:left w:w="0" w:type="dxa"/>
              <w:bottom w:w="240" w:type="dxa"/>
              <w:right w:w="180" w:type="dxa"/>
            </w:tcMar>
            <w:vAlign w:val="center"/>
            <w:hideMark/>
          </w:tcPr>
          <w:p w:rsidRPr="00F843FF" w:rsidR="00E54F8A" w:rsidP="00C34CDB" w:rsidRDefault="00E54F8A" w14:paraId="7E77379A" w14:textId="77777777">
            <w:r w:rsidRPr="00F843FF">
              <w:t>256-bit cryptographic hash functions (64 hex chars).</w:t>
            </w:r>
          </w:p>
        </w:tc>
      </w:tr>
    </w:tbl>
    <w:p w:rsidRPr="000B720F" w:rsidR="00700352" w:rsidP="00700352" w:rsidRDefault="00700352" w14:paraId="51230D61" w14:textId="77777777"/>
    <w:p w:rsidR="00700352" w:rsidP="00700352" w:rsidRDefault="00700352" w14:paraId="48C518EE" w14:textId="77777777">
      <w:pPr>
        <w:pStyle w:val="Heading3"/>
      </w:pPr>
      <w:bookmarkStart w:name="_Toc228095299" w:id="35"/>
      <w:r>
        <w:t>2</w:t>
      </w:r>
      <w:r w:rsidRPr="000B720F">
        <w:t xml:space="preserve">.6.2 </w:t>
      </w:r>
      <w:proofErr w:type="spellStart"/>
      <w:r w:rsidRPr="000B720F">
        <w:t>VirusTotal</w:t>
      </w:r>
      <w:proofErr w:type="spellEnd"/>
      <w:r w:rsidRPr="000B720F">
        <w:t xml:space="preserve"> API and Validation Loops</w:t>
      </w:r>
      <w:bookmarkEnd w:id="35"/>
    </w:p>
    <w:p w:rsidRPr="00F843FF" w:rsidR="00700352" w:rsidP="00700352" w:rsidRDefault="00700352" w14:paraId="4C5A425E" w14:textId="5B42870D">
      <w:pPr>
        <w:jc w:val="left"/>
      </w:pPr>
      <w:r w:rsidRPr="00F843FF">
        <w:t xml:space="preserve">Following extraction, the raw </w:t>
      </w:r>
      <w:proofErr w:type="spellStart"/>
      <w:r w:rsidRPr="00F843FF">
        <w:t>IoCs</w:t>
      </w:r>
      <w:proofErr w:type="spellEnd"/>
      <w:r w:rsidRPr="00F843FF">
        <w:t xml:space="preserve"> remain unverified. A threat report may list 50 IP addresses, but 45 of them might be benign infrastructure inadvertently swept up by the researcher. To determine the empirical threat level, the system correlates the extracted network indicators (IPs and Domains) with the </w:t>
      </w:r>
      <w:proofErr w:type="spellStart"/>
      <w:r w:rsidRPr="00F843FF">
        <w:t>VirusTotal</w:t>
      </w:r>
      <w:proofErr w:type="spellEnd"/>
      <w:r w:rsidRPr="00F843FF">
        <w:t xml:space="preserve"> (VT) Reputation API.</w:t>
      </w:r>
      <w:r>
        <w:br/>
      </w:r>
      <w:r>
        <w:br/>
      </w:r>
      <w:r w:rsidRPr="00F843FF">
        <w:rPr>
          <w:b/>
          <w:bCs/>
        </w:rPr>
        <w:t>The</w:t>
      </w:r>
      <w:r>
        <w:rPr>
          <w:b/>
          <w:bCs/>
        </w:rPr>
        <w:t xml:space="preserve"> </w:t>
      </w:r>
      <w:r w:rsidRPr="00F843FF">
        <w:rPr>
          <w:b/>
          <w:bCs/>
        </w:rPr>
        <w:t>Rate-Limiting Bottleneck:</w:t>
      </w:r>
      <w:r>
        <w:br/>
      </w:r>
      <w:r w:rsidRPr="00F843FF">
        <w:t>A critical operational constraint of standard threat intelligence APIs is severe rate-limiting. The standard VT public API tier permits a maximum of 4 requests per minute. If a dark web dump contains 100 IP addresses, a naive validation loop would instantly exhaust the API quota, triggering HTTP 429 Too Many Requests errors and stalling the entire processing pipeline for 25 minutes.</w:t>
      </w:r>
    </w:p>
    <w:p w:rsidR="00700352" w:rsidP="00700352" w:rsidRDefault="00700352" w14:paraId="3DB0FD2B" w14:textId="77777777">
      <w:pPr>
        <w:pStyle w:val="Heading1"/>
      </w:pPr>
      <w:bookmarkStart w:name="_Toc228095300" w:id="36"/>
      <w:r>
        <w:lastRenderedPageBreak/>
        <w:t>3.</w:t>
      </w:r>
      <w:r w:rsidRPr="00D277C4">
        <w:t xml:space="preserve"> Implementation</w:t>
      </w:r>
      <w:bookmarkEnd w:id="36"/>
    </w:p>
    <w:p w:rsidRPr="00D277C4" w:rsidR="00700352" w:rsidP="00700352" w:rsidRDefault="00700352" w14:paraId="49ED3F79" w14:textId="77777777">
      <w:pPr>
        <w:pStyle w:val="Heading2"/>
      </w:pPr>
      <w:bookmarkStart w:name="_Toc228095301" w:id="37"/>
      <w:r>
        <w:t>3.1 System Implementation</w:t>
      </w:r>
      <w:bookmarkEnd w:id="37"/>
    </w:p>
    <w:p w:rsidR="00700352" w:rsidP="00700352" w:rsidRDefault="00700352" w14:paraId="2DA8F188" w14:textId="77777777">
      <w:r>
        <w:t>Software Environment</w:t>
      </w:r>
    </w:p>
    <w:p w:rsidR="00700352" w:rsidP="00700352" w:rsidRDefault="00700352" w14:paraId="4546A973" w14:textId="77777777">
      <w:pPr>
        <w:pStyle w:val="ListParagraph"/>
        <w:numPr>
          <w:ilvl w:val="0"/>
          <w:numId w:val="18"/>
        </w:numPr>
      </w:pPr>
      <w:r w:rsidRPr="003F00CF">
        <w:rPr>
          <w:b/>
          <w:bCs/>
        </w:rPr>
        <w:t>Programming Language:</w:t>
      </w:r>
      <w:r>
        <w:t xml:space="preserve"> Python</w:t>
      </w:r>
    </w:p>
    <w:p w:rsidR="00700352" w:rsidP="00700352" w:rsidRDefault="00700352" w14:paraId="42DF7FB6" w14:textId="77777777">
      <w:pPr>
        <w:pStyle w:val="ListParagraph"/>
        <w:numPr>
          <w:ilvl w:val="0"/>
          <w:numId w:val="18"/>
        </w:numPr>
      </w:pPr>
      <w:r w:rsidRPr="003F00CF">
        <w:rPr>
          <w:b/>
          <w:bCs/>
        </w:rPr>
        <w:t>Frameworks/Libraries:</w:t>
      </w:r>
      <w:r>
        <w:t xml:space="preserve"> </w:t>
      </w:r>
      <w:proofErr w:type="spellStart"/>
      <w:r>
        <w:t>PyTorch</w:t>
      </w:r>
      <w:proofErr w:type="spellEnd"/>
      <w:r>
        <w:t xml:space="preserve">, </w:t>
      </w:r>
      <w:proofErr w:type="spellStart"/>
      <w:r>
        <w:t>Huggingface</w:t>
      </w:r>
      <w:proofErr w:type="spellEnd"/>
    </w:p>
    <w:p w:rsidR="00700352" w:rsidP="00700352" w:rsidRDefault="00700352" w14:paraId="13334847" w14:textId="77777777">
      <w:pPr>
        <w:pStyle w:val="ListParagraph"/>
        <w:numPr>
          <w:ilvl w:val="0"/>
          <w:numId w:val="18"/>
        </w:numPr>
      </w:pPr>
      <w:r w:rsidRPr="003F00CF">
        <w:rPr>
          <w:b/>
          <w:bCs/>
        </w:rPr>
        <w:t>Backend:</w:t>
      </w:r>
      <w:r>
        <w:t xml:space="preserve"> </w:t>
      </w:r>
      <w:proofErr w:type="spellStart"/>
      <w:r>
        <w:t>FastAPI</w:t>
      </w:r>
      <w:proofErr w:type="spellEnd"/>
    </w:p>
    <w:p w:rsidR="00700352" w:rsidP="00700352" w:rsidRDefault="00700352" w14:paraId="3168997F" w14:textId="77777777">
      <w:pPr>
        <w:pStyle w:val="ListParagraph"/>
        <w:numPr>
          <w:ilvl w:val="0"/>
          <w:numId w:val="18"/>
        </w:numPr>
      </w:pPr>
      <w:r w:rsidRPr="003F00CF">
        <w:rPr>
          <w:b/>
          <w:bCs/>
        </w:rPr>
        <w:t>Frontend:</w:t>
      </w:r>
      <w:r>
        <w:t xml:space="preserve"> ELK</w:t>
      </w:r>
    </w:p>
    <w:p w:rsidR="00700352" w:rsidP="00700352" w:rsidRDefault="00700352" w14:paraId="14D55E7A" w14:textId="77777777">
      <w:pPr>
        <w:pStyle w:val="ListParagraph"/>
        <w:numPr>
          <w:ilvl w:val="0"/>
          <w:numId w:val="18"/>
        </w:numPr>
      </w:pPr>
      <w:r w:rsidRPr="003F00CF">
        <w:rPr>
          <w:b/>
          <w:bCs/>
        </w:rPr>
        <w:t>Database:</w:t>
      </w:r>
      <w:r>
        <w:t xml:space="preserve"> MySQL </w:t>
      </w:r>
    </w:p>
    <w:p w:rsidR="00700352" w:rsidP="00700352" w:rsidRDefault="00700352" w14:paraId="589630C8" w14:textId="77777777">
      <w:r>
        <w:t>System Components</w:t>
      </w:r>
    </w:p>
    <w:p w:rsidR="00700352" w:rsidP="00700352" w:rsidRDefault="00700352" w14:paraId="14DA46EB" w14:textId="77777777">
      <w:pPr>
        <w:pStyle w:val="ListParagraph"/>
        <w:numPr>
          <w:ilvl w:val="0"/>
          <w:numId w:val="24"/>
        </w:numPr>
      </w:pPr>
      <w:r w:rsidRPr="003F00CF">
        <w:rPr>
          <w:b/>
          <w:bCs/>
        </w:rPr>
        <w:t>Processing Pipeline:</w:t>
      </w:r>
      <w:r>
        <w:t xml:space="preserve"> Python-based modular scripts</w:t>
      </w:r>
    </w:p>
    <w:p w:rsidR="00700352" w:rsidP="00700352" w:rsidRDefault="00700352" w14:paraId="14DF6C2E" w14:textId="77777777">
      <w:pPr>
        <w:pStyle w:val="ListParagraph"/>
        <w:numPr>
          <w:ilvl w:val="0"/>
          <w:numId w:val="24"/>
        </w:numPr>
      </w:pPr>
      <w:r w:rsidRPr="003F00CF">
        <w:rPr>
          <w:b/>
          <w:bCs/>
        </w:rPr>
        <w:t>Model Execution:</w:t>
      </w:r>
      <w:r>
        <w:t xml:space="preserve"> Pre-trained ML models (</w:t>
      </w:r>
      <w:proofErr w:type="spellStart"/>
      <w:r>
        <w:t>distillbert</w:t>
      </w:r>
      <w:proofErr w:type="spellEnd"/>
      <w:r>
        <w:t>)</w:t>
      </w:r>
    </w:p>
    <w:p w:rsidR="00700352" w:rsidP="00700352" w:rsidRDefault="00700352" w14:paraId="5A45ED23" w14:textId="77777777">
      <w:pPr>
        <w:pStyle w:val="ListParagraph"/>
        <w:numPr>
          <w:ilvl w:val="0"/>
          <w:numId w:val="24"/>
        </w:numPr>
      </w:pPr>
      <w:r w:rsidRPr="003F00CF">
        <w:rPr>
          <w:b/>
          <w:bCs/>
        </w:rPr>
        <w:t>Visualization:</w:t>
      </w:r>
      <w:r>
        <w:t xml:space="preserve"> Web-based dashboard </w:t>
      </w:r>
      <w:r w:rsidRPr="00AD7C43">
        <w:t>monitoring</w:t>
      </w:r>
    </w:p>
    <w:p w:rsidR="00700352" w:rsidP="00700352" w:rsidRDefault="00700352" w14:paraId="47A73C0B" w14:textId="77777777">
      <w:pPr>
        <w:pStyle w:val="ListParagraph"/>
        <w:numPr>
          <w:ilvl w:val="0"/>
          <w:numId w:val="24"/>
        </w:numPr>
      </w:pPr>
      <w:bookmarkStart w:name="_Hlk227977051" w:id="38"/>
      <w:r>
        <w:rPr>
          <w:b/>
          <w:bCs/>
        </w:rPr>
        <w:t>Integration:</w:t>
      </w:r>
      <w:r>
        <w:t xml:space="preserve"> SIEM Integration </w:t>
      </w:r>
    </w:p>
    <w:bookmarkEnd w:id="38"/>
    <w:p w:rsidR="00700352" w:rsidP="00700352" w:rsidRDefault="00700352" w14:paraId="75B75426" w14:textId="77777777">
      <w:r>
        <w:t>Hardware Environment</w:t>
      </w:r>
    </w:p>
    <w:p w:rsidR="00700352" w:rsidP="00700352" w:rsidRDefault="00700352" w14:paraId="15243410" w14:textId="77777777">
      <w:pPr>
        <w:pStyle w:val="ListParagraph"/>
        <w:numPr>
          <w:ilvl w:val="0"/>
          <w:numId w:val="25"/>
        </w:numPr>
      </w:pPr>
      <w:r w:rsidRPr="003F00CF">
        <w:rPr>
          <w:b/>
          <w:bCs/>
        </w:rPr>
        <w:t>Development Machine:</w:t>
      </w:r>
      <w:r>
        <w:t xml:space="preserve"> Standard workstation (multi-core CPU)</w:t>
      </w:r>
    </w:p>
    <w:p w:rsidR="00700352" w:rsidP="00700352" w:rsidRDefault="00700352" w14:paraId="28EDFFD6" w14:textId="77777777">
      <w:pPr>
        <w:pStyle w:val="ListParagraph"/>
        <w:numPr>
          <w:ilvl w:val="0"/>
          <w:numId w:val="25"/>
        </w:numPr>
      </w:pPr>
      <w:r w:rsidRPr="003F00CF">
        <w:rPr>
          <w:b/>
          <w:bCs/>
        </w:rPr>
        <w:t>Deployment:</w:t>
      </w:r>
      <w:r>
        <w:t xml:space="preserve"> Endpoint-based execution with continuous monitoring</w:t>
      </w:r>
    </w:p>
    <w:p w:rsidRPr="00D971E7" w:rsidR="00700352" w:rsidP="00700352" w:rsidRDefault="00700352" w14:paraId="4D7C8D28" w14:textId="77777777">
      <w:pPr>
        <w:pStyle w:val="Heading2"/>
      </w:pPr>
      <w:bookmarkStart w:name="_Toc228095302" w:id="39"/>
      <w:r>
        <w:t>3</w:t>
      </w:r>
      <w:r w:rsidRPr="00D971E7">
        <w:t xml:space="preserve">.2 </w:t>
      </w:r>
      <w:proofErr w:type="spellStart"/>
      <w:r w:rsidRPr="00D971E7">
        <w:t>Datasests</w:t>
      </w:r>
      <w:bookmarkEnd w:id="39"/>
      <w:proofErr w:type="spellEnd"/>
    </w:p>
    <w:p w:rsidRPr="00D971E7" w:rsidR="00700352" w:rsidP="00700352" w:rsidRDefault="00700352" w14:paraId="3E401E42" w14:textId="77777777">
      <w:r w:rsidRPr="00D971E7">
        <w:t xml:space="preserve">The efficacy of the AI-driven contextualization models is entirely dependent on the quality and distribution of the training data. Because the architecture relies on two separate </w:t>
      </w:r>
      <w:proofErr w:type="spellStart"/>
      <w:r w:rsidRPr="00D971E7">
        <w:t>DistilBERT</w:t>
      </w:r>
      <w:proofErr w:type="spellEnd"/>
      <w:r w:rsidRPr="00D971E7">
        <w:t xml:space="preserve"> models (one for Sector, one for Location), two distinct datasets were engineered and preprocessed.</w:t>
      </w:r>
    </w:p>
    <w:p w:rsidRPr="00D971E7" w:rsidR="00700352" w:rsidP="00700352" w:rsidRDefault="00700352" w14:paraId="3CD5A4F1" w14:textId="77777777">
      <w:r w:rsidRPr="00D971E7">
        <w:t>Prior to model training, both datasets underwent an 80/10/10 split (Training, Validation, and Testing).</w:t>
      </w:r>
    </w:p>
    <w:p w:rsidRPr="00D971E7" w:rsidR="00700352" w:rsidP="00700352" w:rsidRDefault="00700352" w14:paraId="6B2578A8" w14:textId="77777777">
      <w:r w:rsidRPr="00D971E7">
        <w:rPr>
          <w:b/>
          <w:bCs/>
        </w:rPr>
        <w:t>1. Industry Sector Dataset (Sourced from VCDB):</w:t>
      </w:r>
      <w:r w:rsidRPr="00D971E7">
        <w:t xml:space="preserve"> The sector categorization model utilized ground-truth data from the VERIS Community Database (VCDB). Extracted incident narratives were mapped to 15 standardized industry verticals.</w:t>
      </w:r>
    </w:p>
    <w:p w:rsidRPr="008168EB" w:rsidR="00700352" w:rsidP="00700352" w:rsidRDefault="00700352" w14:paraId="1792AD56" w14:textId="77777777">
      <w:r w:rsidRPr="00D971E7">
        <w:rPr>
          <w:b/>
          <w:bCs/>
        </w:rPr>
        <w:t>2. Geopolitical Localization Dataset (Autonomously Labeled &amp; Augmented):</w:t>
      </w:r>
      <w:r w:rsidRPr="00D971E7">
        <w:t xml:space="preserve"> The localization dataset originated from 4,500 unstructured cyber threat articles. Because manual labeling was unfeasible, the Llama-3 8B Instruct model was utilized to autonomously generate ISO 3166-1 country codes. To resolve severe geographic class imbalances (e.g., the overrepresentation of the US and UK), synthetic data augmentation was applied to minority classes, and extreme minorities were aggregated into an "Other" class, resulting in 19 total output classes.</w:t>
      </w:r>
    </w:p>
    <w:p w:rsidRPr="00D277C4" w:rsidR="00700352" w:rsidP="00700352" w:rsidRDefault="00700352" w14:paraId="711069B9" w14:textId="77777777">
      <w:pPr>
        <w:pStyle w:val="Heading1"/>
      </w:pPr>
      <w:bookmarkStart w:name="_Toc228095303" w:id="40"/>
      <w:r>
        <w:lastRenderedPageBreak/>
        <w:t>4.</w:t>
      </w:r>
      <w:r w:rsidRPr="00D277C4">
        <w:t xml:space="preserve"> Results and Evaluation</w:t>
      </w:r>
      <w:bookmarkEnd w:id="40"/>
    </w:p>
    <w:p w:rsidR="00700352" w:rsidP="00700352" w:rsidRDefault="00700352" w14:paraId="1DB4C1DD" w14:textId="77777777">
      <w:pPr>
        <w:pStyle w:val="Heading2"/>
      </w:pPr>
      <w:bookmarkStart w:name="_Toc228095304" w:id="41"/>
      <w:r>
        <w:t>4</w:t>
      </w:r>
      <w:r w:rsidRPr="00D971E7">
        <w:t>.1 Results</w:t>
      </w:r>
      <w:bookmarkEnd w:id="41"/>
    </w:p>
    <w:tbl>
      <w:tblPr>
        <w:tblStyle w:val="TableGrid"/>
        <w:tblW w:w="0" w:type="auto"/>
        <w:tblLook w:val="04A0" w:firstRow="1" w:lastRow="0" w:firstColumn="1" w:lastColumn="0" w:noHBand="0" w:noVBand="1"/>
      </w:tblPr>
      <w:tblGrid>
        <w:gridCol w:w="3073"/>
        <w:gridCol w:w="3139"/>
        <w:gridCol w:w="2804"/>
      </w:tblGrid>
      <w:tr w:rsidRPr="00D971E7" w:rsidR="00700352" w:rsidTr="00F10E3F" w14:paraId="68FC122D" w14:textId="77777777">
        <w:trPr>
          <w:trHeight w:val="576"/>
        </w:trPr>
        <w:tc>
          <w:tcPr>
            <w:tcW w:w="3363" w:type="dxa"/>
            <w:vAlign w:val="center"/>
          </w:tcPr>
          <w:p w:rsidRPr="00D971E7" w:rsidR="00700352" w:rsidP="00F10E3F" w:rsidRDefault="00700352" w14:paraId="3A7E053D" w14:textId="77777777">
            <w:pPr>
              <w:jc w:val="center"/>
              <w:rPr>
                <w:b/>
                <w:bCs/>
              </w:rPr>
            </w:pPr>
            <w:r w:rsidRPr="00D971E7">
              <w:rPr>
                <w:b/>
                <w:bCs/>
              </w:rPr>
              <w:t>Metric</w:t>
            </w:r>
          </w:p>
        </w:tc>
        <w:tc>
          <w:tcPr>
            <w:tcW w:w="6373" w:type="dxa"/>
            <w:gridSpan w:val="2"/>
            <w:vAlign w:val="center"/>
          </w:tcPr>
          <w:p w:rsidRPr="00D971E7" w:rsidR="00700352" w:rsidP="00F10E3F" w:rsidRDefault="00700352" w14:paraId="0F9BD9B8" w14:textId="77777777">
            <w:pPr>
              <w:jc w:val="center"/>
              <w:rPr>
                <w:b/>
                <w:bCs/>
              </w:rPr>
            </w:pPr>
            <w:r w:rsidRPr="00D971E7">
              <w:rPr>
                <w:b/>
                <w:bCs/>
              </w:rPr>
              <w:t>Value</w:t>
            </w:r>
          </w:p>
        </w:tc>
      </w:tr>
      <w:tr w:rsidRPr="00D971E7" w:rsidR="00700352" w:rsidTr="00F10E3F" w14:paraId="5FBDF7A0" w14:textId="77777777">
        <w:trPr>
          <w:trHeight w:val="576"/>
        </w:trPr>
        <w:tc>
          <w:tcPr>
            <w:tcW w:w="3363" w:type="dxa"/>
            <w:vAlign w:val="center"/>
          </w:tcPr>
          <w:p w:rsidRPr="00D971E7" w:rsidR="00700352" w:rsidP="00F10E3F" w:rsidRDefault="00700352" w14:paraId="29523A3E" w14:textId="77777777"/>
        </w:tc>
        <w:tc>
          <w:tcPr>
            <w:tcW w:w="3379" w:type="dxa"/>
            <w:vAlign w:val="center"/>
          </w:tcPr>
          <w:p w:rsidRPr="00D971E7" w:rsidR="00700352" w:rsidP="00F10E3F" w:rsidRDefault="00700352" w14:paraId="52911398" w14:textId="77777777">
            <w:r w:rsidRPr="00D971E7">
              <w:t>Country Classification</w:t>
            </w:r>
          </w:p>
        </w:tc>
        <w:tc>
          <w:tcPr>
            <w:tcW w:w="2994" w:type="dxa"/>
          </w:tcPr>
          <w:p w:rsidRPr="00D971E7" w:rsidR="00700352" w:rsidP="00F10E3F" w:rsidRDefault="00700352" w14:paraId="22A99B77" w14:textId="77777777">
            <w:r w:rsidRPr="00D971E7">
              <w:t>Sector Classification</w:t>
            </w:r>
          </w:p>
        </w:tc>
      </w:tr>
      <w:tr w:rsidRPr="00D971E7" w:rsidR="00700352" w:rsidTr="00F10E3F" w14:paraId="7CE19FA8" w14:textId="77777777">
        <w:trPr>
          <w:trHeight w:val="576"/>
        </w:trPr>
        <w:tc>
          <w:tcPr>
            <w:tcW w:w="3363" w:type="dxa"/>
            <w:vAlign w:val="center"/>
          </w:tcPr>
          <w:p w:rsidRPr="00D971E7" w:rsidR="00700352" w:rsidP="00F10E3F" w:rsidRDefault="00700352" w14:paraId="15D19556" w14:textId="77777777">
            <w:r w:rsidRPr="00D971E7">
              <w:t>Test Samples</w:t>
            </w:r>
          </w:p>
        </w:tc>
        <w:tc>
          <w:tcPr>
            <w:tcW w:w="3379" w:type="dxa"/>
            <w:vAlign w:val="center"/>
          </w:tcPr>
          <w:p w:rsidRPr="00D971E7" w:rsidR="00700352" w:rsidP="00F10E3F" w:rsidRDefault="00700352" w14:paraId="245AC069" w14:textId="77777777">
            <w:r w:rsidRPr="00D971E7">
              <w:t>694</w:t>
            </w:r>
          </w:p>
        </w:tc>
        <w:tc>
          <w:tcPr>
            <w:tcW w:w="2994" w:type="dxa"/>
          </w:tcPr>
          <w:p w:rsidRPr="00D971E7" w:rsidR="00700352" w:rsidP="00F10E3F" w:rsidRDefault="00700352" w14:paraId="48945083" w14:textId="77777777">
            <w:r w:rsidRPr="00D971E7">
              <w:t>1384</w:t>
            </w:r>
          </w:p>
        </w:tc>
      </w:tr>
      <w:tr w:rsidRPr="00D971E7" w:rsidR="00700352" w:rsidTr="00F10E3F" w14:paraId="45F66B01" w14:textId="77777777">
        <w:trPr>
          <w:trHeight w:val="576"/>
        </w:trPr>
        <w:tc>
          <w:tcPr>
            <w:tcW w:w="3363" w:type="dxa"/>
            <w:vAlign w:val="center"/>
          </w:tcPr>
          <w:p w:rsidRPr="00D971E7" w:rsidR="00700352" w:rsidP="00F10E3F" w:rsidRDefault="00700352" w14:paraId="76B6E9B6" w14:textId="77777777">
            <w:r w:rsidRPr="00D971E7">
              <w:t>Accuracy</w:t>
            </w:r>
          </w:p>
        </w:tc>
        <w:tc>
          <w:tcPr>
            <w:tcW w:w="3379" w:type="dxa"/>
            <w:vAlign w:val="center"/>
          </w:tcPr>
          <w:p w:rsidRPr="00D971E7" w:rsidR="00700352" w:rsidP="00F10E3F" w:rsidRDefault="00700352" w14:paraId="6230EAB8" w14:textId="77777777">
            <w:r w:rsidRPr="00D971E7">
              <w:t>0.81</w:t>
            </w:r>
          </w:p>
        </w:tc>
        <w:tc>
          <w:tcPr>
            <w:tcW w:w="2994" w:type="dxa"/>
          </w:tcPr>
          <w:p w:rsidRPr="00D971E7" w:rsidR="00700352" w:rsidP="00F10E3F" w:rsidRDefault="00700352" w14:paraId="09A97B93" w14:textId="77777777">
            <w:r w:rsidRPr="00D971E7">
              <w:t>0.80</w:t>
            </w:r>
          </w:p>
        </w:tc>
      </w:tr>
      <w:tr w:rsidRPr="00D971E7" w:rsidR="00700352" w:rsidTr="00F10E3F" w14:paraId="0B26E4ED" w14:textId="77777777">
        <w:trPr>
          <w:trHeight w:val="576"/>
        </w:trPr>
        <w:tc>
          <w:tcPr>
            <w:tcW w:w="3363" w:type="dxa"/>
            <w:vAlign w:val="center"/>
          </w:tcPr>
          <w:p w:rsidRPr="00D971E7" w:rsidR="00700352" w:rsidP="00F10E3F" w:rsidRDefault="00700352" w14:paraId="1973CC79" w14:textId="77777777">
            <w:r w:rsidRPr="00D971E7">
              <w:t>Macro Precision</w:t>
            </w:r>
          </w:p>
        </w:tc>
        <w:tc>
          <w:tcPr>
            <w:tcW w:w="3379" w:type="dxa"/>
            <w:vAlign w:val="center"/>
          </w:tcPr>
          <w:p w:rsidRPr="00D971E7" w:rsidR="00700352" w:rsidP="00F10E3F" w:rsidRDefault="00700352" w14:paraId="0A77FFE6" w14:textId="77777777">
            <w:r w:rsidRPr="00D971E7">
              <w:t>0.85</w:t>
            </w:r>
          </w:p>
        </w:tc>
        <w:tc>
          <w:tcPr>
            <w:tcW w:w="2994" w:type="dxa"/>
          </w:tcPr>
          <w:p w:rsidRPr="00D971E7" w:rsidR="00700352" w:rsidP="00F10E3F" w:rsidRDefault="00700352" w14:paraId="38A0C809" w14:textId="77777777">
            <w:r w:rsidRPr="00D971E7">
              <w:t>0.65</w:t>
            </w:r>
          </w:p>
        </w:tc>
      </w:tr>
      <w:tr w:rsidRPr="00D971E7" w:rsidR="00700352" w:rsidTr="00F10E3F" w14:paraId="5303A9E5" w14:textId="77777777">
        <w:trPr>
          <w:trHeight w:val="576"/>
        </w:trPr>
        <w:tc>
          <w:tcPr>
            <w:tcW w:w="3363" w:type="dxa"/>
            <w:vAlign w:val="center"/>
          </w:tcPr>
          <w:p w:rsidRPr="00D971E7" w:rsidR="00700352" w:rsidP="00F10E3F" w:rsidRDefault="00700352" w14:paraId="6E2921E6" w14:textId="77777777">
            <w:r w:rsidRPr="00D971E7">
              <w:t>Macro Recall</w:t>
            </w:r>
          </w:p>
        </w:tc>
        <w:tc>
          <w:tcPr>
            <w:tcW w:w="3379" w:type="dxa"/>
            <w:vAlign w:val="center"/>
          </w:tcPr>
          <w:p w:rsidRPr="00D971E7" w:rsidR="00700352" w:rsidP="00F10E3F" w:rsidRDefault="00700352" w14:paraId="3B067189" w14:textId="77777777">
            <w:r w:rsidRPr="00D971E7">
              <w:t>0.86</w:t>
            </w:r>
          </w:p>
        </w:tc>
        <w:tc>
          <w:tcPr>
            <w:tcW w:w="2994" w:type="dxa"/>
          </w:tcPr>
          <w:p w:rsidRPr="00D971E7" w:rsidR="00700352" w:rsidP="00F10E3F" w:rsidRDefault="00700352" w14:paraId="013E6DB7" w14:textId="77777777">
            <w:r w:rsidRPr="00D971E7">
              <w:t>0.63</w:t>
            </w:r>
          </w:p>
        </w:tc>
      </w:tr>
      <w:tr w:rsidRPr="00D971E7" w:rsidR="00700352" w:rsidTr="00F10E3F" w14:paraId="2AB511D3" w14:textId="77777777">
        <w:trPr>
          <w:trHeight w:val="576"/>
        </w:trPr>
        <w:tc>
          <w:tcPr>
            <w:tcW w:w="3363" w:type="dxa"/>
            <w:vAlign w:val="center"/>
          </w:tcPr>
          <w:p w:rsidRPr="00D971E7" w:rsidR="00700352" w:rsidP="00F10E3F" w:rsidRDefault="00700352" w14:paraId="4E999AAC" w14:textId="77777777">
            <w:r w:rsidRPr="00D971E7">
              <w:t>Macro F1-score</w:t>
            </w:r>
          </w:p>
        </w:tc>
        <w:tc>
          <w:tcPr>
            <w:tcW w:w="3379" w:type="dxa"/>
            <w:vAlign w:val="center"/>
          </w:tcPr>
          <w:p w:rsidRPr="00D971E7" w:rsidR="00700352" w:rsidP="00F10E3F" w:rsidRDefault="00700352" w14:paraId="75CF8DAD" w14:textId="77777777">
            <w:r w:rsidRPr="00D971E7">
              <w:t>0.85</w:t>
            </w:r>
          </w:p>
        </w:tc>
        <w:tc>
          <w:tcPr>
            <w:tcW w:w="2994" w:type="dxa"/>
          </w:tcPr>
          <w:p w:rsidRPr="00D971E7" w:rsidR="00700352" w:rsidP="00F10E3F" w:rsidRDefault="00700352" w14:paraId="367B13D8" w14:textId="77777777">
            <w:r w:rsidRPr="00D971E7">
              <w:t>0.64</w:t>
            </w:r>
          </w:p>
        </w:tc>
      </w:tr>
      <w:tr w:rsidRPr="00D971E7" w:rsidR="00700352" w:rsidTr="00F10E3F" w14:paraId="2E1718B9" w14:textId="77777777">
        <w:trPr>
          <w:trHeight w:val="576"/>
        </w:trPr>
        <w:tc>
          <w:tcPr>
            <w:tcW w:w="3363" w:type="dxa"/>
            <w:vAlign w:val="center"/>
          </w:tcPr>
          <w:p w:rsidRPr="00D971E7" w:rsidR="00700352" w:rsidP="00F10E3F" w:rsidRDefault="00700352" w14:paraId="7F7982A5" w14:textId="77777777">
            <w:r w:rsidRPr="00D971E7">
              <w:t>Weighted Precision</w:t>
            </w:r>
          </w:p>
        </w:tc>
        <w:tc>
          <w:tcPr>
            <w:tcW w:w="3379" w:type="dxa"/>
            <w:vAlign w:val="center"/>
          </w:tcPr>
          <w:p w:rsidRPr="00D971E7" w:rsidR="00700352" w:rsidP="00F10E3F" w:rsidRDefault="00700352" w14:paraId="73960094" w14:textId="77777777">
            <w:r w:rsidRPr="00D971E7">
              <w:t>0.81</w:t>
            </w:r>
          </w:p>
        </w:tc>
        <w:tc>
          <w:tcPr>
            <w:tcW w:w="2994" w:type="dxa"/>
          </w:tcPr>
          <w:p w:rsidRPr="00D971E7" w:rsidR="00700352" w:rsidP="00F10E3F" w:rsidRDefault="00700352" w14:paraId="5CA12BB8" w14:textId="77777777">
            <w:r w:rsidRPr="00D971E7">
              <w:t>0.80</w:t>
            </w:r>
          </w:p>
        </w:tc>
      </w:tr>
      <w:tr w:rsidRPr="00D971E7" w:rsidR="00700352" w:rsidTr="00F10E3F" w14:paraId="3D8AA3C6" w14:textId="77777777">
        <w:trPr>
          <w:trHeight w:val="576"/>
        </w:trPr>
        <w:tc>
          <w:tcPr>
            <w:tcW w:w="3363" w:type="dxa"/>
            <w:vAlign w:val="center"/>
          </w:tcPr>
          <w:p w:rsidRPr="00D971E7" w:rsidR="00700352" w:rsidP="00F10E3F" w:rsidRDefault="00700352" w14:paraId="471C33BE" w14:textId="77777777">
            <w:r w:rsidRPr="00D971E7">
              <w:t>Weighted Recall</w:t>
            </w:r>
          </w:p>
        </w:tc>
        <w:tc>
          <w:tcPr>
            <w:tcW w:w="3379" w:type="dxa"/>
            <w:vAlign w:val="center"/>
          </w:tcPr>
          <w:p w:rsidRPr="00D971E7" w:rsidR="00700352" w:rsidP="00F10E3F" w:rsidRDefault="00700352" w14:paraId="1FF9E541" w14:textId="77777777">
            <w:r w:rsidRPr="00D971E7">
              <w:t>0.81</w:t>
            </w:r>
          </w:p>
        </w:tc>
        <w:tc>
          <w:tcPr>
            <w:tcW w:w="2994" w:type="dxa"/>
          </w:tcPr>
          <w:p w:rsidRPr="00D971E7" w:rsidR="00700352" w:rsidP="00F10E3F" w:rsidRDefault="00700352" w14:paraId="50DCB14C" w14:textId="77777777">
            <w:r w:rsidRPr="00D971E7">
              <w:t>0.80</w:t>
            </w:r>
          </w:p>
        </w:tc>
      </w:tr>
      <w:tr w:rsidRPr="00D971E7" w:rsidR="00700352" w:rsidTr="00F10E3F" w14:paraId="2C5FF64E" w14:textId="77777777">
        <w:trPr>
          <w:trHeight w:val="576"/>
        </w:trPr>
        <w:tc>
          <w:tcPr>
            <w:tcW w:w="3363" w:type="dxa"/>
            <w:vAlign w:val="center"/>
          </w:tcPr>
          <w:p w:rsidRPr="00D971E7" w:rsidR="00700352" w:rsidP="00F10E3F" w:rsidRDefault="00700352" w14:paraId="0AB9C3BE" w14:textId="77777777">
            <w:r w:rsidRPr="00D971E7">
              <w:t>Weighted F1-score</w:t>
            </w:r>
          </w:p>
        </w:tc>
        <w:tc>
          <w:tcPr>
            <w:tcW w:w="3379" w:type="dxa"/>
            <w:vAlign w:val="center"/>
          </w:tcPr>
          <w:p w:rsidRPr="00D971E7" w:rsidR="00700352" w:rsidP="00F10E3F" w:rsidRDefault="00700352" w14:paraId="1396F737" w14:textId="77777777">
            <w:r w:rsidRPr="00D971E7">
              <w:t>0.80</w:t>
            </w:r>
          </w:p>
        </w:tc>
        <w:tc>
          <w:tcPr>
            <w:tcW w:w="2994" w:type="dxa"/>
          </w:tcPr>
          <w:p w:rsidRPr="00D971E7" w:rsidR="00700352" w:rsidP="00F10E3F" w:rsidRDefault="00700352" w14:paraId="2196AC62" w14:textId="77777777">
            <w:r w:rsidRPr="00D971E7">
              <w:t>0.80</w:t>
            </w:r>
          </w:p>
        </w:tc>
      </w:tr>
    </w:tbl>
    <w:p w:rsidRPr="00D971E7" w:rsidR="00700352" w:rsidP="00700352" w:rsidRDefault="00700352" w14:paraId="7878EBD8" w14:textId="77777777"/>
    <w:p w:rsidRPr="00FA5F3B" w:rsidR="00FA5F3B" w:rsidP="00FA5F3B" w:rsidRDefault="00700352" w14:paraId="29E1014E" w14:textId="7D4F88D9">
      <w:pPr>
        <w:pStyle w:val="Heading2"/>
      </w:pPr>
      <w:bookmarkStart w:name="_Toc228095305" w:id="42"/>
      <w:r>
        <w:t>4</w:t>
      </w:r>
      <w:r w:rsidRPr="00D971E7">
        <w:t>.2 Comparison</w:t>
      </w:r>
      <w:bookmarkEnd w:id="42"/>
    </w:p>
    <w:tbl>
      <w:tblPr>
        <w:tblW w:w="9717" w:type="dxa"/>
        <w:tblCellMar>
          <w:top w:w="15" w:type="dxa"/>
          <w:left w:w="15" w:type="dxa"/>
          <w:bottom w:w="15" w:type="dxa"/>
          <w:right w:w="15" w:type="dxa"/>
        </w:tblCellMar>
        <w:tblLook w:val="04A0" w:firstRow="1" w:lastRow="0" w:firstColumn="1" w:lastColumn="0" w:noHBand="0" w:noVBand="1"/>
      </w:tblPr>
      <w:tblGrid>
        <w:gridCol w:w="2696"/>
        <w:gridCol w:w="2563"/>
        <w:gridCol w:w="1236"/>
        <w:gridCol w:w="1204"/>
        <w:gridCol w:w="885"/>
        <w:gridCol w:w="1133"/>
      </w:tblGrid>
      <w:tr w:rsidRPr="00B86B3A" w:rsidR="00700352" w:rsidTr="00F10E3F" w14:paraId="057C7CFA" w14:textId="77777777">
        <w:trPr>
          <w:trHeight w:val="296"/>
        </w:trPr>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663955EC" w14:textId="77777777">
            <w:r w:rsidRPr="00B86B3A">
              <w:rPr>
                <w:b/>
                <w:bCs/>
              </w:rPr>
              <w:t> </w:t>
            </w:r>
            <w:r>
              <w:rPr>
                <w:b/>
                <w:bCs/>
              </w:rPr>
              <w:t>Study</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40A22649" w14:textId="77777777">
            <w:r w:rsidRPr="00B86B3A">
              <w:rPr>
                <w:b/>
                <w:bCs/>
              </w:rPr>
              <w:t xml:space="preserve"> Methodology</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27A39969" w14:textId="77777777">
            <w:r w:rsidRPr="00B86B3A">
              <w:rPr>
                <w:b/>
                <w:bCs/>
              </w:rPr>
              <w:t>Accuracy</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4A411148" w14:textId="77777777">
            <w:r w:rsidRPr="00B86B3A">
              <w:rPr>
                <w:b/>
                <w:bCs/>
              </w:rPr>
              <w:t>Precision</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3D40E394" w14:textId="77777777">
            <w:r w:rsidRPr="00B86B3A">
              <w:rPr>
                <w:b/>
                <w:bCs/>
              </w:rPr>
              <w:t>Recall</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7D67783B" w14:textId="77777777">
            <w:r w:rsidRPr="00B86B3A">
              <w:rPr>
                <w:b/>
                <w:bCs/>
              </w:rPr>
              <w:t>F1-score</w:t>
            </w:r>
          </w:p>
        </w:tc>
      </w:tr>
      <w:tr w:rsidRPr="00B86B3A" w:rsidR="00700352" w:rsidTr="00F10E3F" w14:paraId="27D0F6E0" w14:textId="77777777">
        <w:trPr>
          <w:trHeight w:val="889"/>
        </w:trPr>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13D33AF2" w14:textId="77777777">
            <w:r w:rsidRPr="00B86B3A">
              <w:rPr>
                <w:b/>
                <w:bCs/>
              </w:rPr>
              <w:t>TSTEM</w:t>
            </w:r>
          </w:p>
          <w:p w:rsidRPr="00B86B3A" w:rsidR="00700352" w:rsidP="00F10E3F" w:rsidRDefault="00700352" w14:paraId="29890B44" w14:textId="77777777">
            <w:proofErr w:type="spellStart"/>
            <w:proofErr w:type="gramStart"/>
            <w:r w:rsidRPr="00B86B3A">
              <w:t>P.Balasubramanian</w:t>
            </w:r>
            <w:proofErr w:type="spellEnd"/>
            <w:proofErr w:type="gramEnd"/>
            <w:r w:rsidRPr="00B86B3A">
              <w:t xml:space="preserve"> et al.</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0981EFC5" w14:textId="77777777">
            <w:r w:rsidRPr="00B86B3A">
              <w:t>Sentence classifier</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58D817A8" w14:textId="77777777">
            <w:r w:rsidRPr="00B86B3A">
              <w:rPr>
                <w:b/>
                <w:bCs/>
              </w:rPr>
              <w:t>0.98</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75105F9F" w14:textId="77777777">
            <w:r w:rsidRPr="00B86B3A">
              <w:rPr>
                <w:b/>
                <w:bCs/>
              </w:rPr>
              <w:t>0.98</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10313D91" w14:textId="77777777">
            <w:r w:rsidRPr="00B86B3A">
              <w:rPr>
                <w:b/>
                <w:bCs/>
              </w:rPr>
              <w:t>0.96</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4C139F3E" w14:textId="77777777">
            <w:r w:rsidRPr="00B86B3A">
              <w:rPr>
                <w:b/>
                <w:bCs/>
              </w:rPr>
              <w:t>0.97</w:t>
            </w:r>
          </w:p>
        </w:tc>
      </w:tr>
      <w:tr w:rsidRPr="00B86B3A" w:rsidR="00700352" w:rsidTr="00F10E3F" w14:paraId="5DF1FE52" w14:textId="77777777">
        <w:trPr>
          <w:trHeight w:val="577"/>
        </w:trPr>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169BB1B0" w14:textId="77777777">
            <w:r w:rsidRPr="00B86B3A">
              <w:rPr>
                <w:b/>
                <w:bCs/>
              </w:rPr>
              <w:t> </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6DFC7D42" w14:textId="77777777">
            <w:r w:rsidRPr="00B86B3A">
              <w:t>CTI webpage classifier</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0A5E4265" w14:textId="77777777">
            <w:r w:rsidRPr="00B86B3A">
              <w:rPr>
                <w:b/>
                <w:bCs/>
              </w:rPr>
              <w:t>0.95</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5D25C214" w14:textId="77777777">
            <w:r w:rsidRPr="00B86B3A">
              <w:rPr>
                <w:b/>
                <w:bCs/>
              </w:rPr>
              <w:t>0.96</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0C936B9C" w14:textId="77777777">
            <w:r w:rsidRPr="00B86B3A">
              <w:rPr>
                <w:b/>
                <w:bCs/>
              </w:rPr>
              <w:t>0.92</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0E93FA32" w14:textId="77777777">
            <w:r w:rsidRPr="00B86B3A">
              <w:rPr>
                <w:b/>
                <w:bCs/>
              </w:rPr>
              <w:t>0.94</w:t>
            </w:r>
          </w:p>
        </w:tc>
      </w:tr>
      <w:tr w:rsidRPr="00B86B3A" w:rsidR="00700352" w:rsidTr="00F10E3F" w14:paraId="02913753" w14:textId="77777777">
        <w:trPr>
          <w:trHeight w:val="577"/>
        </w:trPr>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27B6656F" w14:textId="77777777">
            <w:r w:rsidRPr="00B86B3A">
              <w:rPr>
                <w:b/>
                <w:bCs/>
              </w:rPr>
              <w:t> </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1B5E1E68" w14:textId="77777777">
            <w:r w:rsidRPr="00B86B3A">
              <w:t>IOC extraction (NER)</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04C12F69" w14:textId="77777777">
            <w:r w:rsidRPr="00B86B3A">
              <w:rPr>
                <w:b/>
                <w:bCs/>
              </w:rPr>
              <w:t>0.98</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02448865" w14:textId="77777777">
            <w:r w:rsidRPr="00B86B3A">
              <w:rPr>
                <w:b/>
                <w:bCs/>
              </w:rPr>
              <w:t>0.83</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1A31357A" w14:textId="77777777">
            <w:r w:rsidRPr="00B86B3A">
              <w:rPr>
                <w:b/>
                <w:bCs/>
              </w:rPr>
              <w:t>0.85</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6CDD584B" w14:textId="77777777">
            <w:r w:rsidRPr="00B86B3A">
              <w:rPr>
                <w:b/>
                <w:bCs/>
              </w:rPr>
              <w:t>0.84</w:t>
            </w:r>
          </w:p>
        </w:tc>
      </w:tr>
      <w:tr w:rsidRPr="00B86B3A" w:rsidR="00700352" w:rsidTr="00F10E3F" w14:paraId="4B47F5F1" w14:textId="77777777">
        <w:trPr>
          <w:trHeight w:val="577"/>
        </w:trPr>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18042B38" w14:textId="77777777">
            <w:r w:rsidRPr="00B86B3A">
              <w:rPr>
                <w:b/>
                <w:bCs/>
              </w:rPr>
              <w:t>Our Solution</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72FAC26F" w14:textId="77777777">
            <w:r w:rsidRPr="00B86B3A">
              <w:t>Sector Classification</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19020AEC" w14:textId="77777777">
            <w:r w:rsidRPr="00B86B3A">
              <w:rPr>
                <w:b/>
                <w:bCs/>
              </w:rPr>
              <w:t>0.80</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7E69B71A" w14:textId="77777777">
            <w:r w:rsidRPr="00B86B3A">
              <w:rPr>
                <w:b/>
                <w:bCs/>
              </w:rPr>
              <w:t>0.80</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38A26991" w14:textId="77777777">
            <w:r w:rsidRPr="00B86B3A">
              <w:rPr>
                <w:b/>
                <w:bCs/>
              </w:rPr>
              <w:t>0.80</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49B8A2BD" w14:textId="77777777">
            <w:r w:rsidRPr="00B86B3A">
              <w:rPr>
                <w:b/>
                <w:bCs/>
              </w:rPr>
              <w:t>0.80</w:t>
            </w:r>
          </w:p>
        </w:tc>
      </w:tr>
      <w:tr w:rsidRPr="00B86B3A" w:rsidR="00700352" w:rsidTr="00F10E3F" w14:paraId="3451EDE7" w14:textId="77777777">
        <w:trPr>
          <w:trHeight w:val="577"/>
        </w:trPr>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22B2EAC1" w14:textId="77777777">
            <w:r w:rsidRPr="00B86B3A">
              <w:rPr>
                <w:b/>
                <w:bCs/>
              </w:rPr>
              <w:t> </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44E4BD8A" w14:textId="77777777">
            <w:r w:rsidRPr="00B86B3A">
              <w:t>Location Classification</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16481F4B" w14:textId="77777777">
            <w:r w:rsidRPr="00B86B3A">
              <w:rPr>
                <w:b/>
                <w:bCs/>
              </w:rPr>
              <w:t>0.81</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67E530A6" w14:textId="77777777">
            <w:r w:rsidRPr="00B86B3A">
              <w:rPr>
                <w:b/>
                <w:bCs/>
              </w:rPr>
              <w:t>0.81</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5E88372E" w14:textId="77777777">
            <w:r w:rsidRPr="00B86B3A">
              <w:rPr>
                <w:b/>
                <w:bCs/>
              </w:rPr>
              <w:t>0.81</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B86B3A" w:rsidR="00700352" w:rsidP="00F10E3F" w:rsidRDefault="00700352" w14:paraId="2AB9C89D" w14:textId="77777777">
            <w:r w:rsidRPr="00B86B3A">
              <w:rPr>
                <w:b/>
                <w:bCs/>
              </w:rPr>
              <w:t>0.80</w:t>
            </w:r>
          </w:p>
        </w:tc>
      </w:tr>
    </w:tbl>
    <w:p w:rsidRPr="00D971E7" w:rsidR="00700352" w:rsidP="00700352" w:rsidRDefault="00700352" w14:paraId="4620799B" w14:textId="77777777"/>
    <w:p w:rsidRPr="00D277C4" w:rsidR="00700352" w:rsidP="00700352" w:rsidRDefault="00700352" w14:paraId="66E5FC1C" w14:textId="77777777">
      <w:pPr>
        <w:pStyle w:val="Heading1"/>
      </w:pPr>
      <w:bookmarkStart w:name="_Toc228095306" w:id="43"/>
      <w:r>
        <w:t>5.</w:t>
      </w:r>
      <w:r w:rsidRPr="00D971E7">
        <w:t xml:space="preserve"> Discussion and Limitations</w:t>
      </w:r>
      <w:bookmarkEnd w:id="43"/>
    </w:p>
    <w:p w:rsidR="00700352" w:rsidP="00700352" w:rsidRDefault="00700352" w14:paraId="20059EFB" w14:textId="77777777">
      <w:pPr>
        <w:pStyle w:val="Heading2"/>
      </w:pPr>
      <w:bookmarkStart w:name="_Toc228095307" w:id="44"/>
      <w:r>
        <w:t>5</w:t>
      </w:r>
      <w:r w:rsidRPr="004E4A27">
        <w:t>.1 Impact on Analyst Alert Fatigue and SIEM Integration</w:t>
      </w:r>
      <w:bookmarkEnd w:id="44"/>
    </w:p>
    <w:p w:rsidRPr="004E4A27" w:rsidR="00700352" w:rsidP="00700352" w:rsidRDefault="00700352" w14:paraId="12B0D0BD" w14:textId="77777777">
      <w:r w:rsidRPr="004E4A27">
        <w:t xml:space="preserve">The primary objective of this research was to transition threat intelligence from a state of unstructured noise to actionable, structured data. The empirical results demonstrate that the </w:t>
      </w:r>
      <w:r w:rsidRPr="004E4A27">
        <w:lastRenderedPageBreak/>
        <w:t xml:space="preserve">integration of </w:t>
      </w:r>
      <w:proofErr w:type="spellStart"/>
      <w:r w:rsidRPr="004E4A27">
        <w:t>DistilBERT</w:t>
      </w:r>
      <w:proofErr w:type="spellEnd"/>
      <w:r w:rsidRPr="004E4A27">
        <w:t xml:space="preserve"> contextual classification alongside the proprietary Scoring Engine successfully mitigates one of the cybersecurity industry's most pervasive issues: Analyst Alert Fatigue.</w:t>
      </w:r>
    </w:p>
    <w:p w:rsidRPr="004E4A27" w:rsidR="00700352" w:rsidP="00700352" w:rsidRDefault="00700352" w14:paraId="24449610" w14:textId="77777777">
      <w:r w:rsidRPr="004E4A27">
        <w:t>In a traditional SOC environment, analysts are overwhelmed by a continuous stream of unprioritized threat feeds. By autonomously translating raw narratives into a standardized Severity Triage level (LOW to CRITICAL), the proposed architecture functions as an intelligent, pre-analyst filter. The cognitive load on human operators is drastically reduced; analysts can configure their dashboards to ignore LOW and MEDIUM alerts, focusing their finite bandwidth exclusively on HIGH and CRITICAL threats targeting their specific industry sector.</w:t>
      </w:r>
    </w:p>
    <w:p w:rsidR="00700352" w:rsidP="00700352" w:rsidRDefault="00700352" w14:paraId="763DAE83" w14:textId="77777777">
      <w:pPr>
        <w:pStyle w:val="Heading2"/>
      </w:pPr>
      <w:bookmarkStart w:name="_Toc228095308" w:id="45"/>
      <w:r>
        <w:t>5</w:t>
      </w:r>
      <w:r w:rsidRPr="004E4A27">
        <w:t>.2 Operational Constraints</w:t>
      </w:r>
      <w:bookmarkEnd w:id="45"/>
      <w:r w:rsidRPr="004E4A27">
        <w:t xml:space="preserve"> </w:t>
      </w:r>
    </w:p>
    <w:p w:rsidRPr="004E4A27" w:rsidR="00700352" w:rsidP="00700352" w:rsidRDefault="00700352" w14:paraId="375CDB77" w14:textId="77777777">
      <w:pPr>
        <w:pStyle w:val="Heading3"/>
      </w:pPr>
      <w:bookmarkStart w:name="_Toc228095309" w:id="46"/>
      <w:r>
        <w:t>5</w:t>
      </w:r>
      <w:r w:rsidRPr="004E4A27">
        <w:t>.2.1 The Throughput vs. Validation Trade-off (API Rate-Limiting)</w:t>
      </w:r>
      <w:bookmarkEnd w:id="46"/>
    </w:p>
    <w:p w:rsidRPr="004E4A27" w:rsidR="00700352" w:rsidP="00700352" w:rsidRDefault="00700352" w14:paraId="005C3216" w14:textId="77777777">
      <w:r w:rsidRPr="004E4A27">
        <w:t xml:space="preserve">The most significant operational bottleneck resides in the technical validation loop. Free-tier reputation APIs, such as </w:t>
      </w:r>
      <w:proofErr w:type="spellStart"/>
      <w:r w:rsidRPr="004E4A27">
        <w:t>VirusTotal</w:t>
      </w:r>
      <w:proofErr w:type="spellEnd"/>
      <w:r w:rsidRPr="004E4A27">
        <w:t xml:space="preserve">, enforce draconian rate limits (e.g., 4 requests per minute). The implementation of the </w:t>
      </w:r>
      <w:r w:rsidRPr="004E4A27">
        <w:rPr>
          <w:b/>
          <w:bCs/>
        </w:rPr>
        <w:t>VT Budgeting Algorithm</w:t>
      </w:r>
      <w:r w:rsidRPr="004E4A27">
        <w:t xml:space="preserve"> successfully prevented HTTP 429 (Rate Limit Exceeded) crashes by capping validation at 5 Indicators of Compromise (</w:t>
      </w:r>
      <w:proofErr w:type="spellStart"/>
      <w:r w:rsidRPr="004E4A27">
        <w:t>IoCs</w:t>
      </w:r>
      <w:proofErr w:type="spellEnd"/>
      <w:r w:rsidRPr="004E4A27">
        <w:t>) per article and enforcing a mandatory 15-second blocking delay.</w:t>
      </w:r>
    </w:p>
    <w:p w:rsidRPr="004E4A27" w:rsidR="00700352" w:rsidP="00700352" w:rsidRDefault="00700352" w14:paraId="6BFA1EE7" w14:textId="77777777">
      <w:r w:rsidRPr="004E4A27">
        <w:t xml:space="preserve">However, this algorithmic constraint introduces an unavoidable compromise: </w:t>
      </w:r>
      <w:r w:rsidRPr="004E4A27">
        <w:rPr>
          <w:b/>
          <w:bCs/>
        </w:rPr>
        <w:t>loss of comprehensive validation</w:t>
      </w:r>
      <w:r w:rsidRPr="004E4A27">
        <w:t>. If a Dark Web threat actor posts a dump of 100 malicious IP addresses, the pipeline will only validate the first 5. The remaining 95 indicators are ingested into the database as "unvalidated." Therefore, while the system optimizes for pipeline stability and continuous ingestion, it sacrifices total indicator coverage.</w:t>
      </w:r>
    </w:p>
    <w:p w:rsidRPr="004E4A27" w:rsidR="00700352" w:rsidP="00700352" w:rsidRDefault="00700352" w14:paraId="75806480" w14:textId="77777777">
      <w:pPr>
        <w:pStyle w:val="Heading3"/>
      </w:pPr>
      <w:bookmarkStart w:name="_Toc228095310" w:id="47"/>
      <w:r>
        <w:t>5</w:t>
      </w:r>
      <w:r w:rsidRPr="004E4A27">
        <w:t>.2.2 Tor Network Routing Latency</w:t>
      </w:r>
      <w:bookmarkEnd w:id="47"/>
    </w:p>
    <w:p w:rsidRPr="004E4A27" w:rsidR="00700352" w:rsidP="00700352" w:rsidRDefault="00700352" w14:paraId="599C6FF8" w14:textId="77777777">
      <w:r w:rsidRPr="004E4A27">
        <w:t xml:space="preserve">The distributed collection architecture relies on the Onion Router (Tor) to scrape Dark Web forums. By design, Tor routes traffic through multiple encrypted, decentralized nodes, resulting in inherently high latency and frequent connection timeouts. During live execution, the Ubuntu Scout Node routinely experienced severe delays when retrieving HTML payloads </w:t>
      </w:r>
      <w:proofErr w:type="gramStart"/>
      <w:r w:rsidRPr="004E4A27">
        <w:t>from .onion</w:t>
      </w:r>
      <w:proofErr w:type="gramEnd"/>
      <w:r w:rsidRPr="004E4A27">
        <w:t xml:space="preserve"> addresses. While the asynchronous Flask API prevents this from stalling the AI processing host, the overall intelligence collection rate is physically constrained by the Tor network's bandwidth limitations.</w:t>
      </w:r>
    </w:p>
    <w:p w:rsidRPr="00700352" w:rsidR="00700352" w:rsidP="00700352" w:rsidRDefault="00700352" w14:paraId="61806578" w14:textId="7D7442EC">
      <w:pPr>
        <w:jc w:val="left"/>
        <w:rPr>
          <w:b/>
          <w:bCs/>
        </w:rPr>
      </w:pPr>
      <w:bookmarkStart w:name="_Toc228095311" w:id="48"/>
      <w:r w:rsidRPr="00700352">
        <w:rPr>
          <w:rStyle w:val="Heading2Char"/>
        </w:rPr>
        <w:t>5.3 Parsing Limitations</w:t>
      </w:r>
      <w:bookmarkEnd w:id="48"/>
      <w:r w:rsidRPr="004E4A27">
        <w:rPr>
          <w:b/>
          <w:bCs/>
        </w:rPr>
        <w:t xml:space="preserve"> </w:t>
      </w:r>
      <w:r>
        <w:rPr>
          <w:b/>
          <w:bCs/>
        </w:rPr>
        <w:br/>
      </w:r>
      <w:r w:rsidRPr="004E4A27">
        <w:rPr>
          <w:rFonts w:asciiTheme="minorHAnsi" w:hAnsiTheme="minorHAnsi"/>
        </w:rPr>
        <w:t xml:space="preserve">While the </w:t>
      </w:r>
      <w:proofErr w:type="spellStart"/>
      <w:r w:rsidRPr="004E4A27">
        <w:rPr>
          <w:rFonts w:asciiTheme="minorHAnsi" w:hAnsiTheme="minorHAnsi"/>
        </w:rPr>
        <w:t>DistilBERT</w:t>
      </w:r>
      <w:proofErr w:type="spellEnd"/>
      <w:r w:rsidRPr="004E4A27">
        <w:rPr>
          <w:rFonts w:asciiTheme="minorHAnsi" w:hAnsiTheme="minorHAnsi"/>
        </w:rPr>
        <w:t xml:space="preserve"> models excel at semantic comprehension, the extraction of hard technical indicators (IPs, Domains, Hashes) relies on deterministic Regular Expressions (Regex). This reliance introduces specific parsing coverage gaps.</w:t>
      </w:r>
    </w:p>
    <w:p w:rsidRPr="004E4A27" w:rsidR="00700352" w:rsidP="00700352" w:rsidRDefault="00700352" w14:paraId="15C18769" w14:textId="77777777">
      <w:pPr>
        <w:pStyle w:val="Heading3"/>
      </w:pPr>
      <w:bookmarkStart w:name="_Toc228095312" w:id="49"/>
      <w:r>
        <w:t>5</w:t>
      </w:r>
      <w:r w:rsidRPr="004E4A27">
        <w:t>.3.1 Regex-Induced False Positives and TLD Collisions</w:t>
      </w:r>
      <w:bookmarkEnd w:id="49"/>
    </w:p>
    <w:p w:rsidRPr="004E4A27" w:rsidR="00700352" w:rsidP="00700352" w:rsidRDefault="00700352" w14:paraId="3C748051" w14:textId="77777777">
      <w:r w:rsidRPr="004E4A27">
        <w:t>Regular expressions lack contextual awareness. The most prominent limitation observed during execution was Top-Level Domain (TLD) collision. When cybersecurity researchers discuss file types within unstructured text, the Regex parser frequently misidentifies standard file extensions as national domains.</w:t>
      </w:r>
    </w:p>
    <w:p w:rsidRPr="004E4A27" w:rsidR="00700352" w:rsidP="00700352" w:rsidRDefault="00700352" w14:paraId="5C6B6D9A" w14:textId="77777777">
      <w:pPr>
        <w:numPr>
          <w:ilvl w:val="0"/>
          <w:numId w:val="57"/>
        </w:numPr>
        <w:jc w:val="left"/>
      </w:pPr>
      <w:r w:rsidRPr="004E4A27">
        <w:rPr>
          <w:b/>
          <w:bCs/>
        </w:rPr>
        <w:lastRenderedPageBreak/>
        <w:t>Example:</w:t>
      </w:r>
      <w:r w:rsidRPr="004E4A27">
        <w:t xml:space="preserve"> A reference to a readme.md Markdown file is erroneously extracted as a domain belonging to Moldova (.md).</w:t>
      </w:r>
    </w:p>
    <w:p w:rsidRPr="004E4A27" w:rsidR="00700352" w:rsidP="00700352" w:rsidRDefault="00700352" w14:paraId="2058A668" w14:textId="77777777">
      <w:pPr>
        <w:numPr>
          <w:ilvl w:val="0"/>
          <w:numId w:val="57"/>
        </w:numPr>
        <w:jc w:val="left"/>
      </w:pPr>
      <w:r w:rsidRPr="004E4A27">
        <w:rPr>
          <w:b/>
          <w:bCs/>
        </w:rPr>
        <w:t>Example:</w:t>
      </w:r>
      <w:r w:rsidRPr="004E4A27">
        <w:t xml:space="preserve"> A Python script exploit.py is extracted as a domain belonging to Paraguay (.</w:t>
      </w:r>
      <w:proofErr w:type="spellStart"/>
      <w:r w:rsidRPr="004E4A27">
        <w:t>py</w:t>
      </w:r>
      <w:proofErr w:type="spellEnd"/>
      <w:r w:rsidRPr="004E4A27">
        <w:t>).</w:t>
      </w:r>
    </w:p>
    <w:p w:rsidRPr="004E4A27" w:rsidR="00700352" w:rsidP="00700352" w:rsidRDefault="00700352" w14:paraId="03F4A81F" w14:textId="77777777">
      <w:r w:rsidRPr="004E4A27">
        <w:t xml:space="preserve">Without semantic understanding, the extraction module forwards these false positives to the </w:t>
      </w:r>
      <w:proofErr w:type="spellStart"/>
      <w:r w:rsidRPr="004E4A27">
        <w:t>VirusTotal</w:t>
      </w:r>
      <w:proofErr w:type="spellEnd"/>
      <w:r w:rsidRPr="004E4A27">
        <w:t xml:space="preserve"> validation loop, wasting the limited VT Budget on benign strings.</w:t>
      </w:r>
    </w:p>
    <w:p w:rsidRPr="004E4A27" w:rsidR="00700352" w:rsidP="00CF0C5A" w:rsidRDefault="00700352" w14:paraId="5BE2538C" w14:textId="77777777">
      <w:pPr>
        <w:pStyle w:val="Heading3"/>
      </w:pPr>
      <w:bookmarkStart w:name="_Toc228095313" w:id="50"/>
      <w:r>
        <w:t>5</w:t>
      </w:r>
      <w:r w:rsidRPr="004E4A27">
        <w:t>.3.2 Defanged Indicators and Evasion</w:t>
      </w:r>
      <w:bookmarkEnd w:id="50"/>
    </w:p>
    <w:p w:rsidRPr="004E4A27" w:rsidR="00700352" w:rsidP="00700352" w:rsidRDefault="00700352" w14:paraId="14AC1B19" w14:textId="77777777">
      <w:r w:rsidRPr="004E4A27">
        <w:t>The Regex patterns utilized in this architecture assume standardized technical formatting. However, cybersecurity blogs frequently "defang" malicious URLs (e.g., writing hxxp://evil[.]com instead of http://evil.com) to prevent accidental execution. Similarly, threat actors may intentionally obfuscate IP addresses on Dark Web forums. The current extraction module does not universally re-fang or decode these obfuscated strings, representing a coverage gap where active malicious infrastructure may bypass detection.</w:t>
      </w:r>
    </w:p>
    <w:p w:rsidR="00700352" w:rsidP="00CF0C5A" w:rsidRDefault="00700352" w14:paraId="29983D83" w14:textId="77777777">
      <w:pPr>
        <w:pStyle w:val="Heading2"/>
      </w:pPr>
      <w:bookmarkStart w:name="_Toc228095314" w:id="51"/>
      <w:r>
        <w:t>5</w:t>
      </w:r>
      <w:r w:rsidRPr="004E4A27">
        <w:t>.4 Geographic Class Imbalance Resolution Limits</w:t>
      </w:r>
      <w:bookmarkEnd w:id="51"/>
    </w:p>
    <w:p w:rsidRPr="004E4A27" w:rsidR="00700352" w:rsidP="00700352" w:rsidRDefault="00700352" w14:paraId="507CA39B" w14:textId="77777777">
      <w:r w:rsidRPr="004E4A27">
        <w:t>Cyber conflict is geopolitically asymmetrical. Western infrastructure, Eastern European targets, and major Asian economies generate the overwhelming majority of global CTI reporting. During dataset engineering, it was observed that generating Synthetic Data Augmentation (via Llama-3) for extreme minority classes (e.g., specific nations in Sub-Saharan Africa or Central America) risked introducing severe model hallucination and bias, as the LLM had little historical context to draw upon.</w:t>
      </w:r>
    </w:p>
    <w:p w:rsidRPr="004E4A27" w:rsidR="00700352" w:rsidP="00700352" w:rsidRDefault="00700352" w14:paraId="589D430E" w14:textId="77777777">
      <w:r w:rsidRPr="004E4A27">
        <w:t xml:space="preserve">To maintain mathematical stability during gradient descent optimization, the geographic output taxonomy was restricted to 17 primary regions, with all minority classes grouped into a generalized </w:t>
      </w:r>
      <w:r w:rsidRPr="004E4A27">
        <w:rPr>
          <w:b/>
          <w:bCs/>
        </w:rPr>
        <w:t>"Other"</w:t>
      </w:r>
      <w:r w:rsidRPr="004E4A27">
        <w:t xml:space="preserve"> category. Consequently, the pipeline suffers from a loss of geopolitical granularity. If an attack targets a statistically rare nation, the AI model will confidently classify it as "Other." While this prevents the model from guessing incorrectly, it forces human analysts to manually read the unstructured text to determine the specific localization, negating the automation benefits for those specific alerts.</w:t>
      </w:r>
    </w:p>
    <w:p w:rsidRPr="004E4A27" w:rsidR="00700352" w:rsidP="00700352" w:rsidRDefault="00700352" w14:paraId="24225072" w14:textId="77777777"/>
    <w:p w:rsidRPr="00D277C4" w:rsidR="00700352" w:rsidP="00CF0C5A" w:rsidRDefault="00700352" w14:paraId="5374EF84" w14:textId="77777777">
      <w:pPr>
        <w:pStyle w:val="Heading1"/>
      </w:pPr>
      <w:bookmarkStart w:name="_Toc228095315" w:id="52"/>
      <w:r>
        <w:t>6.</w:t>
      </w:r>
      <w:r w:rsidRPr="00D277C4">
        <w:t xml:space="preserve"> Conclusion and Future Work</w:t>
      </w:r>
      <w:bookmarkEnd w:id="52"/>
    </w:p>
    <w:p w:rsidRPr="00D277C4" w:rsidR="00700352" w:rsidP="00CF0C5A" w:rsidRDefault="00700352" w14:paraId="48158D72" w14:textId="77777777">
      <w:pPr>
        <w:pStyle w:val="Heading2"/>
      </w:pPr>
      <w:bookmarkStart w:name="_Toc228095316" w:id="53"/>
      <w:r>
        <w:t>6</w:t>
      </w:r>
      <w:r w:rsidRPr="00D277C4">
        <w:t>.1 Summary of Contributions</w:t>
      </w:r>
      <w:bookmarkEnd w:id="53"/>
    </w:p>
    <w:p w:rsidR="00700352" w:rsidP="00CF0C5A" w:rsidRDefault="00700352" w14:paraId="7DE016DE" w14:textId="77777777">
      <w:pPr>
        <w:pStyle w:val="Heading2"/>
      </w:pPr>
      <w:bookmarkStart w:name="_Toc228095317" w:id="54"/>
      <w:r>
        <w:t>6</w:t>
      </w:r>
      <w:r w:rsidRPr="00D277C4">
        <w:t>.2 Future Enhancements</w:t>
      </w:r>
      <w:bookmarkEnd w:id="54"/>
      <w:r w:rsidRPr="00D277C4">
        <w:t xml:space="preserve"> </w:t>
      </w:r>
    </w:p>
    <w:p w:rsidR="007F29CE" w:rsidRDefault="007F29CE" w14:paraId="3DD638FB" w14:textId="18DA354B">
      <w:pPr>
        <w:rPr>
          <w:rFonts w:eastAsiaTheme="majorEastAsia" w:cstheme="majorBidi"/>
          <w:b/>
          <w:caps/>
          <w:color w:val="000000" w:themeColor="text1"/>
          <w:sz w:val="28"/>
          <w:szCs w:val="40"/>
        </w:rPr>
      </w:pPr>
    </w:p>
    <w:sectPr w:rsidR="007F29CE" w:rsidSect="0089576C">
      <w:pgSz w:w="11906" w:h="16838" w:orient="portrait" w:code="9"/>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65348" w:rsidP="00BE2C90" w:rsidRDefault="00C65348" w14:paraId="344FDCB4" w14:textId="77777777">
      <w:pPr>
        <w:spacing w:after="0" w:line="240" w:lineRule="auto"/>
      </w:pPr>
      <w:r>
        <w:separator/>
      </w:r>
    </w:p>
  </w:endnote>
  <w:endnote w:type="continuationSeparator" w:id="0">
    <w:p w:rsidR="00C65348" w:rsidP="00BE2C90" w:rsidRDefault="00C65348" w14:paraId="0DD3EE0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971B0" w:rsidRDefault="002971B0" w14:paraId="1D7FFA2B" w14:textId="48342CF2">
    <w:pPr>
      <w:pStyle w:val="Footer"/>
      <w:jc w:val="right"/>
    </w:pPr>
  </w:p>
  <w:p w:rsidR="002971B0" w:rsidRDefault="002971B0" w14:paraId="763A7C1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2591208"/>
      <w:docPartObj>
        <w:docPartGallery w:val="Page Numbers (Bottom of Page)"/>
        <w:docPartUnique/>
      </w:docPartObj>
    </w:sdtPr>
    <w:sdtEndPr>
      <w:rPr>
        <w:noProof/>
      </w:rPr>
    </w:sdtEndPr>
    <w:sdtContent>
      <w:p w:rsidR="002971B0" w:rsidRDefault="002971B0" w14:paraId="45366F8E"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2971B0" w:rsidRDefault="002971B0" w14:paraId="546270F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65348" w:rsidP="00BE2C90" w:rsidRDefault="00C65348" w14:paraId="257F7844" w14:textId="77777777">
      <w:pPr>
        <w:spacing w:after="0" w:line="240" w:lineRule="auto"/>
      </w:pPr>
      <w:r>
        <w:separator/>
      </w:r>
    </w:p>
  </w:footnote>
  <w:footnote w:type="continuationSeparator" w:id="0">
    <w:p w:rsidR="00C65348" w:rsidP="00BE2C90" w:rsidRDefault="00C65348" w14:paraId="70AF96E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7C4C"/>
    <w:multiLevelType w:val="hybridMultilevel"/>
    <w:tmpl w:val="8D1E63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461AE0"/>
    <w:multiLevelType w:val="hybridMultilevel"/>
    <w:tmpl w:val="A33CE7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F55EB"/>
    <w:multiLevelType w:val="hybridMultilevel"/>
    <w:tmpl w:val="B5B805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97871CB"/>
    <w:multiLevelType w:val="hybridMultilevel"/>
    <w:tmpl w:val="3B4C5B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98A3462"/>
    <w:multiLevelType w:val="hybridMultilevel"/>
    <w:tmpl w:val="C87A9E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454587"/>
    <w:multiLevelType w:val="hybridMultilevel"/>
    <w:tmpl w:val="439E87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167926"/>
    <w:multiLevelType w:val="hybridMultilevel"/>
    <w:tmpl w:val="062C1E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48863CC"/>
    <w:multiLevelType w:val="hybridMultilevel"/>
    <w:tmpl w:val="92F2D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5F0288"/>
    <w:multiLevelType w:val="multilevel"/>
    <w:tmpl w:val="D40C84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7457894"/>
    <w:multiLevelType w:val="multilevel"/>
    <w:tmpl w:val="352672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99D5794"/>
    <w:multiLevelType w:val="hybridMultilevel"/>
    <w:tmpl w:val="FE8251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9EB7CE5"/>
    <w:multiLevelType w:val="hybridMultilevel"/>
    <w:tmpl w:val="38F4514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1A71115F"/>
    <w:multiLevelType w:val="hybridMultilevel"/>
    <w:tmpl w:val="B8E84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C81AD0"/>
    <w:multiLevelType w:val="multilevel"/>
    <w:tmpl w:val="878E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A442E6"/>
    <w:multiLevelType w:val="hybridMultilevel"/>
    <w:tmpl w:val="4AFE7D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75220C0"/>
    <w:multiLevelType w:val="hybridMultilevel"/>
    <w:tmpl w:val="70841BAC"/>
    <w:lvl w:ilvl="0" w:tplc="007CCDB8">
      <w:start w:val="1"/>
      <w:numFmt w:val="bullet"/>
      <w:lvlText w:val=""/>
      <w:lvlJc w:val="left"/>
      <w:pPr>
        <w:ind w:left="720" w:hanging="360"/>
      </w:pPr>
      <w:rPr>
        <w:rFonts w:hint="default" w:ascii="Symbol" w:hAnsi="Symbol"/>
        <w:sz w:val="24"/>
        <w:szCs w:val="36"/>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7B57C34"/>
    <w:multiLevelType w:val="hybridMultilevel"/>
    <w:tmpl w:val="38FCA4CE"/>
    <w:lvl w:ilvl="0" w:tplc="1E483AE2">
      <w:start w:val="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C4D36A6"/>
    <w:multiLevelType w:val="hybridMultilevel"/>
    <w:tmpl w:val="9FC85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B67D98"/>
    <w:multiLevelType w:val="hybridMultilevel"/>
    <w:tmpl w:val="1F9C0C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2B221E5"/>
    <w:multiLevelType w:val="hybridMultilevel"/>
    <w:tmpl w:val="3F7A8D38"/>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367E4B9A"/>
    <w:multiLevelType w:val="hybridMultilevel"/>
    <w:tmpl w:val="6A06FB20"/>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6C60D5F"/>
    <w:multiLevelType w:val="hybridMultilevel"/>
    <w:tmpl w:val="32D0BC3A"/>
    <w:lvl w:ilvl="0" w:tplc="007CCDB8">
      <w:start w:val="1"/>
      <w:numFmt w:val="bullet"/>
      <w:lvlText w:val=""/>
      <w:lvlJc w:val="left"/>
      <w:pPr>
        <w:ind w:left="720" w:hanging="360"/>
      </w:pPr>
      <w:rPr>
        <w:rFonts w:hint="default" w:ascii="Symbol" w:hAnsi="Symbol"/>
        <w:sz w:val="24"/>
        <w:szCs w:val="36"/>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B9B614E"/>
    <w:multiLevelType w:val="multilevel"/>
    <w:tmpl w:val="8392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472E18"/>
    <w:multiLevelType w:val="hybridMultilevel"/>
    <w:tmpl w:val="CDE2CF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0DC790A"/>
    <w:multiLevelType w:val="hybridMultilevel"/>
    <w:tmpl w:val="6D2E0D28"/>
    <w:lvl w:ilvl="0" w:tplc="007CCDB8">
      <w:start w:val="1"/>
      <w:numFmt w:val="bullet"/>
      <w:lvlText w:val=""/>
      <w:lvlJc w:val="left"/>
      <w:pPr>
        <w:ind w:left="720" w:hanging="360"/>
      </w:pPr>
      <w:rPr>
        <w:rFonts w:hint="default" w:ascii="Symbol" w:hAnsi="Symbol"/>
        <w:sz w:val="24"/>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8B3866"/>
    <w:multiLevelType w:val="hybridMultilevel"/>
    <w:tmpl w:val="CCDED79A"/>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5AB6BAE"/>
    <w:multiLevelType w:val="hybridMultilevel"/>
    <w:tmpl w:val="6A9A26D0"/>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6BF4E9C"/>
    <w:multiLevelType w:val="hybridMultilevel"/>
    <w:tmpl w:val="E0F247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8DD0D5C"/>
    <w:multiLevelType w:val="hybridMultilevel"/>
    <w:tmpl w:val="2DCA0F4A"/>
    <w:lvl w:ilvl="0" w:tplc="5FC0B264">
      <w:start w:val="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BFE274C"/>
    <w:multiLevelType w:val="multilevel"/>
    <w:tmpl w:val="7B026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sz w:val="24"/>
        <w:szCs w:val="36"/>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0A52120"/>
    <w:multiLevelType w:val="hybridMultilevel"/>
    <w:tmpl w:val="38F451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1E627DD"/>
    <w:multiLevelType w:val="hybridMultilevel"/>
    <w:tmpl w:val="D91A3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136027"/>
    <w:multiLevelType w:val="multilevel"/>
    <w:tmpl w:val="FBEC32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AB7558E"/>
    <w:multiLevelType w:val="hybridMultilevel"/>
    <w:tmpl w:val="F1C0E3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EE254E5"/>
    <w:multiLevelType w:val="multilevel"/>
    <w:tmpl w:val="C6ECCE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sz w:val="24"/>
        <w:szCs w:val="36"/>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21A3EB5"/>
    <w:multiLevelType w:val="hybridMultilevel"/>
    <w:tmpl w:val="38F4514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671E284D"/>
    <w:multiLevelType w:val="hybridMultilevel"/>
    <w:tmpl w:val="9B384A6C"/>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9AE03EC"/>
    <w:multiLevelType w:val="hybridMultilevel"/>
    <w:tmpl w:val="459CE3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A5C28C9"/>
    <w:multiLevelType w:val="hybridMultilevel"/>
    <w:tmpl w:val="329A98C4"/>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AB02A05"/>
    <w:multiLevelType w:val="hybridMultilevel"/>
    <w:tmpl w:val="D580120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0" w15:restartNumberingAfterBreak="0">
    <w:nsid w:val="6AE17C38"/>
    <w:multiLevelType w:val="hybridMultilevel"/>
    <w:tmpl w:val="A128F8E6"/>
    <w:lvl w:ilvl="0" w:tplc="007CCDB8">
      <w:start w:val="1"/>
      <w:numFmt w:val="bullet"/>
      <w:lvlText w:val=""/>
      <w:lvlJc w:val="left"/>
      <w:pPr>
        <w:ind w:left="3600" w:hanging="360"/>
      </w:pPr>
      <w:rPr>
        <w:rFonts w:hint="default" w:ascii="Symbol" w:hAnsi="Symbol"/>
        <w:sz w:val="24"/>
        <w:szCs w:val="36"/>
      </w:rPr>
    </w:lvl>
    <w:lvl w:ilvl="1" w:tplc="04090003" w:tentative="1">
      <w:start w:val="1"/>
      <w:numFmt w:val="bullet"/>
      <w:lvlText w:val="o"/>
      <w:lvlJc w:val="left"/>
      <w:pPr>
        <w:ind w:left="4320" w:hanging="360"/>
      </w:pPr>
      <w:rPr>
        <w:rFonts w:hint="default" w:ascii="Courier New" w:hAnsi="Courier New" w:cs="Courier New"/>
      </w:rPr>
    </w:lvl>
    <w:lvl w:ilvl="2" w:tplc="04090005" w:tentative="1">
      <w:start w:val="1"/>
      <w:numFmt w:val="bullet"/>
      <w:lvlText w:val=""/>
      <w:lvlJc w:val="left"/>
      <w:pPr>
        <w:ind w:left="5040" w:hanging="360"/>
      </w:pPr>
      <w:rPr>
        <w:rFonts w:hint="default" w:ascii="Wingdings" w:hAnsi="Wingdings"/>
      </w:rPr>
    </w:lvl>
    <w:lvl w:ilvl="3" w:tplc="04090001" w:tentative="1">
      <w:start w:val="1"/>
      <w:numFmt w:val="bullet"/>
      <w:lvlText w:val=""/>
      <w:lvlJc w:val="left"/>
      <w:pPr>
        <w:ind w:left="5760" w:hanging="360"/>
      </w:pPr>
      <w:rPr>
        <w:rFonts w:hint="default" w:ascii="Symbol" w:hAnsi="Symbol"/>
      </w:rPr>
    </w:lvl>
    <w:lvl w:ilvl="4" w:tplc="04090003" w:tentative="1">
      <w:start w:val="1"/>
      <w:numFmt w:val="bullet"/>
      <w:lvlText w:val="o"/>
      <w:lvlJc w:val="left"/>
      <w:pPr>
        <w:ind w:left="6480" w:hanging="360"/>
      </w:pPr>
      <w:rPr>
        <w:rFonts w:hint="default" w:ascii="Courier New" w:hAnsi="Courier New" w:cs="Courier New"/>
      </w:rPr>
    </w:lvl>
    <w:lvl w:ilvl="5" w:tplc="04090005" w:tentative="1">
      <w:start w:val="1"/>
      <w:numFmt w:val="bullet"/>
      <w:lvlText w:val=""/>
      <w:lvlJc w:val="left"/>
      <w:pPr>
        <w:ind w:left="7200" w:hanging="360"/>
      </w:pPr>
      <w:rPr>
        <w:rFonts w:hint="default" w:ascii="Wingdings" w:hAnsi="Wingdings"/>
      </w:rPr>
    </w:lvl>
    <w:lvl w:ilvl="6" w:tplc="04090001" w:tentative="1">
      <w:start w:val="1"/>
      <w:numFmt w:val="bullet"/>
      <w:lvlText w:val=""/>
      <w:lvlJc w:val="left"/>
      <w:pPr>
        <w:ind w:left="7920" w:hanging="360"/>
      </w:pPr>
      <w:rPr>
        <w:rFonts w:hint="default" w:ascii="Symbol" w:hAnsi="Symbol"/>
      </w:rPr>
    </w:lvl>
    <w:lvl w:ilvl="7" w:tplc="04090003" w:tentative="1">
      <w:start w:val="1"/>
      <w:numFmt w:val="bullet"/>
      <w:lvlText w:val="o"/>
      <w:lvlJc w:val="left"/>
      <w:pPr>
        <w:ind w:left="8640" w:hanging="360"/>
      </w:pPr>
      <w:rPr>
        <w:rFonts w:hint="default" w:ascii="Courier New" w:hAnsi="Courier New" w:cs="Courier New"/>
      </w:rPr>
    </w:lvl>
    <w:lvl w:ilvl="8" w:tplc="04090005" w:tentative="1">
      <w:start w:val="1"/>
      <w:numFmt w:val="bullet"/>
      <w:lvlText w:val=""/>
      <w:lvlJc w:val="left"/>
      <w:pPr>
        <w:ind w:left="9360" w:hanging="360"/>
      </w:pPr>
      <w:rPr>
        <w:rFonts w:hint="default" w:ascii="Wingdings" w:hAnsi="Wingdings"/>
      </w:rPr>
    </w:lvl>
  </w:abstractNum>
  <w:abstractNum w:abstractNumId="41" w15:restartNumberingAfterBreak="0">
    <w:nsid w:val="6D1A54FC"/>
    <w:multiLevelType w:val="hybridMultilevel"/>
    <w:tmpl w:val="83C6B3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6F7F2515"/>
    <w:multiLevelType w:val="hybridMultilevel"/>
    <w:tmpl w:val="E2EE5C06"/>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0B1125C"/>
    <w:multiLevelType w:val="hybridMultilevel"/>
    <w:tmpl w:val="343EBBB6"/>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16A52A0"/>
    <w:multiLevelType w:val="multilevel"/>
    <w:tmpl w:val="4E9AB8A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sz w:val="24"/>
        <w:szCs w:val="36"/>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2B60119"/>
    <w:multiLevelType w:val="hybridMultilevel"/>
    <w:tmpl w:val="909C596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6" w15:restartNumberingAfterBreak="0">
    <w:nsid w:val="72CB38A9"/>
    <w:multiLevelType w:val="multilevel"/>
    <w:tmpl w:val="CE46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8F5CED"/>
    <w:multiLevelType w:val="hybridMultilevel"/>
    <w:tmpl w:val="6B16B5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75C552CE"/>
    <w:multiLevelType w:val="hybridMultilevel"/>
    <w:tmpl w:val="E836E97E"/>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6BC64C0"/>
    <w:multiLevelType w:val="multilevel"/>
    <w:tmpl w:val="91A61A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79BF6E2B"/>
    <w:multiLevelType w:val="hybridMultilevel"/>
    <w:tmpl w:val="8D5455CE"/>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7B111A94"/>
    <w:multiLevelType w:val="multilevel"/>
    <w:tmpl w:val="A9B8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34349F"/>
    <w:multiLevelType w:val="hybridMultilevel"/>
    <w:tmpl w:val="0E264C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7E363EA9"/>
    <w:multiLevelType w:val="multilevel"/>
    <w:tmpl w:val="D40C84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7E8101AF"/>
    <w:multiLevelType w:val="hybridMultilevel"/>
    <w:tmpl w:val="6A9E8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786335"/>
    <w:multiLevelType w:val="hybridMultilevel"/>
    <w:tmpl w:val="BDD651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7FCD3CA4"/>
    <w:multiLevelType w:val="hybridMultilevel"/>
    <w:tmpl w:val="2176F55C"/>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60183441">
    <w:abstractNumId w:val="29"/>
  </w:num>
  <w:num w:numId="2" w16cid:durableId="1683700538">
    <w:abstractNumId w:val="30"/>
  </w:num>
  <w:num w:numId="3" w16cid:durableId="978077344">
    <w:abstractNumId w:val="8"/>
  </w:num>
  <w:num w:numId="4" w16cid:durableId="639041943">
    <w:abstractNumId w:val="53"/>
  </w:num>
  <w:num w:numId="5" w16cid:durableId="1975479738">
    <w:abstractNumId w:val="49"/>
  </w:num>
  <w:num w:numId="6" w16cid:durableId="1968899076">
    <w:abstractNumId w:val="54"/>
  </w:num>
  <w:num w:numId="7" w16cid:durableId="1407337007">
    <w:abstractNumId w:val="17"/>
  </w:num>
  <w:num w:numId="8" w16cid:durableId="1515456886">
    <w:abstractNumId w:val="35"/>
  </w:num>
  <w:num w:numId="9" w16cid:durableId="909585180">
    <w:abstractNumId w:val="3"/>
  </w:num>
  <w:num w:numId="10" w16cid:durableId="1662543383">
    <w:abstractNumId w:val="23"/>
  </w:num>
  <w:num w:numId="11" w16cid:durableId="442968722">
    <w:abstractNumId w:val="41"/>
  </w:num>
  <w:num w:numId="12" w16cid:durableId="1612273832">
    <w:abstractNumId w:val="55"/>
  </w:num>
  <w:num w:numId="13" w16cid:durableId="1544904626">
    <w:abstractNumId w:val="0"/>
  </w:num>
  <w:num w:numId="14" w16cid:durableId="477259138">
    <w:abstractNumId w:val="31"/>
  </w:num>
  <w:num w:numId="15" w16cid:durableId="1531800605">
    <w:abstractNumId w:val="33"/>
  </w:num>
  <w:num w:numId="16" w16cid:durableId="1547135600">
    <w:abstractNumId w:val="4"/>
  </w:num>
  <w:num w:numId="17" w16cid:durableId="1325936630">
    <w:abstractNumId w:val="18"/>
  </w:num>
  <w:num w:numId="18" w16cid:durableId="768626323">
    <w:abstractNumId w:val="6"/>
  </w:num>
  <w:num w:numId="19" w16cid:durableId="866068412">
    <w:abstractNumId w:val="5"/>
  </w:num>
  <w:num w:numId="20" w16cid:durableId="429862745">
    <w:abstractNumId w:val="19"/>
  </w:num>
  <w:num w:numId="21" w16cid:durableId="1027171664">
    <w:abstractNumId w:val="11"/>
  </w:num>
  <w:num w:numId="22" w16cid:durableId="1135951888">
    <w:abstractNumId w:val="45"/>
  </w:num>
  <w:num w:numId="23" w16cid:durableId="904753624">
    <w:abstractNumId w:val="39"/>
  </w:num>
  <w:num w:numId="24" w16cid:durableId="1793477044">
    <w:abstractNumId w:val="27"/>
  </w:num>
  <w:num w:numId="25" w16cid:durableId="2112629729">
    <w:abstractNumId w:val="2"/>
  </w:num>
  <w:num w:numId="26" w16cid:durableId="1329093817">
    <w:abstractNumId w:val="47"/>
  </w:num>
  <w:num w:numId="27" w16cid:durableId="25254590">
    <w:abstractNumId w:val="24"/>
  </w:num>
  <w:num w:numId="28" w16cid:durableId="893853546">
    <w:abstractNumId w:val="37"/>
  </w:num>
  <w:num w:numId="29" w16cid:durableId="1581673445">
    <w:abstractNumId w:val="52"/>
  </w:num>
  <w:num w:numId="30" w16cid:durableId="1810780085">
    <w:abstractNumId w:val="14"/>
  </w:num>
  <w:num w:numId="31" w16cid:durableId="2005425766">
    <w:abstractNumId w:val="7"/>
  </w:num>
  <w:num w:numId="32" w16cid:durableId="2065178864">
    <w:abstractNumId w:val="12"/>
  </w:num>
  <w:num w:numId="33" w16cid:durableId="1816218945">
    <w:abstractNumId w:val="16"/>
  </w:num>
  <w:num w:numId="34" w16cid:durableId="1906330162">
    <w:abstractNumId w:val="28"/>
  </w:num>
  <w:num w:numId="35" w16cid:durableId="1495606516">
    <w:abstractNumId w:val="38"/>
  </w:num>
  <w:num w:numId="36" w16cid:durableId="171726257">
    <w:abstractNumId w:val="34"/>
  </w:num>
  <w:num w:numId="37" w16cid:durableId="2121140944">
    <w:abstractNumId w:val="44"/>
  </w:num>
  <w:num w:numId="38" w16cid:durableId="1877230432">
    <w:abstractNumId w:val="48"/>
  </w:num>
  <w:num w:numId="39" w16cid:durableId="1055473585">
    <w:abstractNumId w:val="15"/>
  </w:num>
  <w:num w:numId="40" w16cid:durableId="343627944">
    <w:abstractNumId w:val="50"/>
  </w:num>
  <w:num w:numId="41" w16cid:durableId="723605501">
    <w:abstractNumId w:val="25"/>
  </w:num>
  <w:num w:numId="42" w16cid:durableId="931162281">
    <w:abstractNumId w:val="40"/>
  </w:num>
  <w:num w:numId="43" w16cid:durableId="1116560384">
    <w:abstractNumId w:val="21"/>
  </w:num>
  <w:num w:numId="44" w16cid:durableId="1788892335">
    <w:abstractNumId w:val="56"/>
  </w:num>
  <w:num w:numId="45" w16cid:durableId="1918204535">
    <w:abstractNumId w:val="43"/>
  </w:num>
  <w:num w:numId="46" w16cid:durableId="1189640255">
    <w:abstractNumId w:val="1"/>
  </w:num>
  <w:num w:numId="47" w16cid:durableId="557518766">
    <w:abstractNumId w:val="26"/>
  </w:num>
  <w:num w:numId="48" w16cid:durableId="243809412">
    <w:abstractNumId w:val="36"/>
  </w:num>
  <w:num w:numId="49" w16cid:durableId="2143845031">
    <w:abstractNumId w:val="20"/>
  </w:num>
  <w:num w:numId="50" w16cid:durableId="788818827">
    <w:abstractNumId w:val="42"/>
  </w:num>
  <w:num w:numId="51" w16cid:durableId="185022604">
    <w:abstractNumId w:val="10"/>
  </w:num>
  <w:num w:numId="52" w16cid:durableId="99105558">
    <w:abstractNumId w:val="22"/>
  </w:num>
  <w:num w:numId="53" w16cid:durableId="609050679">
    <w:abstractNumId w:val="51"/>
  </w:num>
  <w:num w:numId="54" w16cid:durableId="1732001719">
    <w:abstractNumId w:val="46"/>
  </w:num>
  <w:num w:numId="55" w16cid:durableId="1619068159">
    <w:abstractNumId w:val="9"/>
  </w:num>
  <w:num w:numId="56" w16cid:durableId="291399083">
    <w:abstractNumId w:val="13"/>
  </w:num>
  <w:num w:numId="57" w16cid:durableId="10054033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4A"/>
    <w:rsid w:val="00000000"/>
    <w:rsid w:val="00012BD9"/>
    <w:rsid w:val="0003316B"/>
    <w:rsid w:val="00080A38"/>
    <w:rsid w:val="000F208E"/>
    <w:rsid w:val="0019604A"/>
    <w:rsid w:val="001C4A83"/>
    <w:rsid w:val="00217E75"/>
    <w:rsid w:val="00242F5E"/>
    <w:rsid w:val="002971B0"/>
    <w:rsid w:val="002C71F2"/>
    <w:rsid w:val="003306C7"/>
    <w:rsid w:val="0033630B"/>
    <w:rsid w:val="00360AC1"/>
    <w:rsid w:val="00392B0C"/>
    <w:rsid w:val="003F00CF"/>
    <w:rsid w:val="00481397"/>
    <w:rsid w:val="004A651E"/>
    <w:rsid w:val="004B16C3"/>
    <w:rsid w:val="00520597"/>
    <w:rsid w:val="005B31A6"/>
    <w:rsid w:val="005B3FD8"/>
    <w:rsid w:val="005C4565"/>
    <w:rsid w:val="005D0FC3"/>
    <w:rsid w:val="005E785B"/>
    <w:rsid w:val="00621FCB"/>
    <w:rsid w:val="006334C2"/>
    <w:rsid w:val="0066050E"/>
    <w:rsid w:val="0066303F"/>
    <w:rsid w:val="006718EE"/>
    <w:rsid w:val="006C3EB2"/>
    <w:rsid w:val="006D12F8"/>
    <w:rsid w:val="00700352"/>
    <w:rsid w:val="00770879"/>
    <w:rsid w:val="00783F64"/>
    <w:rsid w:val="007939E8"/>
    <w:rsid w:val="007A7F70"/>
    <w:rsid w:val="007B1DF9"/>
    <w:rsid w:val="007D0E9D"/>
    <w:rsid w:val="007F29CE"/>
    <w:rsid w:val="007F67CB"/>
    <w:rsid w:val="008040B5"/>
    <w:rsid w:val="00845BDC"/>
    <w:rsid w:val="00851430"/>
    <w:rsid w:val="00851C4E"/>
    <w:rsid w:val="008659A8"/>
    <w:rsid w:val="00887E1D"/>
    <w:rsid w:val="0089576C"/>
    <w:rsid w:val="0089750D"/>
    <w:rsid w:val="008A39AB"/>
    <w:rsid w:val="008E6371"/>
    <w:rsid w:val="009122B4"/>
    <w:rsid w:val="0096126D"/>
    <w:rsid w:val="009F6533"/>
    <w:rsid w:val="00A10292"/>
    <w:rsid w:val="00A16F64"/>
    <w:rsid w:val="00A53929"/>
    <w:rsid w:val="00A547B4"/>
    <w:rsid w:val="00A576C3"/>
    <w:rsid w:val="00AA049B"/>
    <w:rsid w:val="00AD7C43"/>
    <w:rsid w:val="00B20C55"/>
    <w:rsid w:val="00B23D6F"/>
    <w:rsid w:val="00B47605"/>
    <w:rsid w:val="00B50F4A"/>
    <w:rsid w:val="00BD78D4"/>
    <w:rsid w:val="00BE18D0"/>
    <w:rsid w:val="00BE2C90"/>
    <w:rsid w:val="00C34CDB"/>
    <w:rsid w:val="00C5131A"/>
    <w:rsid w:val="00C65348"/>
    <w:rsid w:val="00CB049E"/>
    <w:rsid w:val="00CC1544"/>
    <w:rsid w:val="00CD26E9"/>
    <w:rsid w:val="00CE7B7B"/>
    <w:rsid w:val="00CF0C5A"/>
    <w:rsid w:val="00CF0E66"/>
    <w:rsid w:val="00D22DDC"/>
    <w:rsid w:val="00D60117"/>
    <w:rsid w:val="00DB5211"/>
    <w:rsid w:val="00DC7DA5"/>
    <w:rsid w:val="00DD0CC8"/>
    <w:rsid w:val="00E54F8A"/>
    <w:rsid w:val="00F42E65"/>
    <w:rsid w:val="00FA3F3D"/>
    <w:rsid w:val="00FA5E99"/>
    <w:rsid w:val="00FA5F3B"/>
    <w:rsid w:val="00FE3F29"/>
    <w:rsid w:val="00FE706E"/>
    <w:rsid w:val="65851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CEA5"/>
  <w15:chartTrackingRefBased/>
  <w15:docId w15:val="{908D6DB8-0631-4CC9-8128-713FCE50D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1430"/>
    <w:pPr>
      <w:jc w:val="both"/>
    </w:pPr>
    <w:rPr>
      <w:rFonts w:ascii="Times New Roman" w:hAnsi="Times New Roman"/>
    </w:rPr>
  </w:style>
  <w:style w:type="paragraph" w:styleId="Heading1">
    <w:name w:val="heading 1"/>
    <w:basedOn w:val="Normal"/>
    <w:next w:val="Normal"/>
    <w:link w:val="Heading1Char"/>
    <w:uiPriority w:val="9"/>
    <w:qFormat/>
    <w:rsid w:val="007F29CE"/>
    <w:pPr>
      <w:keepNext/>
      <w:keepLines/>
      <w:spacing w:before="360" w:after="80"/>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uiPriority w:val="9"/>
    <w:unhideWhenUsed/>
    <w:qFormat/>
    <w:rsid w:val="007F29C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7F29CE"/>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B50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F4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F29CE"/>
    <w:rPr>
      <w:rFonts w:ascii="Times New Roman" w:hAnsi="Times New Roman" w:eastAsiaTheme="majorEastAsia" w:cstheme="majorBidi"/>
      <w:b/>
      <w:caps/>
      <w:color w:val="000000" w:themeColor="text1"/>
      <w:sz w:val="28"/>
      <w:szCs w:val="40"/>
    </w:rPr>
  </w:style>
  <w:style w:type="character" w:styleId="Heading2Char" w:customStyle="1">
    <w:name w:val="Heading 2 Char"/>
    <w:basedOn w:val="DefaultParagraphFont"/>
    <w:link w:val="Heading2"/>
    <w:uiPriority w:val="9"/>
    <w:rsid w:val="007F29CE"/>
    <w:rPr>
      <w:rFonts w:ascii="Times New Roman" w:hAnsi="Times New Roman" w:eastAsiaTheme="majorEastAsia" w:cstheme="majorBidi"/>
      <w:b/>
      <w:color w:val="000000" w:themeColor="text1"/>
      <w:szCs w:val="32"/>
    </w:rPr>
  </w:style>
  <w:style w:type="character" w:styleId="Heading3Char" w:customStyle="1">
    <w:name w:val="Heading 3 Char"/>
    <w:basedOn w:val="DefaultParagraphFont"/>
    <w:link w:val="Heading3"/>
    <w:uiPriority w:val="9"/>
    <w:rsid w:val="007F29CE"/>
    <w:rPr>
      <w:rFonts w:ascii="Times New Roman" w:hAnsi="Times New Roman" w:eastAsiaTheme="majorEastAsia" w:cstheme="majorBidi"/>
      <w:b/>
      <w:color w:val="000000" w:themeColor="text1"/>
      <w:szCs w:val="28"/>
    </w:rPr>
  </w:style>
  <w:style w:type="character" w:styleId="Heading4Char" w:customStyle="1">
    <w:name w:val="Heading 4 Char"/>
    <w:basedOn w:val="DefaultParagraphFont"/>
    <w:link w:val="Heading4"/>
    <w:uiPriority w:val="9"/>
    <w:semiHidden/>
    <w:rsid w:val="00B50F4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50F4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50F4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50F4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50F4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50F4A"/>
    <w:rPr>
      <w:rFonts w:eastAsiaTheme="majorEastAsia" w:cstheme="majorBidi"/>
      <w:color w:val="272727" w:themeColor="text1" w:themeTint="D8"/>
    </w:rPr>
  </w:style>
  <w:style w:type="paragraph" w:styleId="Title">
    <w:name w:val="Title"/>
    <w:basedOn w:val="Normal"/>
    <w:next w:val="Normal"/>
    <w:link w:val="TitleChar"/>
    <w:uiPriority w:val="10"/>
    <w:qFormat/>
    <w:rsid w:val="00B50F4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50F4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50F4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50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F4A"/>
    <w:pPr>
      <w:spacing w:before="160"/>
      <w:jc w:val="center"/>
    </w:pPr>
    <w:rPr>
      <w:i/>
      <w:iCs/>
      <w:color w:val="404040" w:themeColor="text1" w:themeTint="BF"/>
    </w:rPr>
  </w:style>
  <w:style w:type="character" w:styleId="QuoteChar" w:customStyle="1">
    <w:name w:val="Quote Char"/>
    <w:basedOn w:val="DefaultParagraphFont"/>
    <w:link w:val="Quote"/>
    <w:uiPriority w:val="29"/>
    <w:rsid w:val="00B50F4A"/>
    <w:rPr>
      <w:i/>
      <w:iCs/>
      <w:color w:val="404040" w:themeColor="text1" w:themeTint="BF"/>
    </w:rPr>
  </w:style>
  <w:style w:type="paragraph" w:styleId="ListParagraph">
    <w:name w:val="List Paragraph"/>
    <w:basedOn w:val="Normal"/>
    <w:uiPriority w:val="34"/>
    <w:qFormat/>
    <w:rsid w:val="00B50F4A"/>
    <w:pPr>
      <w:ind w:left="720"/>
      <w:contextualSpacing/>
    </w:pPr>
  </w:style>
  <w:style w:type="character" w:styleId="IntenseEmphasis">
    <w:name w:val="Intense Emphasis"/>
    <w:basedOn w:val="DefaultParagraphFont"/>
    <w:uiPriority w:val="21"/>
    <w:qFormat/>
    <w:rsid w:val="00B50F4A"/>
    <w:rPr>
      <w:i/>
      <w:iCs/>
      <w:color w:val="0F4761" w:themeColor="accent1" w:themeShade="BF"/>
    </w:rPr>
  </w:style>
  <w:style w:type="paragraph" w:styleId="IntenseQuote">
    <w:name w:val="Intense Quote"/>
    <w:basedOn w:val="Normal"/>
    <w:next w:val="Normal"/>
    <w:link w:val="IntenseQuoteChar"/>
    <w:uiPriority w:val="30"/>
    <w:qFormat/>
    <w:rsid w:val="00B50F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50F4A"/>
    <w:rPr>
      <w:i/>
      <w:iCs/>
      <w:color w:val="0F4761" w:themeColor="accent1" w:themeShade="BF"/>
    </w:rPr>
  </w:style>
  <w:style w:type="character" w:styleId="IntenseReference">
    <w:name w:val="Intense Reference"/>
    <w:basedOn w:val="DefaultParagraphFont"/>
    <w:uiPriority w:val="32"/>
    <w:qFormat/>
    <w:rsid w:val="00B50F4A"/>
    <w:rPr>
      <w:b/>
      <w:bCs/>
      <w:smallCaps/>
      <w:color w:val="0F4761" w:themeColor="accent1" w:themeShade="BF"/>
      <w:spacing w:val="5"/>
    </w:rPr>
  </w:style>
  <w:style w:type="character" w:styleId="PlaceholderText">
    <w:name w:val="Placeholder Text"/>
    <w:basedOn w:val="DefaultParagraphFont"/>
    <w:uiPriority w:val="99"/>
    <w:semiHidden/>
    <w:rsid w:val="00012BD9"/>
    <w:rPr>
      <w:color w:val="666666"/>
    </w:rPr>
  </w:style>
  <w:style w:type="character" w:styleId="Strong">
    <w:name w:val="Strong"/>
    <w:basedOn w:val="DefaultParagraphFont"/>
    <w:uiPriority w:val="22"/>
    <w:qFormat/>
    <w:rsid w:val="007A7F70"/>
    <w:rPr>
      <w:b/>
      <w:bCs/>
    </w:rPr>
  </w:style>
  <w:style w:type="paragraph" w:styleId="tablecopy" w:customStyle="1">
    <w:name w:val="table copy"/>
    <w:rsid w:val="00FE706E"/>
    <w:pPr>
      <w:spacing w:after="0" w:line="240" w:lineRule="auto"/>
      <w:jc w:val="both"/>
    </w:pPr>
    <w:rPr>
      <w:rFonts w:ascii="Times New Roman" w:hAnsi="Times New Roman" w:eastAsia="SimSun" w:cs="Times New Roman"/>
      <w:noProof/>
      <w:kern w:val="0"/>
      <w:sz w:val="16"/>
      <w:szCs w:val="16"/>
      <w14:ligatures w14:val="none"/>
    </w:rPr>
  </w:style>
  <w:style w:type="paragraph" w:styleId="TOCHeading">
    <w:name w:val="TOC Heading"/>
    <w:basedOn w:val="Heading1"/>
    <w:next w:val="Normal"/>
    <w:uiPriority w:val="39"/>
    <w:unhideWhenUsed/>
    <w:qFormat/>
    <w:rsid w:val="00FA3F3D"/>
    <w:p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A3F3D"/>
    <w:pPr>
      <w:spacing w:after="100"/>
    </w:pPr>
  </w:style>
  <w:style w:type="paragraph" w:styleId="TOC2">
    <w:name w:val="toc 2"/>
    <w:basedOn w:val="Normal"/>
    <w:next w:val="Normal"/>
    <w:autoRedefine/>
    <w:uiPriority w:val="39"/>
    <w:unhideWhenUsed/>
    <w:rsid w:val="00FA3F3D"/>
    <w:pPr>
      <w:spacing w:after="100"/>
      <w:ind w:left="240"/>
    </w:pPr>
  </w:style>
  <w:style w:type="paragraph" w:styleId="TOC3">
    <w:name w:val="toc 3"/>
    <w:basedOn w:val="Normal"/>
    <w:next w:val="Normal"/>
    <w:autoRedefine/>
    <w:uiPriority w:val="39"/>
    <w:unhideWhenUsed/>
    <w:rsid w:val="00FA3F3D"/>
    <w:pPr>
      <w:spacing w:after="100"/>
      <w:ind w:left="480"/>
    </w:pPr>
  </w:style>
  <w:style w:type="character" w:styleId="Hyperlink">
    <w:name w:val="Hyperlink"/>
    <w:basedOn w:val="DefaultParagraphFont"/>
    <w:uiPriority w:val="99"/>
    <w:unhideWhenUsed/>
    <w:rsid w:val="00FA3F3D"/>
    <w:rPr>
      <w:color w:val="467886" w:themeColor="hyperlink"/>
      <w:u w:val="single"/>
    </w:rPr>
  </w:style>
  <w:style w:type="table" w:styleId="TableGrid">
    <w:name w:val="Table Grid"/>
    <w:basedOn w:val="TableNormal"/>
    <w:uiPriority w:val="39"/>
    <w:rsid w:val="00700352"/>
    <w:pPr>
      <w:spacing w:after="0" w:line="240" w:lineRule="auto"/>
    </w:pPr>
    <w:rPr>
      <w:lang w:bidi="si-LK"/>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BE2C90"/>
    <w:pPr>
      <w:tabs>
        <w:tab w:val="center" w:pos="4680"/>
        <w:tab w:val="right" w:pos="9360"/>
      </w:tabs>
      <w:spacing w:after="0" w:line="240" w:lineRule="auto"/>
    </w:pPr>
  </w:style>
  <w:style w:type="character" w:styleId="HeaderChar" w:customStyle="1">
    <w:name w:val="Header Char"/>
    <w:basedOn w:val="DefaultParagraphFont"/>
    <w:link w:val="Header"/>
    <w:uiPriority w:val="99"/>
    <w:rsid w:val="00BE2C90"/>
    <w:rPr>
      <w:rFonts w:ascii="Times New Roman" w:hAnsi="Times New Roman"/>
    </w:rPr>
  </w:style>
  <w:style w:type="paragraph" w:styleId="Footer">
    <w:name w:val="footer"/>
    <w:basedOn w:val="Normal"/>
    <w:link w:val="FooterChar"/>
    <w:uiPriority w:val="99"/>
    <w:unhideWhenUsed/>
    <w:rsid w:val="00BE2C90"/>
    <w:pPr>
      <w:tabs>
        <w:tab w:val="center" w:pos="4680"/>
        <w:tab w:val="right" w:pos="9360"/>
      </w:tabs>
      <w:spacing w:after="0" w:line="240" w:lineRule="auto"/>
    </w:pPr>
  </w:style>
  <w:style w:type="character" w:styleId="FooterChar" w:customStyle="1">
    <w:name w:val="Footer Char"/>
    <w:basedOn w:val="DefaultParagraphFont"/>
    <w:link w:val="Footer"/>
    <w:uiPriority w:val="99"/>
    <w:rsid w:val="00BE2C90"/>
    <w:rPr>
      <w:rFonts w:ascii="Times New Roman" w:hAnsi="Times New Roman"/>
    </w:rPr>
  </w:style>
  <w:style w:type="paragraph" w:styleId="BodyText">
    <w:name w:val="Body Text"/>
    <w:basedOn w:val="Normal"/>
    <w:link w:val="BodyTextChar"/>
    <w:uiPriority w:val="1"/>
    <w:qFormat/>
    <w:rsid w:val="00BE2C90"/>
    <w:pPr>
      <w:widowControl w:val="0"/>
      <w:autoSpaceDE w:val="0"/>
      <w:autoSpaceDN w:val="0"/>
      <w:spacing w:after="0" w:line="240" w:lineRule="auto"/>
      <w:jc w:val="left"/>
    </w:pPr>
    <w:rPr>
      <w:rFonts w:eastAsia="Times New Roman" w:cs="Times New Roman"/>
      <w:kern w:val="0"/>
      <w14:ligatures w14:val="none"/>
    </w:rPr>
  </w:style>
  <w:style w:type="character" w:styleId="BodyTextChar" w:customStyle="1">
    <w:name w:val="Body Text Char"/>
    <w:basedOn w:val="DefaultParagraphFont"/>
    <w:link w:val="BodyText"/>
    <w:uiPriority w:val="1"/>
    <w:rsid w:val="00BE2C90"/>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85559">
      <w:bodyDiv w:val="1"/>
      <w:marLeft w:val="0"/>
      <w:marRight w:val="0"/>
      <w:marTop w:val="0"/>
      <w:marBottom w:val="0"/>
      <w:divBdr>
        <w:top w:val="none" w:sz="0" w:space="0" w:color="auto"/>
        <w:left w:val="none" w:sz="0" w:space="0" w:color="auto"/>
        <w:bottom w:val="none" w:sz="0" w:space="0" w:color="auto"/>
        <w:right w:val="none" w:sz="0" w:space="0" w:color="auto"/>
      </w:divBdr>
    </w:div>
    <w:div w:id="291982775">
      <w:bodyDiv w:val="1"/>
      <w:marLeft w:val="0"/>
      <w:marRight w:val="0"/>
      <w:marTop w:val="0"/>
      <w:marBottom w:val="0"/>
      <w:divBdr>
        <w:top w:val="none" w:sz="0" w:space="0" w:color="auto"/>
        <w:left w:val="none" w:sz="0" w:space="0" w:color="auto"/>
        <w:bottom w:val="none" w:sz="0" w:space="0" w:color="auto"/>
        <w:right w:val="none" w:sz="0" w:space="0" w:color="auto"/>
      </w:divBdr>
    </w:div>
    <w:div w:id="328559541">
      <w:bodyDiv w:val="1"/>
      <w:marLeft w:val="0"/>
      <w:marRight w:val="0"/>
      <w:marTop w:val="0"/>
      <w:marBottom w:val="0"/>
      <w:divBdr>
        <w:top w:val="none" w:sz="0" w:space="0" w:color="auto"/>
        <w:left w:val="none" w:sz="0" w:space="0" w:color="auto"/>
        <w:bottom w:val="none" w:sz="0" w:space="0" w:color="auto"/>
        <w:right w:val="none" w:sz="0" w:space="0" w:color="auto"/>
      </w:divBdr>
    </w:div>
    <w:div w:id="334306217">
      <w:bodyDiv w:val="1"/>
      <w:marLeft w:val="0"/>
      <w:marRight w:val="0"/>
      <w:marTop w:val="0"/>
      <w:marBottom w:val="0"/>
      <w:divBdr>
        <w:top w:val="none" w:sz="0" w:space="0" w:color="auto"/>
        <w:left w:val="none" w:sz="0" w:space="0" w:color="auto"/>
        <w:bottom w:val="none" w:sz="0" w:space="0" w:color="auto"/>
        <w:right w:val="none" w:sz="0" w:space="0" w:color="auto"/>
      </w:divBdr>
    </w:div>
    <w:div w:id="487285688">
      <w:bodyDiv w:val="1"/>
      <w:marLeft w:val="0"/>
      <w:marRight w:val="0"/>
      <w:marTop w:val="0"/>
      <w:marBottom w:val="0"/>
      <w:divBdr>
        <w:top w:val="none" w:sz="0" w:space="0" w:color="auto"/>
        <w:left w:val="none" w:sz="0" w:space="0" w:color="auto"/>
        <w:bottom w:val="none" w:sz="0" w:space="0" w:color="auto"/>
        <w:right w:val="none" w:sz="0" w:space="0" w:color="auto"/>
      </w:divBdr>
    </w:div>
    <w:div w:id="519852214">
      <w:bodyDiv w:val="1"/>
      <w:marLeft w:val="0"/>
      <w:marRight w:val="0"/>
      <w:marTop w:val="0"/>
      <w:marBottom w:val="0"/>
      <w:divBdr>
        <w:top w:val="none" w:sz="0" w:space="0" w:color="auto"/>
        <w:left w:val="none" w:sz="0" w:space="0" w:color="auto"/>
        <w:bottom w:val="none" w:sz="0" w:space="0" w:color="auto"/>
        <w:right w:val="none" w:sz="0" w:space="0" w:color="auto"/>
      </w:divBdr>
    </w:div>
    <w:div w:id="534388800">
      <w:bodyDiv w:val="1"/>
      <w:marLeft w:val="0"/>
      <w:marRight w:val="0"/>
      <w:marTop w:val="0"/>
      <w:marBottom w:val="0"/>
      <w:divBdr>
        <w:top w:val="none" w:sz="0" w:space="0" w:color="auto"/>
        <w:left w:val="none" w:sz="0" w:space="0" w:color="auto"/>
        <w:bottom w:val="none" w:sz="0" w:space="0" w:color="auto"/>
        <w:right w:val="none" w:sz="0" w:space="0" w:color="auto"/>
      </w:divBdr>
    </w:div>
    <w:div w:id="537549689">
      <w:bodyDiv w:val="1"/>
      <w:marLeft w:val="0"/>
      <w:marRight w:val="0"/>
      <w:marTop w:val="0"/>
      <w:marBottom w:val="0"/>
      <w:divBdr>
        <w:top w:val="none" w:sz="0" w:space="0" w:color="auto"/>
        <w:left w:val="none" w:sz="0" w:space="0" w:color="auto"/>
        <w:bottom w:val="none" w:sz="0" w:space="0" w:color="auto"/>
        <w:right w:val="none" w:sz="0" w:space="0" w:color="auto"/>
      </w:divBdr>
    </w:div>
    <w:div w:id="731971972">
      <w:bodyDiv w:val="1"/>
      <w:marLeft w:val="0"/>
      <w:marRight w:val="0"/>
      <w:marTop w:val="0"/>
      <w:marBottom w:val="0"/>
      <w:divBdr>
        <w:top w:val="none" w:sz="0" w:space="0" w:color="auto"/>
        <w:left w:val="none" w:sz="0" w:space="0" w:color="auto"/>
        <w:bottom w:val="none" w:sz="0" w:space="0" w:color="auto"/>
        <w:right w:val="none" w:sz="0" w:space="0" w:color="auto"/>
      </w:divBdr>
    </w:div>
    <w:div w:id="793253046">
      <w:bodyDiv w:val="1"/>
      <w:marLeft w:val="0"/>
      <w:marRight w:val="0"/>
      <w:marTop w:val="0"/>
      <w:marBottom w:val="0"/>
      <w:divBdr>
        <w:top w:val="none" w:sz="0" w:space="0" w:color="auto"/>
        <w:left w:val="none" w:sz="0" w:space="0" w:color="auto"/>
        <w:bottom w:val="none" w:sz="0" w:space="0" w:color="auto"/>
        <w:right w:val="none" w:sz="0" w:space="0" w:color="auto"/>
      </w:divBdr>
    </w:div>
    <w:div w:id="1042899264">
      <w:bodyDiv w:val="1"/>
      <w:marLeft w:val="0"/>
      <w:marRight w:val="0"/>
      <w:marTop w:val="0"/>
      <w:marBottom w:val="0"/>
      <w:divBdr>
        <w:top w:val="none" w:sz="0" w:space="0" w:color="auto"/>
        <w:left w:val="none" w:sz="0" w:space="0" w:color="auto"/>
        <w:bottom w:val="none" w:sz="0" w:space="0" w:color="auto"/>
        <w:right w:val="none" w:sz="0" w:space="0" w:color="auto"/>
      </w:divBdr>
    </w:div>
    <w:div w:id="1072897318">
      <w:bodyDiv w:val="1"/>
      <w:marLeft w:val="0"/>
      <w:marRight w:val="0"/>
      <w:marTop w:val="0"/>
      <w:marBottom w:val="0"/>
      <w:divBdr>
        <w:top w:val="none" w:sz="0" w:space="0" w:color="auto"/>
        <w:left w:val="none" w:sz="0" w:space="0" w:color="auto"/>
        <w:bottom w:val="none" w:sz="0" w:space="0" w:color="auto"/>
        <w:right w:val="none" w:sz="0" w:space="0" w:color="auto"/>
      </w:divBdr>
    </w:div>
    <w:div w:id="1285652253">
      <w:bodyDiv w:val="1"/>
      <w:marLeft w:val="0"/>
      <w:marRight w:val="0"/>
      <w:marTop w:val="0"/>
      <w:marBottom w:val="0"/>
      <w:divBdr>
        <w:top w:val="none" w:sz="0" w:space="0" w:color="auto"/>
        <w:left w:val="none" w:sz="0" w:space="0" w:color="auto"/>
        <w:bottom w:val="none" w:sz="0" w:space="0" w:color="auto"/>
        <w:right w:val="none" w:sz="0" w:space="0" w:color="auto"/>
      </w:divBdr>
    </w:div>
    <w:div w:id="1291472481">
      <w:bodyDiv w:val="1"/>
      <w:marLeft w:val="0"/>
      <w:marRight w:val="0"/>
      <w:marTop w:val="0"/>
      <w:marBottom w:val="0"/>
      <w:divBdr>
        <w:top w:val="none" w:sz="0" w:space="0" w:color="auto"/>
        <w:left w:val="none" w:sz="0" w:space="0" w:color="auto"/>
        <w:bottom w:val="none" w:sz="0" w:space="0" w:color="auto"/>
        <w:right w:val="none" w:sz="0" w:space="0" w:color="auto"/>
      </w:divBdr>
    </w:div>
    <w:div w:id="1307511301">
      <w:bodyDiv w:val="1"/>
      <w:marLeft w:val="0"/>
      <w:marRight w:val="0"/>
      <w:marTop w:val="0"/>
      <w:marBottom w:val="0"/>
      <w:divBdr>
        <w:top w:val="none" w:sz="0" w:space="0" w:color="auto"/>
        <w:left w:val="none" w:sz="0" w:space="0" w:color="auto"/>
        <w:bottom w:val="none" w:sz="0" w:space="0" w:color="auto"/>
        <w:right w:val="none" w:sz="0" w:space="0" w:color="auto"/>
      </w:divBdr>
    </w:div>
    <w:div w:id="1334645761">
      <w:bodyDiv w:val="1"/>
      <w:marLeft w:val="0"/>
      <w:marRight w:val="0"/>
      <w:marTop w:val="0"/>
      <w:marBottom w:val="0"/>
      <w:divBdr>
        <w:top w:val="none" w:sz="0" w:space="0" w:color="auto"/>
        <w:left w:val="none" w:sz="0" w:space="0" w:color="auto"/>
        <w:bottom w:val="none" w:sz="0" w:space="0" w:color="auto"/>
        <w:right w:val="none" w:sz="0" w:space="0" w:color="auto"/>
      </w:divBdr>
    </w:div>
    <w:div w:id="1349480802">
      <w:bodyDiv w:val="1"/>
      <w:marLeft w:val="0"/>
      <w:marRight w:val="0"/>
      <w:marTop w:val="0"/>
      <w:marBottom w:val="0"/>
      <w:divBdr>
        <w:top w:val="none" w:sz="0" w:space="0" w:color="auto"/>
        <w:left w:val="none" w:sz="0" w:space="0" w:color="auto"/>
        <w:bottom w:val="none" w:sz="0" w:space="0" w:color="auto"/>
        <w:right w:val="none" w:sz="0" w:space="0" w:color="auto"/>
      </w:divBdr>
    </w:div>
    <w:div w:id="1536965664">
      <w:bodyDiv w:val="1"/>
      <w:marLeft w:val="0"/>
      <w:marRight w:val="0"/>
      <w:marTop w:val="0"/>
      <w:marBottom w:val="0"/>
      <w:divBdr>
        <w:top w:val="none" w:sz="0" w:space="0" w:color="auto"/>
        <w:left w:val="none" w:sz="0" w:space="0" w:color="auto"/>
        <w:bottom w:val="none" w:sz="0" w:space="0" w:color="auto"/>
        <w:right w:val="none" w:sz="0" w:space="0" w:color="auto"/>
      </w:divBdr>
    </w:div>
    <w:div w:id="1574924290">
      <w:bodyDiv w:val="1"/>
      <w:marLeft w:val="0"/>
      <w:marRight w:val="0"/>
      <w:marTop w:val="0"/>
      <w:marBottom w:val="0"/>
      <w:divBdr>
        <w:top w:val="none" w:sz="0" w:space="0" w:color="auto"/>
        <w:left w:val="none" w:sz="0" w:space="0" w:color="auto"/>
        <w:bottom w:val="none" w:sz="0" w:space="0" w:color="auto"/>
        <w:right w:val="none" w:sz="0" w:space="0" w:color="auto"/>
      </w:divBdr>
    </w:div>
    <w:div w:id="1604143488">
      <w:bodyDiv w:val="1"/>
      <w:marLeft w:val="0"/>
      <w:marRight w:val="0"/>
      <w:marTop w:val="0"/>
      <w:marBottom w:val="0"/>
      <w:divBdr>
        <w:top w:val="none" w:sz="0" w:space="0" w:color="auto"/>
        <w:left w:val="none" w:sz="0" w:space="0" w:color="auto"/>
        <w:bottom w:val="none" w:sz="0" w:space="0" w:color="auto"/>
        <w:right w:val="none" w:sz="0" w:space="0" w:color="auto"/>
      </w:divBdr>
    </w:div>
    <w:div w:id="1714036592">
      <w:bodyDiv w:val="1"/>
      <w:marLeft w:val="0"/>
      <w:marRight w:val="0"/>
      <w:marTop w:val="0"/>
      <w:marBottom w:val="0"/>
      <w:divBdr>
        <w:top w:val="none" w:sz="0" w:space="0" w:color="auto"/>
        <w:left w:val="none" w:sz="0" w:space="0" w:color="auto"/>
        <w:bottom w:val="none" w:sz="0" w:space="0" w:color="auto"/>
        <w:right w:val="none" w:sz="0" w:space="0" w:color="auto"/>
      </w:divBdr>
    </w:div>
    <w:div w:id="1762021820">
      <w:bodyDiv w:val="1"/>
      <w:marLeft w:val="0"/>
      <w:marRight w:val="0"/>
      <w:marTop w:val="0"/>
      <w:marBottom w:val="0"/>
      <w:divBdr>
        <w:top w:val="none" w:sz="0" w:space="0" w:color="auto"/>
        <w:left w:val="none" w:sz="0" w:space="0" w:color="auto"/>
        <w:bottom w:val="none" w:sz="0" w:space="0" w:color="auto"/>
        <w:right w:val="none" w:sz="0" w:space="0" w:color="auto"/>
      </w:divBdr>
    </w:div>
    <w:div w:id="1926841744">
      <w:bodyDiv w:val="1"/>
      <w:marLeft w:val="0"/>
      <w:marRight w:val="0"/>
      <w:marTop w:val="0"/>
      <w:marBottom w:val="0"/>
      <w:divBdr>
        <w:top w:val="none" w:sz="0" w:space="0" w:color="auto"/>
        <w:left w:val="none" w:sz="0" w:space="0" w:color="auto"/>
        <w:bottom w:val="none" w:sz="0" w:space="0" w:color="auto"/>
        <w:right w:val="none" w:sz="0" w:space="0" w:color="auto"/>
      </w:divBdr>
    </w:div>
    <w:div w:id="2033069158">
      <w:bodyDiv w:val="1"/>
      <w:marLeft w:val="0"/>
      <w:marRight w:val="0"/>
      <w:marTop w:val="0"/>
      <w:marBottom w:val="0"/>
      <w:divBdr>
        <w:top w:val="none" w:sz="0" w:space="0" w:color="auto"/>
        <w:left w:val="none" w:sz="0" w:space="0" w:color="auto"/>
        <w:bottom w:val="none" w:sz="0" w:space="0" w:color="auto"/>
        <w:right w:val="none" w:sz="0" w:space="0" w:color="auto"/>
      </w:divBdr>
    </w:div>
    <w:div w:id="203477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customXml" Target="../customXml/item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D50E3A60-5BCD-419A-851D-77C258A1B249}">
  <ds:schemaRefs>
    <ds:schemaRef ds:uri="http://schemas.openxmlformats.org/officeDocument/2006/bibliography"/>
  </ds:schemaRefs>
</ds:datastoreItem>
</file>

<file path=customXml/itemProps2.xml><?xml version="1.0" encoding="utf-8"?>
<ds:datastoreItem xmlns:ds="http://schemas.openxmlformats.org/officeDocument/2006/customXml" ds:itemID="{49ADEBC6-1501-4BBB-BEF3-7E3F185D21B4}"/>
</file>

<file path=customXml/itemProps3.xml><?xml version="1.0" encoding="utf-8"?>
<ds:datastoreItem xmlns:ds="http://schemas.openxmlformats.org/officeDocument/2006/customXml" ds:itemID="{3367AA40-BAD8-4949-8422-F675A9B04733}"/>
</file>

<file path=customXml/itemProps4.xml><?xml version="1.0" encoding="utf-8"?>
<ds:datastoreItem xmlns:ds="http://schemas.openxmlformats.org/officeDocument/2006/customXml" ds:itemID="{46370704-AAC0-4996-B504-E8FE379DD4B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Sayuni Dewapriya</dc:creator>
  <cp:keywords/>
  <dc:description/>
  <cp:lastModifiedBy>GUNASEKARA S.G P I R it22169662</cp:lastModifiedBy>
  <cp:revision>14</cp:revision>
  <dcterms:created xsi:type="dcterms:W3CDTF">2026-04-26T05:58:00Z</dcterms:created>
  <dcterms:modified xsi:type="dcterms:W3CDTF">2026-04-26T18:09:09Z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0x0101008DC20DB7DB36DD49BC8150064CF95DD9</vt:lpwstr>
  </property>
  <property fmtid="{D5CDD505-2E9C-101B-9397-08002B2CF9AE}" pid="3" name="MediaServiceImageTags">
    <vt:lpwstr/>
  </property>
</Properties>
</file>