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3DFA3" w14:textId="77777777" w:rsidR="00384D9B" w:rsidRPr="00384D9B" w:rsidRDefault="00384D9B" w:rsidP="00384D9B">
      <w:pPr>
        <w:jc w:val="center"/>
        <w:rPr>
          <w:rFonts w:ascii="黑体" w:eastAsia="黑体" w:hAnsi="黑体" w:hint="eastAsia"/>
          <w:sz w:val="28"/>
          <w:szCs w:val="28"/>
        </w:rPr>
      </w:pPr>
      <w:r w:rsidRPr="00384D9B">
        <w:rPr>
          <w:rFonts w:ascii="黑体" w:eastAsia="黑体" w:hAnsi="黑体"/>
          <w:sz w:val="28"/>
          <w:szCs w:val="28"/>
        </w:rPr>
        <w:t>objdump命令解析</w:t>
      </w:r>
    </w:p>
    <w:p w14:paraId="33B1AA91" w14:textId="77777777" w:rsidR="00384D9B" w:rsidRDefault="00384D9B" w:rsidP="00384D9B">
      <w:pPr>
        <w:rPr>
          <w:rFonts w:hint="eastAsia"/>
        </w:rPr>
      </w:pPr>
    </w:p>
    <w:p w14:paraId="2B6D2862" w14:textId="3D9A3677" w:rsidR="00384D9B" w:rsidRDefault="00384D9B" w:rsidP="00384D9B">
      <w:pPr>
        <w:spacing w:line="324" w:lineRule="auto"/>
        <w:ind w:firstLineChars="200" w:firstLine="480"/>
        <w:rPr>
          <w:rFonts w:ascii="宋体" w:eastAsia="宋体" w:hAnsi="宋体" w:hint="eastAsia"/>
          <w:sz w:val="24"/>
          <w:szCs w:val="24"/>
        </w:rPr>
      </w:pPr>
      <w:r w:rsidRPr="00384D9B">
        <w:rPr>
          <w:rFonts w:ascii="宋体" w:eastAsia="宋体" w:hAnsi="宋体"/>
          <w:sz w:val="24"/>
          <w:szCs w:val="24"/>
        </w:rPr>
        <w:t>objdump命令是Linux下的反汇编目标文件或者可执行文件的命令，它以一种可阅读的格式让你更多地了解二进制文件可能带有的附加信息。</w:t>
      </w:r>
    </w:p>
    <w:p w14:paraId="5537A712" w14:textId="3936DB33" w:rsidR="00AC71C4" w:rsidRDefault="00D03EA1" w:rsidP="00D03EA1">
      <w:pPr>
        <w:spacing w:line="324" w:lineRule="auto"/>
        <w:ind w:firstLineChars="200" w:firstLine="480"/>
        <w:rPr>
          <w:rFonts w:ascii="宋体" w:eastAsia="宋体" w:hAnsi="宋体"/>
          <w:b/>
          <w:bCs/>
          <w:color w:val="EE0000"/>
          <w:sz w:val="24"/>
          <w:szCs w:val="24"/>
        </w:rPr>
      </w:pPr>
      <w:r>
        <w:rPr>
          <w:rFonts w:ascii="宋体" w:eastAsia="宋体" w:hAnsi="宋体" w:hint="eastAsia"/>
          <w:sz w:val="24"/>
          <w:szCs w:val="24"/>
        </w:rPr>
        <w:t xml:space="preserve">最常用法： </w:t>
      </w:r>
      <w:r w:rsidRPr="00AC71C4">
        <w:rPr>
          <w:rFonts w:ascii="宋体" w:eastAsia="宋体" w:hAnsi="宋体"/>
          <w:b/>
          <w:bCs/>
          <w:color w:val="EE0000"/>
          <w:sz w:val="24"/>
          <w:szCs w:val="24"/>
        </w:rPr>
        <w:t xml:space="preserve">objdump -d  main.o  </w:t>
      </w:r>
      <w:r w:rsidR="007F6CFA" w:rsidRPr="00AC71C4">
        <w:rPr>
          <w:rFonts w:ascii="宋体" w:eastAsia="宋体" w:hAnsi="宋体" w:hint="eastAsia"/>
          <w:b/>
          <w:bCs/>
          <w:color w:val="EE0000"/>
          <w:sz w:val="24"/>
          <w:szCs w:val="24"/>
        </w:rPr>
        <w:t>显示</w:t>
      </w:r>
      <w:r w:rsidR="00AC71C4">
        <w:rPr>
          <w:rFonts w:ascii="宋体" w:eastAsia="宋体" w:hAnsi="宋体" w:hint="eastAsia"/>
          <w:b/>
          <w:bCs/>
          <w:color w:val="EE0000"/>
          <w:sz w:val="24"/>
          <w:szCs w:val="24"/>
        </w:rPr>
        <w:t>可重定位文件</w:t>
      </w:r>
      <w:r w:rsidR="007F6CFA" w:rsidRPr="00AC71C4">
        <w:rPr>
          <w:rFonts w:ascii="宋体" w:eastAsia="宋体" w:hAnsi="宋体" w:hint="eastAsia"/>
          <w:b/>
          <w:bCs/>
          <w:color w:val="EE0000"/>
          <w:sz w:val="24"/>
          <w:szCs w:val="24"/>
        </w:rPr>
        <w:t>ma</w:t>
      </w:r>
      <w:r w:rsidR="007F6CFA" w:rsidRPr="00AC71C4">
        <w:rPr>
          <w:rFonts w:ascii="宋体" w:eastAsia="宋体" w:hAnsi="宋体"/>
          <w:b/>
          <w:bCs/>
          <w:color w:val="EE0000"/>
          <w:sz w:val="24"/>
          <w:szCs w:val="24"/>
        </w:rPr>
        <w:t xml:space="preserve">in.o </w:t>
      </w:r>
      <w:r w:rsidR="007F6CFA" w:rsidRPr="00AC71C4">
        <w:rPr>
          <w:rFonts w:ascii="宋体" w:eastAsia="宋体" w:hAnsi="宋体" w:hint="eastAsia"/>
          <w:b/>
          <w:bCs/>
          <w:color w:val="EE0000"/>
          <w:sz w:val="24"/>
          <w:szCs w:val="24"/>
        </w:rPr>
        <w:t>的汇编代码</w:t>
      </w:r>
    </w:p>
    <w:p w14:paraId="0280DB7A" w14:textId="108D4D7E" w:rsidR="00D03EA1" w:rsidRPr="00384D9B" w:rsidRDefault="00AC71C4" w:rsidP="00AC71C4">
      <w:pPr>
        <w:spacing w:line="324" w:lineRule="auto"/>
        <w:ind w:firstLineChars="800" w:firstLine="1928"/>
        <w:rPr>
          <w:rFonts w:ascii="宋体" w:eastAsia="宋体" w:hAnsi="宋体" w:hint="eastAsia"/>
          <w:sz w:val="24"/>
          <w:szCs w:val="24"/>
        </w:rPr>
      </w:pPr>
      <w:r w:rsidRPr="00AC71C4">
        <w:rPr>
          <w:rFonts w:ascii="宋体" w:eastAsia="宋体" w:hAnsi="宋体"/>
          <w:b/>
          <w:bCs/>
          <w:color w:val="EE0000"/>
          <w:sz w:val="24"/>
          <w:szCs w:val="24"/>
        </w:rPr>
        <w:t>objdump -d  main</w:t>
      </w:r>
      <w:r>
        <w:rPr>
          <w:rFonts w:ascii="宋体" w:eastAsia="宋体" w:hAnsi="宋体" w:hint="eastAsia"/>
          <w:b/>
          <w:bCs/>
          <w:color w:val="EE0000"/>
          <w:sz w:val="24"/>
          <w:szCs w:val="24"/>
        </w:rPr>
        <w:t xml:space="preserve">   显示可执行程序 main 的汇编代码 </w:t>
      </w:r>
      <w:r w:rsidR="009E5D29">
        <w:rPr>
          <w:rFonts w:ascii="宋体" w:eastAsia="宋体" w:hAnsi="宋体"/>
          <w:sz w:val="24"/>
          <w:szCs w:val="24"/>
        </w:rPr>
        <w:br/>
        <w:t xml:space="preserve">                 </w:t>
      </w:r>
      <w:r w:rsidR="009E5D29">
        <w:rPr>
          <w:rFonts w:ascii="宋体" w:eastAsia="宋体" w:hAnsi="宋体" w:hint="eastAsia"/>
          <w:sz w:val="24"/>
          <w:szCs w:val="24"/>
        </w:rPr>
        <w:t xml:space="preserve">【等同 </w:t>
      </w:r>
      <w:r w:rsidR="009E5D29">
        <w:rPr>
          <w:rFonts w:ascii="宋体" w:eastAsia="宋体" w:hAnsi="宋体"/>
          <w:sz w:val="24"/>
          <w:szCs w:val="24"/>
        </w:rPr>
        <w:t>objdump  --disassemble main.o</w:t>
      </w:r>
      <w:r w:rsidR="009E5D29">
        <w:rPr>
          <w:rFonts w:ascii="宋体" w:eastAsia="宋体" w:hAnsi="宋体" w:hint="eastAsia"/>
          <w:sz w:val="24"/>
          <w:szCs w:val="24"/>
        </w:rPr>
        <w:t>】</w:t>
      </w:r>
    </w:p>
    <w:p w14:paraId="60283B89" w14:textId="783CAF58" w:rsidR="00D03EA1" w:rsidRPr="00AC71C4" w:rsidRDefault="003E3391" w:rsidP="00384D9B">
      <w:pPr>
        <w:spacing w:line="324" w:lineRule="auto"/>
        <w:ind w:firstLineChars="200" w:firstLine="480"/>
        <w:rPr>
          <w:rFonts w:ascii="宋体" w:eastAsia="宋体" w:hAnsi="宋体" w:hint="eastAsia"/>
          <w:b/>
          <w:bCs/>
          <w:sz w:val="24"/>
          <w:szCs w:val="24"/>
        </w:rPr>
      </w:pPr>
      <w:r>
        <w:rPr>
          <w:rFonts w:ascii="宋体" w:eastAsia="宋体" w:hAnsi="宋体" w:hint="eastAsia"/>
          <w:sz w:val="24"/>
          <w:szCs w:val="24"/>
        </w:rPr>
        <w:t xml:space="preserve"> </w:t>
      </w:r>
      <w:r>
        <w:rPr>
          <w:rFonts w:ascii="宋体" w:eastAsia="宋体" w:hAnsi="宋体"/>
          <w:sz w:val="24"/>
          <w:szCs w:val="24"/>
        </w:rPr>
        <w:t xml:space="preserve">          </w:t>
      </w:r>
      <w:r w:rsidR="00DA2A40" w:rsidRPr="00AC71C4">
        <w:rPr>
          <w:rFonts w:ascii="宋体" w:eastAsia="宋体" w:hAnsi="宋体" w:hint="eastAsia"/>
          <w:b/>
          <w:bCs/>
          <w:color w:val="EE0000"/>
          <w:sz w:val="24"/>
          <w:szCs w:val="24"/>
        </w:rPr>
        <w:t>o</w:t>
      </w:r>
      <w:r w:rsidRPr="00AC71C4">
        <w:rPr>
          <w:rFonts w:ascii="宋体" w:eastAsia="宋体" w:hAnsi="宋体"/>
          <w:b/>
          <w:bCs/>
          <w:color w:val="EE0000"/>
          <w:sz w:val="24"/>
          <w:szCs w:val="24"/>
        </w:rPr>
        <w:t xml:space="preserve">bjdump -S  main.o  </w:t>
      </w:r>
      <w:r w:rsidRPr="00AC71C4">
        <w:rPr>
          <w:rFonts w:ascii="宋体" w:eastAsia="宋体" w:hAnsi="宋体" w:hint="eastAsia"/>
          <w:b/>
          <w:bCs/>
          <w:color w:val="EE0000"/>
          <w:sz w:val="24"/>
          <w:szCs w:val="24"/>
        </w:rPr>
        <w:t>可以显示源程序及对应的汇编代码</w:t>
      </w:r>
    </w:p>
    <w:p w14:paraId="4B1FB84E" w14:textId="50ACCD58" w:rsidR="00DA2A40" w:rsidRDefault="00DA2A40" w:rsidP="00384D9B">
      <w:pPr>
        <w:spacing w:line="324" w:lineRule="auto"/>
        <w:ind w:firstLineChars="200" w:firstLine="480"/>
        <w:rPr>
          <w:rFonts w:ascii="宋体" w:eastAsia="宋体" w:hAnsi="宋体" w:hint="eastAsia"/>
          <w:sz w:val="24"/>
          <w:szCs w:val="24"/>
        </w:rPr>
      </w:pPr>
      <w:r>
        <w:rPr>
          <w:rFonts w:ascii="宋体" w:eastAsia="宋体" w:hAnsi="宋体" w:hint="eastAsia"/>
          <w:sz w:val="24"/>
          <w:szCs w:val="24"/>
        </w:rPr>
        <w:t xml:space="preserve"> </w:t>
      </w:r>
      <w:r>
        <w:rPr>
          <w:rFonts w:ascii="宋体" w:eastAsia="宋体" w:hAnsi="宋体"/>
          <w:sz w:val="24"/>
          <w:szCs w:val="24"/>
        </w:rPr>
        <w:t xml:space="preserve">          objdump --help  </w:t>
      </w:r>
      <w:r>
        <w:rPr>
          <w:rFonts w:ascii="宋体" w:eastAsia="宋体" w:hAnsi="宋体" w:hint="eastAsia"/>
          <w:sz w:val="24"/>
          <w:szCs w:val="24"/>
        </w:rPr>
        <w:t>获取帮助信息</w:t>
      </w:r>
    </w:p>
    <w:p w14:paraId="06B86C43" w14:textId="1A447E5F" w:rsidR="00E549CE" w:rsidRPr="00384D9B" w:rsidRDefault="00E549CE" w:rsidP="00384D9B">
      <w:pPr>
        <w:spacing w:line="324" w:lineRule="auto"/>
        <w:ind w:firstLineChars="200" w:firstLine="480"/>
        <w:rPr>
          <w:rFonts w:ascii="宋体" w:eastAsia="宋体" w:hAnsi="宋体" w:hint="eastAsia"/>
          <w:sz w:val="24"/>
          <w:szCs w:val="24"/>
        </w:rPr>
      </w:pPr>
      <w:r w:rsidRPr="00E549CE">
        <w:rPr>
          <w:rFonts w:ascii="宋体" w:eastAsia="宋体" w:hAnsi="宋体"/>
          <w:sz w:val="24"/>
          <w:szCs w:val="24"/>
        </w:rPr>
        <w:t>Usage: objdump &lt;option(s)&gt; &lt;file(s)&gt;</w:t>
      </w:r>
    </w:p>
    <w:p w14:paraId="7109757A" w14:textId="77777777" w:rsidR="00384D9B" w:rsidRPr="00384D9B" w:rsidRDefault="00384D9B" w:rsidP="00384D9B">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参数选项：</w:t>
      </w:r>
    </w:p>
    <w:p w14:paraId="1FB165C4"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--archive-headers</w:t>
      </w:r>
    </w:p>
    <w:p w14:paraId="7399CFBD"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-a</w:t>
      </w:r>
    </w:p>
    <w:p w14:paraId="6EC3870F" w14:textId="77777777" w:rsidR="00384D9B" w:rsidRPr="00384D9B" w:rsidRDefault="00384D9B" w:rsidP="00384D9B">
      <w:pPr>
        <w:spacing w:line="324" w:lineRule="auto"/>
        <w:ind w:firstLineChars="300" w:firstLine="720"/>
        <w:rPr>
          <w:rFonts w:ascii="宋体" w:eastAsia="宋体" w:hAnsi="宋体" w:hint="eastAsia"/>
          <w:sz w:val="24"/>
          <w:szCs w:val="24"/>
        </w:rPr>
      </w:pPr>
      <w:r w:rsidRPr="00384D9B">
        <w:rPr>
          <w:rFonts w:ascii="宋体" w:eastAsia="宋体" w:hAnsi="宋体" w:hint="eastAsia"/>
          <w:sz w:val="24"/>
          <w:szCs w:val="24"/>
        </w:rPr>
        <w:t>显示档案库的成员信息</w:t>
      </w:r>
      <w:r w:rsidRPr="00384D9B">
        <w:rPr>
          <w:rFonts w:ascii="宋体" w:eastAsia="宋体" w:hAnsi="宋体"/>
          <w:sz w:val="24"/>
          <w:szCs w:val="24"/>
        </w:rPr>
        <w:t>,类似ls -l将lib*.a的信息列出。</w:t>
      </w:r>
    </w:p>
    <w:p w14:paraId="5E213EF6" w14:textId="77777777" w:rsidR="00384D9B" w:rsidRPr="00384D9B" w:rsidRDefault="00384D9B" w:rsidP="00384D9B">
      <w:pPr>
        <w:spacing w:line="324" w:lineRule="auto"/>
        <w:rPr>
          <w:rFonts w:ascii="宋体" w:eastAsia="宋体" w:hAnsi="宋体" w:hint="eastAsia"/>
          <w:sz w:val="24"/>
          <w:szCs w:val="24"/>
        </w:rPr>
      </w:pPr>
    </w:p>
    <w:p w14:paraId="3C794E97"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-b bfdname</w:t>
      </w:r>
    </w:p>
    <w:p w14:paraId="14C8CDED"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--target=bfdname</w:t>
      </w:r>
    </w:p>
    <w:p w14:paraId="7690B31E" w14:textId="77777777" w:rsidR="00384D9B" w:rsidRPr="00384D9B" w:rsidRDefault="00384D9B" w:rsidP="00384D9B">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指定目标码格式。这不是必须的，</w:t>
      </w:r>
      <w:r w:rsidRPr="00384D9B">
        <w:rPr>
          <w:rFonts w:ascii="宋体" w:eastAsia="宋体" w:hAnsi="宋体"/>
          <w:sz w:val="24"/>
          <w:szCs w:val="24"/>
        </w:rPr>
        <w:t>objdump能自动识别许多格式，比如：</w:t>
      </w:r>
    </w:p>
    <w:p w14:paraId="01D2C794" w14:textId="77777777" w:rsidR="00384D9B" w:rsidRPr="00384D9B" w:rsidRDefault="00384D9B" w:rsidP="00384D9B">
      <w:pPr>
        <w:spacing w:line="324" w:lineRule="auto"/>
        <w:ind w:firstLineChars="200" w:firstLine="480"/>
        <w:rPr>
          <w:rFonts w:ascii="宋体" w:eastAsia="宋体" w:hAnsi="宋体" w:hint="eastAsia"/>
          <w:sz w:val="24"/>
          <w:szCs w:val="24"/>
        </w:rPr>
      </w:pPr>
      <w:r w:rsidRPr="00384D9B">
        <w:rPr>
          <w:rFonts w:ascii="宋体" w:eastAsia="宋体" w:hAnsi="宋体"/>
          <w:sz w:val="24"/>
          <w:szCs w:val="24"/>
        </w:rPr>
        <w:t>objdump -b oasys -m vax -h fu.o</w:t>
      </w:r>
    </w:p>
    <w:p w14:paraId="0E3F2D5E" w14:textId="77777777" w:rsidR="00384D9B" w:rsidRPr="00384D9B" w:rsidRDefault="00384D9B" w:rsidP="00384D9B">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w:t>
      </w:r>
      <w:r w:rsidRPr="00384D9B">
        <w:rPr>
          <w:rFonts w:ascii="宋体" w:eastAsia="宋体" w:hAnsi="宋体"/>
          <w:sz w:val="24"/>
          <w:szCs w:val="24"/>
        </w:rPr>
        <w:t>fu.o的头部摘要信息，明确指出该文件是Vax系统下用Oasys编译器生成的目标文件。objdump -i将给出这里可以指定的目标码格式列表。</w:t>
      </w:r>
    </w:p>
    <w:p w14:paraId="28BC3642" w14:textId="77777777" w:rsidR="00384D9B" w:rsidRPr="00384D9B" w:rsidRDefault="00384D9B" w:rsidP="00384D9B">
      <w:pPr>
        <w:spacing w:line="324" w:lineRule="auto"/>
        <w:rPr>
          <w:rFonts w:ascii="宋体" w:eastAsia="宋体" w:hAnsi="宋体" w:hint="eastAsia"/>
          <w:sz w:val="24"/>
          <w:szCs w:val="24"/>
        </w:rPr>
      </w:pPr>
    </w:p>
    <w:p w14:paraId="577A5AEA"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-C</w:t>
      </w:r>
    </w:p>
    <w:p w14:paraId="0BFEB427"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--demangle</w:t>
      </w:r>
    </w:p>
    <w:p w14:paraId="4551FA49" w14:textId="77777777" w:rsidR="00384D9B" w:rsidRPr="00384D9B" w:rsidRDefault="00384D9B" w:rsidP="00A92B66">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将底层的符号名解码成用户级名字，除了去掉所开头的下划线之外，还使得</w:t>
      </w:r>
      <w:r w:rsidRPr="00384D9B">
        <w:rPr>
          <w:rFonts w:ascii="宋体" w:eastAsia="宋体" w:hAnsi="宋体"/>
          <w:sz w:val="24"/>
          <w:szCs w:val="24"/>
        </w:rPr>
        <w:t>C++函数名以可理解的方式显示出来。</w:t>
      </w:r>
    </w:p>
    <w:p w14:paraId="74FB8C3F" w14:textId="77777777" w:rsidR="00384D9B" w:rsidRPr="00384D9B" w:rsidRDefault="00384D9B" w:rsidP="00384D9B">
      <w:pPr>
        <w:spacing w:line="324" w:lineRule="auto"/>
        <w:rPr>
          <w:rFonts w:ascii="宋体" w:eastAsia="宋体" w:hAnsi="宋体" w:hint="eastAsia"/>
          <w:sz w:val="24"/>
          <w:szCs w:val="24"/>
        </w:rPr>
      </w:pPr>
    </w:p>
    <w:p w14:paraId="714042E5"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--debugging</w:t>
      </w:r>
    </w:p>
    <w:p w14:paraId="49534EB1"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-g</w:t>
      </w:r>
    </w:p>
    <w:p w14:paraId="1BFEADC0" w14:textId="77777777" w:rsidR="00384D9B" w:rsidRPr="00384D9B" w:rsidRDefault="00384D9B" w:rsidP="00A92B66">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显示调试信息。企图解析保存在文件中的调试信息并以</w:t>
      </w:r>
      <w:r w:rsidRPr="00384D9B">
        <w:rPr>
          <w:rFonts w:ascii="宋体" w:eastAsia="宋体" w:hAnsi="宋体"/>
          <w:sz w:val="24"/>
          <w:szCs w:val="24"/>
        </w:rPr>
        <w:t>C语言的语法显示出来。仅仅支持某些类型的调试信息。有些其他的格式被readelf -w支持。</w:t>
      </w:r>
    </w:p>
    <w:p w14:paraId="145C633D" w14:textId="77777777" w:rsidR="00384D9B" w:rsidRPr="00384D9B" w:rsidRDefault="00384D9B" w:rsidP="00384D9B">
      <w:pPr>
        <w:spacing w:line="324" w:lineRule="auto"/>
        <w:rPr>
          <w:rFonts w:ascii="宋体" w:eastAsia="宋体" w:hAnsi="宋体" w:hint="eastAsia"/>
          <w:sz w:val="24"/>
          <w:szCs w:val="24"/>
        </w:rPr>
      </w:pPr>
    </w:p>
    <w:p w14:paraId="3757CF63"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-e</w:t>
      </w:r>
    </w:p>
    <w:p w14:paraId="3EBBD398"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lastRenderedPageBreak/>
        <w:t>--debugging-tags</w:t>
      </w:r>
    </w:p>
    <w:p w14:paraId="46B144C3"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类似</w:t>
      </w:r>
      <w:r w:rsidRPr="00384D9B">
        <w:rPr>
          <w:rFonts w:ascii="宋体" w:eastAsia="宋体" w:hAnsi="宋体"/>
          <w:sz w:val="24"/>
          <w:szCs w:val="24"/>
        </w:rPr>
        <w:t>-g选项，但是生成的信息是和ctags工具相兼容的格式。</w:t>
      </w:r>
    </w:p>
    <w:p w14:paraId="19A7BED0" w14:textId="77777777" w:rsidR="00384D9B" w:rsidRPr="00384D9B" w:rsidRDefault="00384D9B" w:rsidP="00384D9B">
      <w:pPr>
        <w:spacing w:line="324" w:lineRule="auto"/>
        <w:rPr>
          <w:rFonts w:ascii="宋体" w:eastAsia="宋体" w:hAnsi="宋体" w:hint="eastAsia"/>
          <w:sz w:val="24"/>
          <w:szCs w:val="24"/>
        </w:rPr>
      </w:pPr>
    </w:p>
    <w:p w14:paraId="53500076"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--disassemble</w:t>
      </w:r>
    </w:p>
    <w:p w14:paraId="3F2E92F9"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-d</w:t>
      </w:r>
    </w:p>
    <w:p w14:paraId="78C927B4"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从</w:t>
      </w:r>
      <w:r w:rsidRPr="00384D9B">
        <w:rPr>
          <w:rFonts w:ascii="宋体" w:eastAsia="宋体" w:hAnsi="宋体"/>
          <w:sz w:val="24"/>
          <w:szCs w:val="24"/>
        </w:rPr>
        <w:t>objfile中反汇编那些特定指令机器码的section。</w:t>
      </w:r>
    </w:p>
    <w:p w14:paraId="58052F02" w14:textId="77777777" w:rsidR="00384D9B" w:rsidRPr="00384D9B" w:rsidRDefault="00384D9B" w:rsidP="00384D9B">
      <w:pPr>
        <w:spacing w:line="324" w:lineRule="auto"/>
        <w:rPr>
          <w:rFonts w:ascii="宋体" w:eastAsia="宋体" w:hAnsi="宋体" w:hint="eastAsia"/>
          <w:sz w:val="24"/>
          <w:szCs w:val="24"/>
        </w:rPr>
      </w:pPr>
    </w:p>
    <w:p w14:paraId="59E93B10"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-D</w:t>
      </w:r>
    </w:p>
    <w:p w14:paraId="638BBEC2"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--disassemble-all</w:t>
      </w:r>
    </w:p>
    <w:p w14:paraId="0322128A"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与</w:t>
      </w:r>
      <w:r w:rsidRPr="00384D9B">
        <w:rPr>
          <w:rFonts w:ascii="宋体" w:eastAsia="宋体" w:hAnsi="宋体"/>
          <w:sz w:val="24"/>
          <w:szCs w:val="24"/>
        </w:rPr>
        <w:t xml:space="preserve"> -d 类似，但反汇编所有section.</w:t>
      </w:r>
    </w:p>
    <w:p w14:paraId="4D2DE77D" w14:textId="77777777" w:rsidR="00384D9B" w:rsidRPr="00384D9B" w:rsidRDefault="00384D9B" w:rsidP="00384D9B">
      <w:pPr>
        <w:spacing w:line="324" w:lineRule="auto"/>
        <w:rPr>
          <w:rFonts w:ascii="宋体" w:eastAsia="宋体" w:hAnsi="宋体" w:hint="eastAsia"/>
          <w:sz w:val="24"/>
          <w:szCs w:val="24"/>
        </w:rPr>
      </w:pPr>
    </w:p>
    <w:p w14:paraId="75167875"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--prefix-addresses</w:t>
      </w:r>
    </w:p>
    <w:p w14:paraId="7A180D5F"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反汇编的时候，显示每一行的完整地址。这是一种比较老的反汇编格式。</w:t>
      </w:r>
    </w:p>
    <w:p w14:paraId="07C5F2DF" w14:textId="77777777" w:rsidR="00384D9B" w:rsidRPr="00384D9B" w:rsidRDefault="00384D9B" w:rsidP="00384D9B">
      <w:pPr>
        <w:spacing w:line="324" w:lineRule="auto"/>
        <w:rPr>
          <w:rFonts w:ascii="宋体" w:eastAsia="宋体" w:hAnsi="宋体" w:hint="eastAsia"/>
          <w:sz w:val="24"/>
          <w:szCs w:val="24"/>
        </w:rPr>
      </w:pPr>
    </w:p>
    <w:p w14:paraId="50030424"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-EB</w:t>
      </w:r>
    </w:p>
    <w:p w14:paraId="1EC2BC96"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-EL</w:t>
      </w:r>
    </w:p>
    <w:p w14:paraId="2FC9825C"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--endian={big|little}</w:t>
      </w:r>
    </w:p>
    <w:p w14:paraId="609AE248"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指定目标文件的小端。这个项将影响反汇编出来的指令。在反汇编的文件没描述小端信息的时候用。例如</w:t>
      </w:r>
      <w:r w:rsidRPr="00384D9B">
        <w:rPr>
          <w:rFonts w:ascii="宋体" w:eastAsia="宋体" w:hAnsi="宋体"/>
          <w:sz w:val="24"/>
          <w:szCs w:val="24"/>
        </w:rPr>
        <w:t>S-records.</w:t>
      </w:r>
    </w:p>
    <w:p w14:paraId="30E7BC59" w14:textId="77777777" w:rsidR="00384D9B" w:rsidRPr="00384D9B" w:rsidRDefault="00384D9B" w:rsidP="00384D9B">
      <w:pPr>
        <w:spacing w:line="324" w:lineRule="auto"/>
        <w:rPr>
          <w:rFonts w:ascii="宋体" w:eastAsia="宋体" w:hAnsi="宋体" w:hint="eastAsia"/>
          <w:sz w:val="24"/>
          <w:szCs w:val="24"/>
        </w:rPr>
      </w:pPr>
    </w:p>
    <w:p w14:paraId="45317427"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-f</w:t>
      </w:r>
    </w:p>
    <w:p w14:paraId="1541E37F"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--file-headers</w:t>
      </w:r>
    </w:p>
    <w:p w14:paraId="1BC1451F"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w:t>
      </w:r>
      <w:r w:rsidRPr="00384D9B">
        <w:rPr>
          <w:rFonts w:ascii="宋体" w:eastAsia="宋体" w:hAnsi="宋体"/>
          <w:sz w:val="24"/>
          <w:szCs w:val="24"/>
        </w:rPr>
        <w:t>objfile中每个文件的整体头部摘要信息。</w:t>
      </w:r>
    </w:p>
    <w:p w14:paraId="608582C3" w14:textId="77777777" w:rsidR="00384D9B" w:rsidRPr="00384D9B" w:rsidRDefault="00384D9B" w:rsidP="00384D9B">
      <w:pPr>
        <w:spacing w:line="324" w:lineRule="auto"/>
        <w:rPr>
          <w:rFonts w:ascii="宋体" w:eastAsia="宋体" w:hAnsi="宋体" w:hint="eastAsia"/>
          <w:sz w:val="24"/>
          <w:szCs w:val="24"/>
        </w:rPr>
      </w:pPr>
    </w:p>
    <w:p w14:paraId="7CF65E22"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-h</w:t>
      </w:r>
    </w:p>
    <w:p w14:paraId="128642C1"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--section-headers</w:t>
      </w:r>
    </w:p>
    <w:p w14:paraId="43BB9817"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--headers</w:t>
      </w:r>
    </w:p>
    <w:p w14:paraId="0EC68A1E"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显示目标文件各个</w:t>
      </w:r>
      <w:r w:rsidRPr="00384D9B">
        <w:rPr>
          <w:rFonts w:ascii="宋体" w:eastAsia="宋体" w:hAnsi="宋体"/>
          <w:sz w:val="24"/>
          <w:szCs w:val="24"/>
        </w:rPr>
        <w:t>section的头部摘要信息。</w:t>
      </w:r>
    </w:p>
    <w:p w14:paraId="71AD599E" w14:textId="77777777" w:rsidR="00384D9B" w:rsidRPr="00384D9B" w:rsidRDefault="00384D9B" w:rsidP="00384D9B">
      <w:pPr>
        <w:spacing w:line="324" w:lineRule="auto"/>
        <w:rPr>
          <w:rFonts w:ascii="宋体" w:eastAsia="宋体" w:hAnsi="宋体" w:hint="eastAsia"/>
          <w:sz w:val="24"/>
          <w:szCs w:val="24"/>
        </w:rPr>
      </w:pPr>
    </w:p>
    <w:p w14:paraId="2253EF7F"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-H</w:t>
      </w:r>
    </w:p>
    <w:p w14:paraId="0917A099"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--help</w:t>
      </w:r>
    </w:p>
    <w:p w14:paraId="6A78CFAB"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简短的帮助信息。</w:t>
      </w:r>
    </w:p>
    <w:p w14:paraId="37C3B4E7" w14:textId="77777777" w:rsidR="00384D9B" w:rsidRPr="00384D9B" w:rsidRDefault="00384D9B" w:rsidP="00384D9B">
      <w:pPr>
        <w:spacing w:line="324" w:lineRule="auto"/>
        <w:rPr>
          <w:rFonts w:ascii="宋体" w:eastAsia="宋体" w:hAnsi="宋体" w:hint="eastAsia"/>
          <w:sz w:val="24"/>
          <w:szCs w:val="24"/>
        </w:rPr>
      </w:pPr>
    </w:p>
    <w:p w14:paraId="69FFDD54"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lastRenderedPageBreak/>
        <w:t>-i</w:t>
      </w:r>
    </w:p>
    <w:p w14:paraId="17DAD06F"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--info</w:t>
      </w:r>
    </w:p>
    <w:p w14:paraId="407B01E6"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显示对于</w:t>
      </w:r>
      <w:r w:rsidRPr="00384D9B">
        <w:rPr>
          <w:rFonts w:ascii="宋体" w:eastAsia="宋体" w:hAnsi="宋体"/>
          <w:sz w:val="24"/>
          <w:szCs w:val="24"/>
        </w:rPr>
        <w:t xml:space="preserve"> -b 或者 -m 选项可用的架构和目标格式列表。</w:t>
      </w:r>
    </w:p>
    <w:p w14:paraId="4A04AAA6" w14:textId="77777777" w:rsidR="00384D9B" w:rsidRPr="00384D9B" w:rsidRDefault="00384D9B" w:rsidP="00384D9B">
      <w:pPr>
        <w:spacing w:line="324" w:lineRule="auto"/>
        <w:rPr>
          <w:rFonts w:ascii="宋体" w:eastAsia="宋体" w:hAnsi="宋体" w:hint="eastAsia"/>
          <w:sz w:val="24"/>
          <w:szCs w:val="24"/>
        </w:rPr>
      </w:pPr>
    </w:p>
    <w:p w14:paraId="301370D5"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-j name</w:t>
      </w:r>
    </w:p>
    <w:p w14:paraId="74DC5CA3"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--section=name</w:t>
      </w:r>
    </w:p>
    <w:p w14:paraId="44DAE16F"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仅仅显示指定名称为</w:t>
      </w:r>
      <w:r w:rsidRPr="00384D9B">
        <w:rPr>
          <w:rFonts w:ascii="宋体" w:eastAsia="宋体" w:hAnsi="宋体"/>
          <w:sz w:val="24"/>
          <w:szCs w:val="24"/>
        </w:rPr>
        <w:t>name的section的信息</w:t>
      </w:r>
    </w:p>
    <w:p w14:paraId="1C0741DC" w14:textId="77777777" w:rsidR="00384D9B" w:rsidRPr="00384D9B" w:rsidRDefault="00384D9B" w:rsidP="00384D9B">
      <w:pPr>
        <w:spacing w:line="324" w:lineRule="auto"/>
        <w:rPr>
          <w:rFonts w:ascii="宋体" w:eastAsia="宋体" w:hAnsi="宋体" w:hint="eastAsia"/>
          <w:sz w:val="24"/>
          <w:szCs w:val="24"/>
        </w:rPr>
      </w:pPr>
    </w:p>
    <w:p w14:paraId="5D7642ED"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-l</w:t>
      </w:r>
    </w:p>
    <w:p w14:paraId="1CF26C2B"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--line-numbers</w:t>
      </w:r>
    </w:p>
    <w:p w14:paraId="1B2C80F2"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用文件名和行号标注相应的目标代码，仅仅和</w:t>
      </w:r>
      <w:r w:rsidRPr="00384D9B">
        <w:rPr>
          <w:rFonts w:ascii="宋体" w:eastAsia="宋体" w:hAnsi="宋体"/>
          <w:sz w:val="24"/>
          <w:szCs w:val="24"/>
        </w:rPr>
        <w:t>-d、-D或者-r一起使用使用-ld和使用-d的区别不是很大，在源码级调试的时候有用，要求编译时使用了-g之类的调试编译选项。</w:t>
      </w:r>
    </w:p>
    <w:p w14:paraId="155B76CB" w14:textId="77777777" w:rsidR="00384D9B" w:rsidRPr="00384D9B" w:rsidRDefault="00384D9B" w:rsidP="00384D9B">
      <w:pPr>
        <w:spacing w:line="324" w:lineRule="auto"/>
        <w:rPr>
          <w:rFonts w:ascii="宋体" w:eastAsia="宋体" w:hAnsi="宋体" w:hint="eastAsia"/>
          <w:sz w:val="24"/>
          <w:szCs w:val="24"/>
        </w:rPr>
      </w:pPr>
    </w:p>
    <w:p w14:paraId="70E90A08"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-m machine</w:t>
      </w:r>
    </w:p>
    <w:p w14:paraId="3732CF44"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--architecture=machine</w:t>
      </w:r>
    </w:p>
    <w:p w14:paraId="33462F02"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指定反汇编目标文件时使用的架构，当待反汇编文件本身没描述架构信息的时候</w:t>
      </w:r>
      <w:r w:rsidRPr="00384D9B">
        <w:rPr>
          <w:rFonts w:ascii="宋体" w:eastAsia="宋体" w:hAnsi="宋体"/>
          <w:sz w:val="24"/>
          <w:szCs w:val="24"/>
        </w:rPr>
        <w:t>(比如S-records)，这个选项很有用。可以用-i选项列出这里能够指定的架构.</w:t>
      </w:r>
    </w:p>
    <w:p w14:paraId="26862842" w14:textId="77777777" w:rsidR="00384D9B" w:rsidRPr="00384D9B" w:rsidRDefault="00384D9B" w:rsidP="00384D9B">
      <w:pPr>
        <w:spacing w:line="324" w:lineRule="auto"/>
        <w:rPr>
          <w:rFonts w:ascii="宋体" w:eastAsia="宋体" w:hAnsi="宋体" w:hint="eastAsia"/>
          <w:sz w:val="24"/>
          <w:szCs w:val="24"/>
        </w:rPr>
      </w:pPr>
    </w:p>
    <w:p w14:paraId="03C33F3A"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--reloc</w:t>
      </w:r>
    </w:p>
    <w:p w14:paraId="745D3FFA"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-r</w:t>
      </w:r>
    </w:p>
    <w:p w14:paraId="386C4498"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显示文件的重定位入口。如果和</w:t>
      </w:r>
      <w:r w:rsidRPr="00384D9B">
        <w:rPr>
          <w:rFonts w:ascii="宋体" w:eastAsia="宋体" w:hAnsi="宋体"/>
          <w:sz w:val="24"/>
          <w:szCs w:val="24"/>
        </w:rPr>
        <w:t>-d或者-D一起使用，重定位部分以反汇编后的格式显示出来。</w:t>
      </w:r>
    </w:p>
    <w:p w14:paraId="2C904EEA" w14:textId="77777777" w:rsidR="00384D9B" w:rsidRPr="00384D9B" w:rsidRDefault="00384D9B" w:rsidP="00384D9B">
      <w:pPr>
        <w:spacing w:line="324" w:lineRule="auto"/>
        <w:rPr>
          <w:rFonts w:ascii="宋体" w:eastAsia="宋体" w:hAnsi="宋体" w:hint="eastAsia"/>
          <w:sz w:val="24"/>
          <w:szCs w:val="24"/>
        </w:rPr>
      </w:pPr>
    </w:p>
    <w:p w14:paraId="37303CBA"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--dynamic-reloc</w:t>
      </w:r>
    </w:p>
    <w:p w14:paraId="50967D9E"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-R</w:t>
      </w:r>
    </w:p>
    <w:p w14:paraId="385DEC44"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显示文件的动态重定位入口，仅仅对于动态目标文件意义，比如某些共享库。</w:t>
      </w:r>
    </w:p>
    <w:p w14:paraId="063DCCB1" w14:textId="77777777" w:rsidR="00384D9B" w:rsidRPr="00384D9B" w:rsidRDefault="00384D9B" w:rsidP="00384D9B">
      <w:pPr>
        <w:spacing w:line="324" w:lineRule="auto"/>
        <w:rPr>
          <w:rFonts w:ascii="宋体" w:eastAsia="宋体" w:hAnsi="宋体" w:hint="eastAsia"/>
          <w:sz w:val="24"/>
          <w:szCs w:val="24"/>
        </w:rPr>
      </w:pPr>
    </w:p>
    <w:p w14:paraId="0BE24991"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-s</w:t>
      </w:r>
    </w:p>
    <w:p w14:paraId="032CFA0D"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--full-contents</w:t>
      </w:r>
    </w:p>
    <w:p w14:paraId="6F8164F0"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显示指定</w:t>
      </w:r>
      <w:r w:rsidRPr="00384D9B">
        <w:rPr>
          <w:rFonts w:ascii="宋体" w:eastAsia="宋体" w:hAnsi="宋体"/>
          <w:sz w:val="24"/>
          <w:szCs w:val="24"/>
        </w:rPr>
        <w:t>section的完整内容。默认所有的非空section都会被显示。</w:t>
      </w:r>
    </w:p>
    <w:p w14:paraId="520A4F70" w14:textId="77777777" w:rsidR="00384D9B" w:rsidRPr="00384D9B" w:rsidRDefault="00384D9B" w:rsidP="00384D9B">
      <w:pPr>
        <w:spacing w:line="324" w:lineRule="auto"/>
        <w:rPr>
          <w:rFonts w:ascii="宋体" w:eastAsia="宋体" w:hAnsi="宋体" w:hint="eastAsia"/>
          <w:sz w:val="24"/>
          <w:szCs w:val="24"/>
        </w:rPr>
      </w:pPr>
    </w:p>
    <w:p w14:paraId="70965D04"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lastRenderedPageBreak/>
        <w:t>-S</w:t>
      </w:r>
    </w:p>
    <w:p w14:paraId="537B60C8"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--source</w:t>
      </w:r>
    </w:p>
    <w:p w14:paraId="3F3CBC16"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尽可能反汇编出源代码，尤其当编译的时候指定了</w:t>
      </w:r>
      <w:r w:rsidRPr="00384D9B">
        <w:rPr>
          <w:rFonts w:ascii="宋体" w:eastAsia="宋体" w:hAnsi="宋体"/>
          <w:sz w:val="24"/>
          <w:szCs w:val="24"/>
        </w:rPr>
        <w:t>-g这种调试参数时，效果比较明显。隐含了-d参数。</w:t>
      </w:r>
    </w:p>
    <w:p w14:paraId="18087342" w14:textId="77777777" w:rsidR="00384D9B" w:rsidRPr="00384D9B" w:rsidRDefault="00384D9B" w:rsidP="00384D9B">
      <w:pPr>
        <w:spacing w:line="324" w:lineRule="auto"/>
        <w:rPr>
          <w:rFonts w:ascii="宋体" w:eastAsia="宋体" w:hAnsi="宋体" w:hint="eastAsia"/>
          <w:sz w:val="24"/>
          <w:szCs w:val="24"/>
        </w:rPr>
      </w:pPr>
    </w:p>
    <w:p w14:paraId="173A6799"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--show-raw-insn</w:t>
      </w:r>
    </w:p>
    <w:p w14:paraId="36A50A09"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反汇编的时候，显示每条汇编指令对应的机器码，如不指定</w:t>
      </w:r>
      <w:r w:rsidRPr="00384D9B">
        <w:rPr>
          <w:rFonts w:ascii="宋体" w:eastAsia="宋体" w:hAnsi="宋体"/>
          <w:sz w:val="24"/>
          <w:szCs w:val="24"/>
        </w:rPr>
        <w:t>--prefix-addresses，这将是缺省选项。</w:t>
      </w:r>
    </w:p>
    <w:p w14:paraId="747ED09C" w14:textId="77777777" w:rsidR="00384D9B" w:rsidRPr="00384D9B" w:rsidRDefault="00384D9B" w:rsidP="00384D9B">
      <w:pPr>
        <w:spacing w:line="324" w:lineRule="auto"/>
        <w:rPr>
          <w:rFonts w:ascii="宋体" w:eastAsia="宋体" w:hAnsi="宋体" w:hint="eastAsia"/>
          <w:sz w:val="24"/>
          <w:szCs w:val="24"/>
        </w:rPr>
      </w:pPr>
    </w:p>
    <w:p w14:paraId="4015EC9B"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--no-show-raw-insn</w:t>
      </w:r>
    </w:p>
    <w:p w14:paraId="2422BA92"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反汇编时，不显示汇编指令的机器码，如不指定</w:t>
      </w:r>
      <w:r w:rsidRPr="00384D9B">
        <w:rPr>
          <w:rFonts w:ascii="宋体" w:eastAsia="宋体" w:hAnsi="宋体"/>
          <w:sz w:val="24"/>
          <w:szCs w:val="24"/>
        </w:rPr>
        <w:t>--prefix-addresses，这将是缺省选项。</w:t>
      </w:r>
    </w:p>
    <w:p w14:paraId="635C38B8" w14:textId="77777777" w:rsidR="00384D9B" w:rsidRPr="00384D9B" w:rsidRDefault="00384D9B" w:rsidP="00384D9B">
      <w:pPr>
        <w:spacing w:line="324" w:lineRule="auto"/>
        <w:rPr>
          <w:rFonts w:ascii="宋体" w:eastAsia="宋体" w:hAnsi="宋体" w:hint="eastAsia"/>
          <w:sz w:val="24"/>
          <w:szCs w:val="24"/>
        </w:rPr>
      </w:pPr>
    </w:p>
    <w:p w14:paraId="63F8E832"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--start-address=address</w:t>
      </w:r>
    </w:p>
    <w:p w14:paraId="5EF0C1F2"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从指定地址开始显示数据，该选项影响</w:t>
      </w:r>
      <w:r w:rsidRPr="00384D9B">
        <w:rPr>
          <w:rFonts w:ascii="宋体" w:eastAsia="宋体" w:hAnsi="宋体"/>
          <w:sz w:val="24"/>
          <w:szCs w:val="24"/>
        </w:rPr>
        <w:t>-d、-r和-s选项的输出。</w:t>
      </w:r>
    </w:p>
    <w:p w14:paraId="554D3D73" w14:textId="77777777" w:rsidR="00384D9B" w:rsidRPr="00384D9B" w:rsidRDefault="00384D9B" w:rsidP="00384D9B">
      <w:pPr>
        <w:spacing w:line="324" w:lineRule="auto"/>
        <w:rPr>
          <w:rFonts w:ascii="宋体" w:eastAsia="宋体" w:hAnsi="宋体" w:hint="eastAsia"/>
          <w:sz w:val="24"/>
          <w:szCs w:val="24"/>
        </w:rPr>
      </w:pPr>
    </w:p>
    <w:p w14:paraId="0F3B4B22"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--stop-address=address</w:t>
      </w:r>
    </w:p>
    <w:p w14:paraId="70BE0F78"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显示数据直到指定地址为止，该项影响</w:t>
      </w:r>
      <w:r w:rsidRPr="00384D9B">
        <w:rPr>
          <w:rFonts w:ascii="宋体" w:eastAsia="宋体" w:hAnsi="宋体"/>
          <w:sz w:val="24"/>
          <w:szCs w:val="24"/>
        </w:rPr>
        <w:t>-d、-r和-s选项的输出。</w:t>
      </w:r>
    </w:p>
    <w:p w14:paraId="466470AB" w14:textId="77777777" w:rsidR="00384D9B" w:rsidRPr="00384D9B" w:rsidRDefault="00384D9B" w:rsidP="00384D9B">
      <w:pPr>
        <w:spacing w:line="324" w:lineRule="auto"/>
        <w:rPr>
          <w:rFonts w:ascii="宋体" w:eastAsia="宋体" w:hAnsi="宋体" w:hint="eastAsia"/>
          <w:sz w:val="24"/>
          <w:szCs w:val="24"/>
        </w:rPr>
      </w:pPr>
    </w:p>
    <w:p w14:paraId="1643368D"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-t</w:t>
      </w:r>
    </w:p>
    <w:p w14:paraId="2B907E50"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--syms</w:t>
      </w:r>
    </w:p>
    <w:p w14:paraId="614A9AA7"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显示文件的符号表入口。类似于</w:t>
      </w:r>
      <w:r w:rsidRPr="00384D9B">
        <w:rPr>
          <w:rFonts w:ascii="宋体" w:eastAsia="宋体" w:hAnsi="宋体"/>
          <w:sz w:val="24"/>
          <w:szCs w:val="24"/>
        </w:rPr>
        <w:t>nm -s提供的信息</w:t>
      </w:r>
    </w:p>
    <w:p w14:paraId="061BDF79" w14:textId="77777777" w:rsidR="00384D9B" w:rsidRPr="00384D9B" w:rsidRDefault="00384D9B" w:rsidP="00384D9B">
      <w:pPr>
        <w:spacing w:line="324" w:lineRule="auto"/>
        <w:rPr>
          <w:rFonts w:ascii="宋体" w:eastAsia="宋体" w:hAnsi="宋体" w:hint="eastAsia"/>
          <w:sz w:val="24"/>
          <w:szCs w:val="24"/>
        </w:rPr>
      </w:pPr>
    </w:p>
    <w:p w14:paraId="7658E086"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-T</w:t>
      </w:r>
    </w:p>
    <w:p w14:paraId="4AAA5E07"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--dynamic-syms</w:t>
      </w:r>
    </w:p>
    <w:p w14:paraId="04E61B5F"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显示文件的动态符号表入口，仅仅对动态目标文件意义，比如某些共享库。它显示的信息类似于</w:t>
      </w:r>
      <w:r w:rsidRPr="00384D9B">
        <w:rPr>
          <w:rFonts w:ascii="宋体" w:eastAsia="宋体" w:hAnsi="宋体"/>
          <w:sz w:val="24"/>
          <w:szCs w:val="24"/>
        </w:rPr>
        <w:t xml:space="preserve"> nm -D|--dynamic 显示的信息。</w:t>
      </w:r>
    </w:p>
    <w:p w14:paraId="0AB4C369" w14:textId="77777777" w:rsidR="00384D9B" w:rsidRPr="00384D9B" w:rsidRDefault="00384D9B" w:rsidP="00384D9B">
      <w:pPr>
        <w:spacing w:line="324" w:lineRule="auto"/>
        <w:rPr>
          <w:rFonts w:ascii="宋体" w:eastAsia="宋体" w:hAnsi="宋体" w:hint="eastAsia"/>
          <w:sz w:val="24"/>
          <w:szCs w:val="24"/>
        </w:rPr>
      </w:pPr>
    </w:p>
    <w:p w14:paraId="53B959F3"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-V</w:t>
      </w:r>
    </w:p>
    <w:p w14:paraId="08BCB212"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--version</w:t>
      </w:r>
    </w:p>
    <w:p w14:paraId="4A081A81"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hint="eastAsia"/>
          <w:sz w:val="24"/>
          <w:szCs w:val="24"/>
        </w:rPr>
        <w:t>版本信息</w:t>
      </w:r>
    </w:p>
    <w:p w14:paraId="33EDA905" w14:textId="77777777" w:rsidR="00384D9B" w:rsidRPr="00384D9B" w:rsidRDefault="00384D9B" w:rsidP="00384D9B">
      <w:pPr>
        <w:spacing w:line="324" w:lineRule="auto"/>
        <w:rPr>
          <w:rFonts w:ascii="宋体" w:eastAsia="宋体" w:hAnsi="宋体" w:hint="eastAsia"/>
          <w:sz w:val="24"/>
          <w:szCs w:val="24"/>
        </w:rPr>
      </w:pPr>
    </w:p>
    <w:p w14:paraId="3F79FCB5"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--all-headers</w:t>
      </w:r>
    </w:p>
    <w:p w14:paraId="45E08811"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lastRenderedPageBreak/>
        <w:t>-x</w:t>
      </w:r>
    </w:p>
    <w:p w14:paraId="51D0C59F" w14:textId="77777777" w:rsidR="00384D9B" w:rsidRPr="00384D9B" w:rsidRDefault="00384D9B" w:rsidP="009E5E74">
      <w:pPr>
        <w:spacing w:line="324" w:lineRule="auto"/>
        <w:ind w:firstLineChars="200" w:firstLine="480"/>
        <w:rPr>
          <w:rFonts w:ascii="宋体" w:eastAsia="宋体" w:hAnsi="宋体" w:hint="eastAsia"/>
          <w:sz w:val="24"/>
          <w:szCs w:val="24"/>
        </w:rPr>
      </w:pPr>
      <w:r w:rsidRPr="00384D9B">
        <w:rPr>
          <w:rFonts w:ascii="宋体" w:eastAsia="宋体" w:hAnsi="宋体" w:hint="eastAsia"/>
          <w:sz w:val="24"/>
          <w:szCs w:val="24"/>
        </w:rPr>
        <w:t>显示所可用的头信息，包括符号表、重定位入口。</w:t>
      </w:r>
      <w:r w:rsidRPr="00384D9B">
        <w:rPr>
          <w:rFonts w:ascii="宋体" w:eastAsia="宋体" w:hAnsi="宋体"/>
          <w:sz w:val="24"/>
          <w:szCs w:val="24"/>
        </w:rPr>
        <w:t>-x 等价于-a -f -h -r -t 同时指定。</w:t>
      </w:r>
    </w:p>
    <w:p w14:paraId="513A4F9C" w14:textId="77777777" w:rsidR="00384D9B" w:rsidRPr="00384D9B" w:rsidRDefault="00384D9B" w:rsidP="00384D9B">
      <w:pPr>
        <w:spacing w:line="324" w:lineRule="auto"/>
        <w:rPr>
          <w:rFonts w:ascii="宋体" w:eastAsia="宋体" w:hAnsi="宋体" w:hint="eastAsia"/>
          <w:sz w:val="24"/>
          <w:szCs w:val="24"/>
        </w:rPr>
      </w:pPr>
    </w:p>
    <w:p w14:paraId="450CEE43"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-z</w:t>
      </w:r>
    </w:p>
    <w:p w14:paraId="1C1D4AF9"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--disassemble-zeroes</w:t>
      </w:r>
    </w:p>
    <w:p w14:paraId="2AD1E2A3"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hint="eastAsia"/>
          <w:sz w:val="24"/>
          <w:szCs w:val="24"/>
        </w:rPr>
        <w:t>一般反汇编输出将省略大块的零，该选项使得这些零块也被反汇编。</w:t>
      </w:r>
    </w:p>
    <w:p w14:paraId="50F05930" w14:textId="77777777" w:rsidR="00384D9B" w:rsidRPr="00384D9B" w:rsidRDefault="00384D9B" w:rsidP="00384D9B">
      <w:pPr>
        <w:spacing w:line="324" w:lineRule="auto"/>
        <w:rPr>
          <w:rFonts w:ascii="宋体" w:eastAsia="宋体" w:hAnsi="宋体" w:hint="eastAsia"/>
          <w:sz w:val="24"/>
          <w:szCs w:val="24"/>
        </w:rPr>
      </w:pPr>
    </w:p>
    <w:p w14:paraId="2F9A5557"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@file</w:t>
      </w:r>
    </w:p>
    <w:p w14:paraId="4EC8A859"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hint="eastAsia"/>
          <w:sz w:val="24"/>
          <w:szCs w:val="24"/>
        </w:rPr>
        <w:t>可以将选项集中到一个文件中，然后使用这个</w:t>
      </w:r>
      <w:r w:rsidRPr="00384D9B">
        <w:rPr>
          <w:rFonts w:ascii="宋体" w:eastAsia="宋体" w:hAnsi="宋体"/>
          <w:sz w:val="24"/>
          <w:szCs w:val="24"/>
        </w:rPr>
        <w:t>@file选项载入。</w:t>
      </w:r>
    </w:p>
    <w:p w14:paraId="02EF2B96"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 xml:space="preserve"> </w:t>
      </w:r>
    </w:p>
    <w:p w14:paraId="26BEA5CB"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hint="eastAsia"/>
          <w:sz w:val="24"/>
          <w:szCs w:val="24"/>
        </w:rPr>
        <w:t>关于符号表字段下面直接只介绍部分常用的：</w:t>
      </w:r>
    </w:p>
    <w:p w14:paraId="7AEB2965" w14:textId="77777777" w:rsidR="00384D9B" w:rsidRPr="00384D9B" w:rsidRDefault="00384D9B" w:rsidP="00384D9B">
      <w:pPr>
        <w:spacing w:line="324" w:lineRule="auto"/>
        <w:rPr>
          <w:rFonts w:ascii="宋体" w:eastAsia="宋体" w:hAnsi="宋体" w:hint="eastAsia"/>
          <w:sz w:val="24"/>
          <w:szCs w:val="24"/>
        </w:rPr>
      </w:pPr>
    </w:p>
    <w:p w14:paraId="2AA000ED"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.text：已编译程序的机器代码。</w:t>
      </w:r>
    </w:p>
    <w:p w14:paraId="57505A0A"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.rodata：只读数据，比如printf语句中的格式串和开关（switch）语句的跳转表。</w:t>
      </w:r>
    </w:p>
    <w:p w14:paraId="409B1896"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.data：已初始化的全局C变量。局部C变量在运行时被保存在栈中，既不出现在.data中，也不出现在.bss节中。</w:t>
      </w:r>
    </w:p>
    <w:p w14:paraId="190AFC00"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bss：未初始化的全局C变量。在目标文件中这个节不占据实际的空间，它仅仅是一个占位符。目标文件格式区分初始化和未初始化变量是为了空间效率在：在目标文件中，未初始化变量不需要占据任何实际的磁盘空间。</w:t>
      </w:r>
    </w:p>
    <w:p w14:paraId="557246BE"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.symtab：一个符号表（symbol table），它存放在程序中被定义和引用的函数和全局变量的信息。一些程序员错误地认为必须通过-g选项来编译一个程序，得到符号表信息。实际上，每个可重定位目标文件在.symtab中都有一张符号表。然而，和编译器中的符号表不同，.symtab符号表不包含局部变量的表目。</w:t>
      </w:r>
    </w:p>
    <w:p w14:paraId="1C10D073"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rel.text：当链接噐把这个目标文件和其他文件结合时，.text节中的许多位置都需要修改。一般而言，任何调用外部函数或者引用全局变量的指令都需要修改。另一方面调用本地函数的指令则不需要修改。注意，可执行目标文件中并不需要重定位信息，因此通常省略，除非使用者显式地指示链接器包含这些信息。</w:t>
      </w:r>
    </w:p>
    <w:p w14:paraId="4C19950F"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.rel.data：被模块定义或引用的任何全局变量的信息。一般而言，任何已初始化全局变量的初始值是全局变量或者外部定义函数的地址都需要被修改。</w:t>
      </w:r>
    </w:p>
    <w:p w14:paraId="0C782CA8"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.debug：一个调试符号表，其有些表目是程序中定义的局部变量和类型定义，有些表目是程序中定义和引用的全局变量，有些是原始的C源文件。只有以-g选</w:t>
      </w:r>
      <w:r w:rsidRPr="00384D9B">
        <w:rPr>
          <w:rFonts w:ascii="宋体" w:eastAsia="宋体" w:hAnsi="宋体"/>
          <w:sz w:val="24"/>
          <w:szCs w:val="24"/>
        </w:rPr>
        <w:lastRenderedPageBreak/>
        <w:t>项调用编译驱动程序时，才会得到这张表。</w:t>
      </w:r>
    </w:p>
    <w:p w14:paraId="7955D217"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.line：原始C源程序中的行号和.text节中机器指令之间的映射。只有以-g选项调用编译驱动程序时，才会得到这张表。</w:t>
      </w:r>
    </w:p>
    <w:p w14:paraId="6C69AADF"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sz w:val="24"/>
          <w:szCs w:val="24"/>
        </w:rPr>
        <w:t>.strtab：一个字符串表，其内容包括.symtab和.debug节中的符号表，以及节头部中的节名字。字符串表就是以null结尾的字符串序列。</w:t>
      </w:r>
    </w:p>
    <w:p w14:paraId="2CCD2A38" w14:textId="7777777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hint="eastAsia"/>
          <w:sz w:val="24"/>
          <w:szCs w:val="24"/>
        </w:rPr>
        <w:t>使用举例：</w:t>
      </w:r>
    </w:p>
    <w:p w14:paraId="2592030C" w14:textId="132A33DB"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hint="eastAsia"/>
          <w:sz w:val="24"/>
          <w:szCs w:val="24"/>
        </w:rPr>
        <w:t>反汇编应用程序</w:t>
      </w:r>
      <w:r w:rsidR="009E5E74">
        <w:rPr>
          <w:rFonts w:ascii="宋体" w:eastAsia="宋体" w:hAnsi="宋体" w:hint="eastAsia"/>
          <w:sz w:val="24"/>
          <w:szCs w:val="24"/>
        </w:rPr>
        <w:t xml:space="preserve">： </w:t>
      </w:r>
      <w:r w:rsidRPr="00384D9B">
        <w:rPr>
          <w:rFonts w:ascii="宋体" w:eastAsia="宋体" w:hAnsi="宋体"/>
          <w:sz w:val="24"/>
          <w:szCs w:val="24"/>
        </w:rPr>
        <w:t xml:space="preserve">objdump -d  main.o  </w:t>
      </w:r>
    </w:p>
    <w:p w14:paraId="16EB20C5" w14:textId="33371DC3"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hint="eastAsia"/>
          <w:sz w:val="24"/>
          <w:szCs w:val="24"/>
        </w:rPr>
        <w:t>显示文件头信息</w:t>
      </w:r>
      <w:r w:rsidR="009E5E74">
        <w:rPr>
          <w:rFonts w:ascii="宋体" w:eastAsia="宋体" w:hAnsi="宋体" w:hint="eastAsia"/>
          <w:sz w:val="24"/>
          <w:szCs w:val="24"/>
        </w:rPr>
        <w:t xml:space="preserve">： </w:t>
      </w:r>
      <w:r w:rsidRPr="00384D9B">
        <w:rPr>
          <w:rFonts w:ascii="宋体" w:eastAsia="宋体" w:hAnsi="宋体"/>
          <w:sz w:val="24"/>
          <w:szCs w:val="24"/>
        </w:rPr>
        <w:t xml:space="preserve">objdump -f </w:t>
      </w:r>
      <w:r w:rsidR="00770496">
        <w:rPr>
          <w:rFonts w:ascii="宋体" w:eastAsia="宋体" w:hAnsi="宋体"/>
          <w:sz w:val="24"/>
          <w:szCs w:val="24"/>
        </w:rPr>
        <w:t xml:space="preserve"> </w:t>
      </w:r>
      <w:r w:rsidRPr="00384D9B">
        <w:rPr>
          <w:rFonts w:ascii="宋体" w:eastAsia="宋体" w:hAnsi="宋体"/>
          <w:sz w:val="24"/>
          <w:szCs w:val="24"/>
        </w:rPr>
        <w:t>main.o</w:t>
      </w:r>
    </w:p>
    <w:p w14:paraId="73990A71" w14:textId="2539BDE7" w:rsidR="00384D9B" w:rsidRPr="00384D9B" w:rsidRDefault="00384D9B" w:rsidP="00384D9B">
      <w:pPr>
        <w:spacing w:line="324" w:lineRule="auto"/>
        <w:rPr>
          <w:rFonts w:ascii="宋体" w:eastAsia="宋体" w:hAnsi="宋体" w:hint="eastAsia"/>
          <w:sz w:val="24"/>
          <w:szCs w:val="24"/>
        </w:rPr>
      </w:pPr>
      <w:r w:rsidRPr="00384D9B">
        <w:rPr>
          <w:rFonts w:ascii="宋体" w:eastAsia="宋体" w:hAnsi="宋体" w:hint="eastAsia"/>
          <w:sz w:val="24"/>
          <w:szCs w:val="24"/>
        </w:rPr>
        <w:t>显示制定</w:t>
      </w:r>
      <w:r w:rsidRPr="00384D9B">
        <w:rPr>
          <w:rFonts w:ascii="宋体" w:eastAsia="宋体" w:hAnsi="宋体"/>
          <w:sz w:val="24"/>
          <w:szCs w:val="24"/>
        </w:rPr>
        <w:t>section段信息(comment段)</w:t>
      </w:r>
      <w:r w:rsidR="00770496">
        <w:rPr>
          <w:rFonts w:ascii="宋体" w:eastAsia="宋体" w:hAnsi="宋体"/>
          <w:sz w:val="24"/>
          <w:szCs w:val="24"/>
        </w:rPr>
        <w:t xml:space="preserve"> </w:t>
      </w:r>
      <w:r w:rsidR="00770496">
        <w:rPr>
          <w:rFonts w:ascii="宋体" w:eastAsia="宋体" w:hAnsi="宋体" w:hint="eastAsia"/>
          <w:sz w:val="24"/>
          <w:szCs w:val="24"/>
        </w:rPr>
        <w:t>：</w:t>
      </w:r>
      <w:r w:rsidRPr="00384D9B">
        <w:rPr>
          <w:rFonts w:ascii="宋体" w:eastAsia="宋体" w:hAnsi="宋体"/>
          <w:sz w:val="24"/>
          <w:szCs w:val="24"/>
        </w:rPr>
        <w:t>objdump -s -j .comment main.o</w:t>
      </w:r>
    </w:p>
    <w:p w14:paraId="18802474" w14:textId="07033BAE" w:rsidR="00384D9B" w:rsidRPr="00384D9B" w:rsidRDefault="00384D9B" w:rsidP="00384D9B">
      <w:pPr>
        <w:spacing w:line="324" w:lineRule="auto"/>
        <w:rPr>
          <w:rFonts w:ascii="宋体" w:eastAsia="宋体" w:hAnsi="宋体" w:hint="eastAsia"/>
          <w:sz w:val="24"/>
          <w:szCs w:val="24"/>
        </w:rPr>
      </w:pPr>
    </w:p>
    <w:p w14:paraId="221524E8" w14:textId="20358F95" w:rsidR="00384D9B" w:rsidRPr="00384D9B" w:rsidRDefault="00384D9B" w:rsidP="00384D9B">
      <w:pPr>
        <w:spacing w:line="324" w:lineRule="auto"/>
        <w:rPr>
          <w:rFonts w:ascii="宋体" w:eastAsia="宋体" w:hAnsi="宋体" w:hint="eastAsia"/>
          <w:sz w:val="24"/>
          <w:szCs w:val="24"/>
        </w:rPr>
      </w:pPr>
    </w:p>
    <w:p w14:paraId="41D1FC8E" w14:textId="77777777" w:rsidR="00384D9B" w:rsidRDefault="00384D9B">
      <w:pPr>
        <w:rPr>
          <w:rFonts w:hint="eastAsia"/>
        </w:rPr>
      </w:pPr>
    </w:p>
    <w:sectPr w:rsidR="00384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8E0EF" w14:textId="77777777" w:rsidR="00A3254B" w:rsidRDefault="00A3254B" w:rsidP="00DA2A40">
      <w:pPr>
        <w:rPr>
          <w:rFonts w:hint="eastAsia"/>
        </w:rPr>
      </w:pPr>
      <w:r>
        <w:separator/>
      </w:r>
    </w:p>
  </w:endnote>
  <w:endnote w:type="continuationSeparator" w:id="0">
    <w:p w14:paraId="3A9E33F4" w14:textId="77777777" w:rsidR="00A3254B" w:rsidRDefault="00A3254B" w:rsidP="00DA2A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A730F" w14:textId="77777777" w:rsidR="00A3254B" w:rsidRDefault="00A3254B" w:rsidP="00DA2A40">
      <w:pPr>
        <w:rPr>
          <w:rFonts w:hint="eastAsia"/>
        </w:rPr>
      </w:pPr>
      <w:r>
        <w:separator/>
      </w:r>
    </w:p>
  </w:footnote>
  <w:footnote w:type="continuationSeparator" w:id="0">
    <w:p w14:paraId="0AA211AB" w14:textId="77777777" w:rsidR="00A3254B" w:rsidRDefault="00A3254B" w:rsidP="00DA2A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E9A"/>
    <w:rsid w:val="000F2688"/>
    <w:rsid w:val="00104885"/>
    <w:rsid w:val="00104EE6"/>
    <w:rsid w:val="001A596E"/>
    <w:rsid w:val="00384D9B"/>
    <w:rsid w:val="003876D3"/>
    <w:rsid w:val="003E3391"/>
    <w:rsid w:val="0048214D"/>
    <w:rsid w:val="006C0E68"/>
    <w:rsid w:val="00770496"/>
    <w:rsid w:val="007F6CFA"/>
    <w:rsid w:val="008E7E9A"/>
    <w:rsid w:val="009E5D29"/>
    <w:rsid w:val="009E5E74"/>
    <w:rsid w:val="009F7EA6"/>
    <w:rsid w:val="00A3254B"/>
    <w:rsid w:val="00A92B66"/>
    <w:rsid w:val="00AC71C4"/>
    <w:rsid w:val="00BA687D"/>
    <w:rsid w:val="00CF3ADD"/>
    <w:rsid w:val="00D03EA1"/>
    <w:rsid w:val="00D23836"/>
    <w:rsid w:val="00DA2A40"/>
    <w:rsid w:val="00E549CE"/>
    <w:rsid w:val="00F92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8ABB5"/>
  <w15:chartTrackingRefBased/>
  <w15:docId w15:val="{5AF88B99-4041-4E91-AB80-68262CFE8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2A4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A2A40"/>
    <w:rPr>
      <w:sz w:val="18"/>
      <w:szCs w:val="18"/>
    </w:rPr>
  </w:style>
  <w:style w:type="paragraph" w:styleId="a5">
    <w:name w:val="footer"/>
    <w:basedOn w:val="a"/>
    <w:link w:val="a6"/>
    <w:uiPriority w:val="99"/>
    <w:unhideWhenUsed/>
    <w:rsid w:val="00DA2A40"/>
    <w:pPr>
      <w:tabs>
        <w:tab w:val="center" w:pos="4153"/>
        <w:tab w:val="right" w:pos="8306"/>
      </w:tabs>
      <w:snapToGrid w:val="0"/>
      <w:jc w:val="left"/>
    </w:pPr>
    <w:rPr>
      <w:sz w:val="18"/>
      <w:szCs w:val="18"/>
    </w:rPr>
  </w:style>
  <w:style w:type="character" w:customStyle="1" w:styleId="a6">
    <w:name w:val="页脚 字符"/>
    <w:basedOn w:val="a0"/>
    <w:link w:val="a5"/>
    <w:uiPriority w:val="99"/>
    <w:rsid w:val="00DA2A4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向阳</dc:creator>
  <cp:keywords/>
  <dc:description/>
  <cp:lastModifiedBy>向阳 许</cp:lastModifiedBy>
  <cp:revision>11</cp:revision>
  <dcterms:created xsi:type="dcterms:W3CDTF">2022-03-11T00:30:00Z</dcterms:created>
  <dcterms:modified xsi:type="dcterms:W3CDTF">2026-04-09T11:38:00Z</dcterms:modified>
</cp:coreProperties>
</file>