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C173C5" w:rsidRDefault="00F81DA9" w:rsidP="00F81DA9">
      <w:pPr>
        <w:rPr>
          <w:b/>
          <w:bCs/>
          <w:sz w:val="24"/>
          <w:szCs w:val="24"/>
        </w:rPr>
      </w:pPr>
      <w:r w:rsidRPr="00C173C5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440508B1" w:rsidR="00F81DA9" w:rsidRPr="00C173C5" w:rsidRDefault="00F81DA9" w:rsidP="00F81DA9">
      <w:pPr>
        <w:rPr>
          <w:b/>
          <w:bCs/>
          <w:sz w:val="24"/>
          <w:szCs w:val="24"/>
        </w:rPr>
      </w:pPr>
      <w:r w:rsidRPr="00C173C5">
        <w:rPr>
          <w:b/>
          <w:bCs/>
          <w:sz w:val="24"/>
          <w:szCs w:val="24"/>
        </w:rPr>
        <w:t xml:space="preserve">Avaliação Bimestral de Arte – </w:t>
      </w:r>
      <w:r w:rsidR="00B53277" w:rsidRPr="00C173C5">
        <w:rPr>
          <w:b/>
          <w:bCs/>
          <w:sz w:val="24"/>
          <w:szCs w:val="24"/>
        </w:rPr>
        <w:t>4</w:t>
      </w:r>
      <w:r w:rsidRPr="00C173C5">
        <w:rPr>
          <w:b/>
          <w:bCs/>
          <w:sz w:val="24"/>
          <w:szCs w:val="24"/>
        </w:rPr>
        <w:t>º Ano do Ensino Fundamental</w:t>
      </w:r>
    </w:p>
    <w:p w14:paraId="6E8D88C6" w14:textId="34D776B0" w:rsidR="00A80EAE" w:rsidRPr="00C173C5" w:rsidRDefault="00F81DA9" w:rsidP="00A80EAE">
      <w:pPr>
        <w:rPr>
          <w:b/>
          <w:bCs/>
          <w:sz w:val="24"/>
          <w:szCs w:val="24"/>
        </w:rPr>
        <w:sectPr w:rsidR="00A80EAE" w:rsidRPr="00C173C5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173C5">
        <w:rPr>
          <w:b/>
          <w:bCs/>
          <w:sz w:val="24"/>
          <w:szCs w:val="24"/>
        </w:rPr>
        <w:t>Professora: ELAINE SELEGUIM</w:t>
      </w:r>
      <w:r w:rsidRPr="00C173C5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5F1C1B37" w14:textId="4FDB5AE3" w:rsidR="00B53277" w:rsidRPr="00B53277" w:rsidRDefault="00B53277" w:rsidP="00C173C5">
      <w:pPr>
        <w:spacing w:after="0"/>
      </w:pPr>
      <w:r w:rsidRPr="00B53277">
        <w:rPr>
          <w:b/>
          <w:bCs/>
        </w:rPr>
        <w:t>Questão 1</w:t>
      </w:r>
      <w:r w:rsidRPr="00B53277">
        <w:br/>
        <w:t>O artesanato é uma forma de criar objetos com habilidade manual, usando materiais como madeira, tecido ou barro. Qual é o principal objetivo do artesanato?</w:t>
      </w:r>
      <w:r w:rsidRPr="00B53277">
        <w:br/>
        <w:t xml:space="preserve">A) Criar objetos bonitos e úteis </w:t>
      </w:r>
      <w:r w:rsidRPr="00B53277">
        <w:br/>
        <w:t>B) Fazer bagun</w:t>
      </w:r>
      <w:r w:rsidRPr="00B53277">
        <w:rPr>
          <w:rFonts w:ascii="Calibri" w:hAnsi="Calibri" w:cs="Calibri"/>
        </w:rPr>
        <w:t>ç</w:t>
      </w:r>
      <w:r w:rsidRPr="00B53277">
        <w:t>a sem import</w:t>
      </w:r>
      <w:r w:rsidRPr="00B53277">
        <w:rPr>
          <w:rFonts w:ascii="Calibri" w:hAnsi="Calibri" w:cs="Calibri"/>
        </w:rPr>
        <w:t>â</w:t>
      </w:r>
      <w:r w:rsidRPr="00B53277">
        <w:t>ncia</w:t>
      </w:r>
      <w:r w:rsidRPr="00B53277">
        <w:br/>
        <w:t>C) Copiar tudo de outras pessoas</w:t>
      </w:r>
      <w:r w:rsidRPr="00B53277">
        <w:br/>
        <w:t>D) Apenas gastar tempo</w:t>
      </w:r>
    </w:p>
    <w:p w14:paraId="544CF102" w14:textId="459C46C1" w:rsidR="00B53277" w:rsidRPr="00B53277" w:rsidRDefault="00B53277" w:rsidP="00C173C5">
      <w:pPr>
        <w:spacing w:after="0"/>
      </w:pPr>
    </w:p>
    <w:p w14:paraId="26C6C660" w14:textId="06715A88" w:rsidR="00B53277" w:rsidRPr="00B53277" w:rsidRDefault="00B53277" w:rsidP="00C173C5">
      <w:pPr>
        <w:spacing w:after="0"/>
      </w:pPr>
      <w:r w:rsidRPr="00B53277">
        <w:rPr>
          <w:b/>
          <w:bCs/>
        </w:rPr>
        <w:t>Questão 2</w:t>
      </w:r>
      <w:r w:rsidRPr="00B53277">
        <w:br/>
        <w:t>Ana das Carrancas é uma artista que cria obras inspiradas na cultura local e na natureza. Por que seu trabalho é importante?</w:t>
      </w:r>
      <w:r w:rsidRPr="00B53277">
        <w:br/>
        <w:t>A) Copia ideias de outros países</w:t>
      </w:r>
      <w:r w:rsidRPr="00B53277">
        <w:br/>
        <w:t xml:space="preserve">B) Mostra a criatividade e a identidade cultural </w:t>
      </w:r>
      <w:r w:rsidRPr="00B53277">
        <w:br/>
        <w:t>C) Serve apenas para decorar casas</w:t>
      </w:r>
      <w:r w:rsidRPr="00B53277">
        <w:br/>
        <w:t xml:space="preserve">D) </w:t>
      </w:r>
      <w:r w:rsidRPr="00B53277">
        <w:rPr>
          <w:rFonts w:ascii="Calibri" w:hAnsi="Calibri" w:cs="Calibri"/>
        </w:rPr>
        <w:t>É</w:t>
      </w:r>
      <w:r w:rsidRPr="00B53277">
        <w:t xml:space="preserve"> s</w:t>
      </w:r>
      <w:r w:rsidRPr="00B53277">
        <w:rPr>
          <w:rFonts w:ascii="Calibri" w:hAnsi="Calibri" w:cs="Calibri"/>
        </w:rPr>
        <w:t>ó</w:t>
      </w:r>
      <w:r w:rsidRPr="00B53277">
        <w:t xml:space="preserve"> divers</w:t>
      </w:r>
      <w:r w:rsidRPr="00B53277">
        <w:rPr>
          <w:rFonts w:ascii="Calibri" w:hAnsi="Calibri" w:cs="Calibri"/>
        </w:rPr>
        <w:t>ã</w:t>
      </w:r>
      <w:r w:rsidRPr="00B53277">
        <w:t>o sem significado</w:t>
      </w:r>
    </w:p>
    <w:p w14:paraId="32B512E3" w14:textId="45AAD438" w:rsidR="00B53277" w:rsidRPr="00B53277" w:rsidRDefault="00B53277" w:rsidP="00C173C5">
      <w:pPr>
        <w:spacing w:after="0"/>
      </w:pPr>
    </w:p>
    <w:p w14:paraId="67A26947" w14:textId="5CC49D45" w:rsidR="00B53277" w:rsidRPr="00B53277" w:rsidRDefault="00B53277" w:rsidP="00C173C5">
      <w:pPr>
        <w:spacing w:after="0"/>
      </w:pPr>
      <w:r w:rsidRPr="00B53277">
        <w:rPr>
          <w:b/>
          <w:bCs/>
        </w:rPr>
        <w:t>Questão 3</w:t>
      </w:r>
      <w:r w:rsidRPr="00B53277">
        <w:br/>
        <w:t>Um artesão pode usar cores, formas e texturas diferentes em suas peças. O que isso permite?</w:t>
      </w:r>
      <w:r w:rsidRPr="00B53277">
        <w:br/>
        <w:t>A) Fazer peças iguais sem criatividade</w:t>
      </w:r>
      <w:r w:rsidRPr="00B53277">
        <w:br/>
        <w:t>B) Evitar usar a imaginação</w:t>
      </w:r>
      <w:r w:rsidRPr="00B53277">
        <w:br/>
        <w:t xml:space="preserve">C) Tornar o trabalho mais bonito e único </w:t>
      </w:r>
      <w:r w:rsidRPr="00B53277">
        <w:br/>
        <w:t>D) Fazer sempre o mesmo objeto</w:t>
      </w:r>
    </w:p>
    <w:p w14:paraId="5CADA853" w14:textId="60EC1A95" w:rsidR="00B53277" w:rsidRPr="00B53277" w:rsidRDefault="00B53277" w:rsidP="00C173C5">
      <w:pPr>
        <w:spacing w:after="0"/>
      </w:pPr>
    </w:p>
    <w:p w14:paraId="0D1F68B3" w14:textId="2180AFFC" w:rsidR="00B53277" w:rsidRPr="00B53277" w:rsidRDefault="00B53277" w:rsidP="00C173C5">
      <w:pPr>
        <w:spacing w:after="0"/>
      </w:pPr>
      <w:r w:rsidRPr="00B53277">
        <w:rPr>
          <w:b/>
          <w:bCs/>
        </w:rPr>
        <w:t>Questão 4</w:t>
      </w:r>
      <w:r w:rsidRPr="00B53277">
        <w:br/>
        <w:t>A música é formada por sons que podem ter ritmo, melodia e harmonia. Qual desses elementos é responsável pelo batimento da música?</w:t>
      </w:r>
      <w:r w:rsidRPr="00B53277">
        <w:br/>
        <w:t>A) Melodia</w:t>
      </w:r>
      <w:r w:rsidRPr="00B53277">
        <w:br/>
        <w:t xml:space="preserve">B) Ritmo </w:t>
      </w:r>
      <w:r w:rsidRPr="00B53277">
        <w:br/>
        <w:t>C) Harmonia</w:t>
      </w:r>
      <w:r w:rsidRPr="00B53277">
        <w:br/>
        <w:t>D) Timbre</w:t>
      </w:r>
    </w:p>
    <w:p w14:paraId="090047C3" w14:textId="69604DC2" w:rsidR="00B53277" w:rsidRPr="00B53277" w:rsidRDefault="00B53277" w:rsidP="00C173C5">
      <w:pPr>
        <w:spacing w:after="0"/>
      </w:pPr>
    </w:p>
    <w:p w14:paraId="6ACDC82C" w14:textId="6D39721B" w:rsidR="00B53277" w:rsidRPr="00B53277" w:rsidRDefault="00B53277" w:rsidP="00C173C5">
      <w:pPr>
        <w:spacing w:after="0"/>
      </w:pPr>
      <w:r w:rsidRPr="00B53277">
        <w:rPr>
          <w:b/>
          <w:bCs/>
        </w:rPr>
        <w:t>Questão 5</w:t>
      </w:r>
      <w:r w:rsidRPr="00B53277">
        <w:br/>
        <w:t>O timbre é a característica que diferencia a voz de cada pessoa ou o som de cada instrumento. Qual é a função do timbre?</w:t>
      </w:r>
      <w:r w:rsidRPr="00B53277">
        <w:br/>
        <w:t>A) Aumentar o volume da música</w:t>
      </w:r>
      <w:r w:rsidRPr="00B53277">
        <w:br/>
        <w:t>B) Marcar o ritmo da música</w:t>
      </w:r>
      <w:r w:rsidRPr="00B53277">
        <w:br/>
        <w:t>C) Criar apenas notas altas</w:t>
      </w:r>
      <w:r w:rsidRPr="00B53277">
        <w:br/>
        <w:t xml:space="preserve">D) Identificar sons e vozes diferentes </w:t>
      </w:r>
    </w:p>
    <w:p w14:paraId="738532FF" w14:textId="17532EDC" w:rsidR="00B53277" w:rsidRPr="00B53277" w:rsidRDefault="00B53277" w:rsidP="00C173C5">
      <w:pPr>
        <w:spacing w:after="0"/>
      </w:pPr>
    </w:p>
    <w:p w14:paraId="580259F2" w14:textId="7DD2436B" w:rsidR="00B53277" w:rsidRPr="00B53277" w:rsidRDefault="00B53277" w:rsidP="00C173C5">
      <w:pPr>
        <w:spacing w:after="0"/>
      </w:pPr>
      <w:r w:rsidRPr="00B53277">
        <w:rPr>
          <w:b/>
          <w:bCs/>
        </w:rPr>
        <w:t>Questão 6</w:t>
      </w:r>
      <w:r w:rsidRPr="00B53277">
        <w:br/>
        <w:t>A melodia é uma sequência de sons que forma a “linha musical” de uma música. Para que serve a melodia?</w:t>
      </w:r>
      <w:r w:rsidRPr="00B53277">
        <w:br/>
        <w:t xml:space="preserve">A) Criar a ideia principal da música </w:t>
      </w:r>
      <w:r w:rsidRPr="00B53277">
        <w:br/>
        <w:t>B) Apenas acompanhar o ritmo</w:t>
      </w:r>
      <w:r w:rsidRPr="00B53277">
        <w:br/>
        <w:t>C) Mudar o timbre do instrumento</w:t>
      </w:r>
      <w:r w:rsidRPr="00B53277">
        <w:br/>
        <w:t>D) Tornar a m</w:t>
      </w:r>
      <w:r w:rsidRPr="00B53277">
        <w:rPr>
          <w:rFonts w:ascii="Calibri" w:hAnsi="Calibri" w:cs="Calibri"/>
        </w:rPr>
        <w:t>ú</w:t>
      </w:r>
      <w:r w:rsidRPr="00B53277">
        <w:t>sica barulhenta</w:t>
      </w:r>
    </w:p>
    <w:p w14:paraId="6D4175BF" w14:textId="626D9882" w:rsidR="00B53277" w:rsidRPr="00B53277" w:rsidRDefault="00B53277" w:rsidP="00C173C5">
      <w:pPr>
        <w:spacing w:after="0"/>
      </w:pPr>
    </w:p>
    <w:p w14:paraId="034F229E" w14:textId="54AF416B" w:rsidR="00B53277" w:rsidRPr="00B53277" w:rsidRDefault="00B53277" w:rsidP="00C173C5">
      <w:pPr>
        <w:spacing w:after="0"/>
      </w:pPr>
      <w:r w:rsidRPr="00B53277">
        <w:rPr>
          <w:b/>
          <w:bCs/>
        </w:rPr>
        <w:t>Questão 7</w:t>
      </w:r>
      <w:r w:rsidRPr="00B53277">
        <w:br/>
        <w:t>Ana das Carrancas utiliza elementos da natureza e da vida cotidiana em suas obras. Isso ajuda a:</w:t>
      </w:r>
      <w:r w:rsidRPr="00B53277">
        <w:br/>
        <w:t>A) Copiar obras de outros artistas</w:t>
      </w:r>
      <w:r w:rsidRPr="00B53277">
        <w:br/>
        <w:t>B) Criar somente pinturas abstratas</w:t>
      </w:r>
      <w:r w:rsidRPr="00B53277">
        <w:br/>
        <w:t xml:space="preserve">C) Conectar a arte com a cultura e o dia a dia </w:t>
      </w:r>
      <w:r w:rsidRPr="00B53277">
        <w:br/>
        <w:t>D) Produzir objetos sem significado</w:t>
      </w:r>
    </w:p>
    <w:p w14:paraId="0DEFAF30" w14:textId="5101FF62" w:rsidR="00B53277" w:rsidRPr="00B53277" w:rsidRDefault="00B53277" w:rsidP="00C173C5">
      <w:pPr>
        <w:spacing w:after="0"/>
      </w:pPr>
    </w:p>
    <w:p w14:paraId="3F208939" w14:textId="43EC082A" w:rsidR="00B53277" w:rsidRPr="00B53277" w:rsidRDefault="00B53277" w:rsidP="00C173C5">
      <w:pPr>
        <w:spacing w:after="0"/>
      </w:pPr>
      <w:r w:rsidRPr="00B53277">
        <w:rPr>
          <w:b/>
          <w:bCs/>
        </w:rPr>
        <w:t>Questão 8</w:t>
      </w:r>
      <w:r w:rsidRPr="00B53277">
        <w:br/>
        <w:t>O artesanato pode ser usado para criar objetos de decoração, brinquedos ou utensílios. Qual é a característica principal do artesanato?</w:t>
      </w:r>
      <w:r w:rsidRPr="00B53277">
        <w:br/>
        <w:t>A) Sempre feito por máquinas</w:t>
      </w:r>
      <w:r w:rsidRPr="00B53277">
        <w:br/>
        <w:t>B) Sem cuidado ou técnica</w:t>
      </w:r>
      <w:r w:rsidRPr="00B53277">
        <w:br/>
        <w:t>C) Copiado de revistas</w:t>
      </w:r>
      <w:r w:rsidRPr="00B53277">
        <w:br/>
        <w:t xml:space="preserve">D) Produzido manualmente e com criatividade </w:t>
      </w:r>
    </w:p>
    <w:p w14:paraId="5E3D36CF" w14:textId="0F62050C" w:rsidR="00B53277" w:rsidRPr="00B53277" w:rsidRDefault="00B53277" w:rsidP="00C173C5">
      <w:pPr>
        <w:spacing w:after="0"/>
      </w:pPr>
    </w:p>
    <w:p w14:paraId="6D6C7AA3" w14:textId="3E68575B" w:rsidR="00B53277" w:rsidRPr="00B53277" w:rsidRDefault="00B53277" w:rsidP="00C173C5">
      <w:pPr>
        <w:spacing w:after="0"/>
      </w:pPr>
      <w:r w:rsidRPr="00B53277">
        <w:rPr>
          <w:b/>
          <w:bCs/>
        </w:rPr>
        <w:t>Questão 9</w:t>
      </w:r>
      <w:r w:rsidRPr="00B53277">
        <w:br/>
        <w:t>Ao ouvir uma música, podemos perceber vários elementos ao mesmo tempo. Qual deles se refere à combinação de sons diferentes que soam bem juntos?</w:t>
      </w:r>
      <w:r w:rsidRPr="00B53277">
        <w:br/>
        <w:t>A) Ritmo</w:t>
      </w:r>
      <w:r w:rsidRPr="00B53277">
        <w:br/>
        <w:t>B) Melodia</w:t>
      </w:r>
      <w:r w:rsidRPr="00B53277">
        <w:br/>
        <w:t xml:space="preserve">C) Harmonia </w:t>
      </w:r>
      <w:r w:rsidRPr="00B53277">
        <w:br/>
        <w:t>D) Timbre</w:t>
      </w:r>
    </w:p>
    <w:p w14:paraId="75A9BE71" w14:textId="1C9EB3BC" w:rsidR="00B53277" w:rsidRPr="00B53277" w:rsidRDefault="00B53277" w:rsidP="00C173C5">
      <w:pPr>
        <w:spacing w:after="0"/>
      </w:pPr>
    </w:p>
    <w:p w14:paraId="4FE762E5" w14:textId="77777777" w:rsidR="00C173C5" w:rsidRDefault="00B53277" w:rsidP="00C173C5">
      <w:pPr>
        <w:spacing w:after="0"/>
      </w:pPr>
      <w:r w:rsidRPr="00B53277">
        <w:rPr>
          <w:b/>
          <w:bCs/>
        </w:rPr>
        <w:t>Questão 10</w:t>
      </w:r>
      <w:r w:rsidRPr="00B53277">
        <w:br/>
        <w:t>Arte e música ajudam as pessoas a:</w:t>
      </w:r>
      <w:r w:rsidRPr="00B53277">
        <w:br/>
        <w:t xml:space="preserve">A) Expressar sentimentos, contar histórias e se divertir </w:t>
      </w:r>
      <w:r w:rsidRPr="00B53277">
        <w:br/>
        <w:t>B) Fazer somente tarefas escolares</w:t>
      </w:r>
      <w:r w:rsidRPr="00B53277">
        <w:br/>
        <w:t>C) Criar bagun</w:t>
      </w:r>
      <w:r w:rsidRPr="00B53277">
        <w:rPr>
          <w:rFonts w:ascii="Calibri" w:hAnsi="Calibri" w:cs="Calibri"/>
        </w:rPr>
        <w:t>ç</w:t>
      </w:r>
      <w:r w:rsidRPr="00B53277">
        <w:t>a sem sentido</w:t>
      </w:r>
      <w:r w:rsidRPr="00B53277">
        <w:br/>
        <w:t>D) Copiar sempre o que outras pessoas fazem</w:t>
      </w:r>
    </w:p>
    <w:p w14:paraId="5AEFF75F" w14:textId="77777777" w:rsidR="00C173C5" w:rsidRDefault="00C173C5" w:rsidP="00C173C5">
      <w:pPr>
        <w:spacing w:after="0"/>
      </w:pPr>
    </w:p>
    <w:sectPr w:rsidR="00C173C5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406512"/>
    <w:rsid w:val="007B7150"/>
    <w:rsid w:val="00945757"/>
    <w:rsid w:val="00A076D5"/>
    <w:rsid w:val="00A80EAE"/>
    <w:rsid w:val="00B27D24"/>
    <w:rsid w:val="00B53277"/>
    <w:rsid w:val="00BD6AE1"/>
    <w:rsid w:val="00C173C5"/>
    <w:rsid w:val="00C26D7C"/>
    <w:rsid w:val="00C56F7D"/>
    <w:rsid w:val="00D06B6C"/>
    <w:rsid w:val="00E91142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2025-09-08T02:52:00Z</dcterms:created>
  <dcterms:modified xsi:type="dcterms:W3CDTF">2025-09-08T02:52:00Z</dcterms:modified>
</cp:coreProperties>
</file>