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72677825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Avaliação Bimestral de Arte – </w:t>
      </w:r>
      <w:r w:rsidR="00406512" w:rsidRPr="00406512">
        <w:rPr>
          <w:b/>
          <w:bCs/>
          <w:sz w:val="24"/>
          <w:szCs w:val="24"/>
        </w:rPr>
        <w:t>8</w:t>
      </w:r>
      <w:r w:rsidRPr="00406512">
        <w:rPr>
          <w:b/>
          <w:bCs/>
          <w:sz w:val="24"/>
          <w:szCs w:val="24"/>
        </w:rPr>
        <w:t>º Ano do Ensino Fundamental</w:t>
      </w:r>
      <w:r w:rsidR="00D11F8C">
        <w:rPr>
          <w:b/>
          <w:bCs/>
          <w:sz w:val="24"/>
          <w:szCs w:val="24"/>
        </w:rPr>
        <w:t>-Adaptada</w:t>
      </w:r>
    </w:p>
    <w:p w14:paraId="189266E7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>Professora: ELAINE SELEGUIM</w:t>
      </w:r>
      <w:r w:rsidRPr="00406512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6E8D88C6" w14:textId="77777777" w:rsidR="00A80EAE" w:rsidRPr="00406512" w:rsidRDefault="00A80EAE" w:rsidP="00A80EAE">
      <w:pPr>
        <w:rPr>
          <w:b/>
          <w:bCs/>
          <w:sz w:val="24"/>
          <w:szCs w:val="24"/>
        </w:rPr>
        <w:sectPr w:rsidR="00A80EAE" w:rsidRPr="00406512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E6F1E4B" w14:textId="27F9F4F7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1. O teatro mostra sentimentos, ideias e valores de diferentes sociedades. Qual é a principal função do teatro?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 xml:space="preserve">A) Expressar ideias, sentimentos e valores culturais </w:t>
      </w:r>
      <w:r w:rsidR="00B27D24" w:rsidRPr="00B27D24">
        <w:rPr>
          <w:sz w:val="24"/>
          <w:szCs w:val="24"/>
        </w:rPr>
        <w:br/>
        <w:t>B) Apenas divertir sem reflex</w:t>
      </w:r>
      <w:r w:rsidR="00B27D24" w:rsidRPr="00B27D24">
        <w:rPr>
          <w:rFonts w:ascii="Calibri" w:hAnsi="Calibri" w:cs="Calibri"/>
          <w:sz w:val="24"/>
          <w:szCs w:val="24"/>
        </w:rPr>
        <w:t>ã</w:t>
      </w:r>
      <w:r w:rsidR="00B27D24" w:rsidRPr="00B27D24">
        <w:rPr>
          <w:sz w:val="24"/>
          <w:szCs w:val="24"/>
        </w:rPr>
        <w:t>o</w:t>
      </w:r>
      <w:r w:rsidR="00B27D24" w:rsidRPr="00B27D24">
        <w:rPr>
          <w:sz w:val="24"/>
          <w:szCs w:val="24"/>
        </w:rPr>
        <w:br/>
        <w:t>C) Exigir conhecimento t</w:t>
      </w:r>
      <w:r w:rsidR="00B27D24" w:rsidRPr="00B27D24">
        <w:rPr>
          <w:rFonts w:ascii="Calibri" w:hAnsi="Calibri" w:cs="Calibri"/>
          <w:sz w:val="24"/>
          <w:szCs w:val="24"/>
        </w:rPr>
        <w:t>é</w:t>
      </w:r>
      <w:r w:rsidR="00B27D24" w:rsidRPr="00B27D24">
        <w:rPr>
          <w:sz w:val="24"/>
          <w:szCs w:val="24"/>
        </w:rPr>
        <w:t>cnico dos artistas</w:t>
      </w:r>
    </w:p>
    <w:p w14:paraId="27E9DD9E" w14:textId="3B377608" w:rsidR="00B27D24" w:rsidRPr="00B27D24" w:rsidRDefault="00B27D24" w:rsidP="00B27D24">
      <w:pPr>
        <w:rPr>
          <w:b/>
          <w:bCs/>
          <w:sz w:val="24"/>
          <w:szCs w:val="24"/>
        </w:rPr>
      </w:pPr>
    </w:p>
    <w:p w14:paraId="51E7BCFB" w14:textId="7EA45F57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2. Diferentes culturas têm estilos de teatro distintos. Por que conhecer essas diferenças é importante?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Para copiar exatamente os estilos de outros países</w:t>
      </w:r>
      <w:r w:rsidR="00B27D24" w:rsidRPr="00B27D24">
        <w:rPr>
          <w:sz w:val="24"/>
          <w:szCs w:val="24"/>
        </w:rPr>
        <w:br/>
        <w:t xml:space="preserve">B) Para compreender a diversidade cultural e formas de expressão </w:t>
      </w:r>
      <w:r w:rsidR="00B27D24" w:rsidRPr="00B27D24">
        <w:rPr>
          <w:sz w:val="24"/>
          <w:szCs w:val="24"/>
        </w:rPr>
        <w:br/>
        <w:t>C) Para valorizar apenas um tipo de teatro</w:t>
      </w:r>
    </w:p>
    <w:p w14:paraId="4249C712" w14:textId="02EA943B" w:rsidR="00B27D24" w:rsidRPr="00B27D24" w:rsidRDefault="00B27D24" w:rsidP="00B27D24">
      <w:pPr>
        <w:rPr>
          <w:b/>
          <w:bCs/>
          <w:sz w:val="24"/>
          <w:szCs w:val="24"/>
        </w:rPr>
      </w:pPr>
    </w:p>
    <w:p w14:paraId="2366C7DF" w14:textId="0870A294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3. Música, dança, teatro e artes visuais podem se combinar em uma apresentação. Qual é a vantagem?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 xml:space="preserve">A) Criar experiências artísticas mais expressivas e envolventes </w:t>
      </w:r>
      <w:r w:rsidR="00B27D24" w:rsidRPr="00B27D24">
        <w:rPr>
          <w:sz w:val="24"/>
          <w:szCs w:val="24"/>
        </w:rPr>
        <w:br/>
        <w:t>B) Limitar a criatividade dos artistas</w:t>
      </w:r>
      <w:r w:rsidR="00B27D24" w:rsidRPr="00B27D24">
        <w:rPr>
          <w:sz w:val="24"/>
          <w:szCs w:val="24"/>
        </w:rPr>
        <w:br/>
        <w:t>C) Impedir que o p</w:t>
      </w:r>
      <w:r w:rsidR="00B27D24" w:rsidRPr="00B27D24">
        <w:rPr>
          <w:rFonts w:ascii="Calibri" w:hAnsi="Calibri" w:cs="Calibri"/>
          <w:sz w:val="24"/>
          <w:szCs w:val="24"/>
        </w:rPr>
        <w:t>ú</w:t>
      </w:r>
      <w:r w:rsidR="00B27D24" w:rsidRPr="00B27D24">
        <w:rPr>
          <w:sz w:val="24"/>
          <w:szCs w:val="24"/>
        </w:rPr>
        <w:t>blico entenda a obra</w:t>
      </w:r>
    </w:p>
    <w:p w14:paraId="390E70AE" w14:textId="08A3A153" w:rsidR="00B27D24" w:rsidRPr="00B27D24" w:rsidRDefault="00B27D24" w:rsidP="00B27D24">
      <w:pPr>
        <w:rPr>
          <w:b/>
          <w:bCs/>
          <w:sz w:val="24"/>
          <w:szCs w:val="24"/>
        </w:rPr>
      </w:pPr>
    </w:p>
    <w:p w14:paraId="7A05A5AA" w14:textId="4D1F4971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4. O contato entre culturas gera influências nas artes. Qual é a importância desse encontro cultural?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Tornar a arte igual em todos os lugares</w:t>
      </w:r>
      <w:r w:rsidR="00B27D24" w:rsidRPr="00B27D24">
        <w:rPr>
          <w:sz w:val="24"/>
          <w:szCs w:val="24"/>
        </w:rPr>
        <w:br/>
        <w:t xml:space="preserve">B) Criar novas formas de expressão artística </w:t>
      </w:r>
      <w:r w:rsidR="00B27D24" w:rsidRPr="00B27D24">
        <w:rPr>
          <w:sz w:val="24"/>
          <w:szCs w:val="24"/>
        </w:rPr>
        <w:br/>
        <w:t>C) Valorizar apenas a arte de um pa</w:t>
      </w:r>
      <w:r w:rsidR="00B27D24" w:rsidRPr="00B27D24">
        <w:rPr>
          <w:rFonts w:ascii="Calibri" w:hAnsi="Calibri" w:cs="Calibri"/>
          <w:sz w:val="24"/>
          <w:szCs w:val="24"/>
        </w:rPr>
        <w:t>í</w:t>
      </w:r>
      <w:r w:rsidR="00B27D24" w:rsidRPr="00B27D24">
        <w:rPr>
          <w:sz w:val="24"/>
          <w:szCs w:val="24"/>
        </w:rPr>
        <w:t>s</w:t>
      </w:r>
    </w:p>
    <w:p w14:paraId="45B15E86" w14:textId="44514C04" w:rsidR="00B27D24" w:rsidRPr="00B27D24" w:rsidRDefault="00B27D24" w:rsidP="00B27D24">
      <w:pPr>
        <w:rPr>
          <w:b/>
          <w:bCs/>
          <w:sz w:val="24"/>
          <w:szCs w:val="24"/>
        </w:rPr>
      </w:pPr>
    </w:p>
    <w:p w14:paraId="40840695" w14:textId="41160BFC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5. O teatro discute temas sociais, históricos e políticos. Por que isso é importante?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Apenas divertir sem questionar</w:t>
      </w:r>
      <w:r w:rsidR="00B27D24" w:rsidRPr="00B27D24">
        <w:rPr>
          <w:sz w:val="24"/>
          <w:szCs w:val="24"/>
        </w:rPr>
        <w:br/>
        <w:t>B) Estimular reflexão crítica sobre a sociedade</w:t>
      </w:r>
      <w:r w:rsidR="00B27D24" w:rsidRPr="00B27D24">
        <w:rPr>
          <w:b/>
          <w:bCs/>
          <w:sz w:val="24"/>
          <w:szCs w:val="24"/>
        </w:rPr>
        <w:t xml:space="preserve"> 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C) Substituir outras formas de arte</w:t>
      </w:r>
    </w:p>
    <w:p w14:paraId="23FD5C0B" w14:textId="4C67B19F" w:rsidR="00B27D24" w:rsidRPr="00B27D24" w:rsidRDefault="00B27D24" w:rsidP="00B27D24">
      <w:pPr>
        <w:rPr>
          <w:b/>
          <w:bCs/>
          <w:sz w:val="24"/>
          <w:szCs w:val="24"/>
        </w:rPr>
      </w:pPr>
    </w:p>
    <w:p w14:paraId="49C0EAA3" w14:textId="097A1FA7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6. Obras que combinam teatro, música, dança e artes visuais provocam sensações no público. Qual é o efeito principal?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Dificultar a interpretação da obra</w:t>
      </w:r>
      <w:r w:rsidR="00B27D24" w:rsidRPr="00B27D24">
        <w:rPr>
          <w:sz w:val="24"/>
          <w:szCs w:val="24"/>
        </w:rPr>
        <w:br/>
        <w:t>B) Servir apenas para impressionar sem mensagem</w:t>
      </w:r>
      <w:r w:rsidR="00B27D24" w:rsidRPr="00B27D24">
        <w:rPr>
          <w:sz w:val="24"/>
          <w:szCs w:val="24"/>
        </w:rPr>
        <w:br/>
        <w:t xml:space="preserve">C) Aumentar a compreensão do tema e provocar sensações mais intensas </w:t>
      </w:r>
    </w:p>
    <w:p w14:paraId="08F6447D" w14:textId="14CFF86D" w:rsidR="00B27D24" w:rsidRPr="00B27D24" w:rsidRDefault="00B27D24" w:rsidP="00B27D24">
      <w:pPr>
        <w:rPr>
          <w:b/>
          <w:bCs/>
          <w:sz w:val="24"/>
          <w:szCs w:val="24"/>
        </w:rPr>
      </w:pPr>
    </w:p>
    <w:p w14:paraId="6AAE17A5" w14:textId="4E16AFDE" w:rsidR="00B27D24" w:rsidRPr="00B27D24" w:rsidRDefault="00F64833" w:rsidP="00B27D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7. Cenários, figurinos e luzes são usados no teatro. Qual é a função desses elementos?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Apenas ocupar espaço no palco</w:t>
      </w:r>
      <w:r w:rsidR="00B27D24" w:rsidRPr="00B27D24">
        <w:rPr>
          <w:sz w:val="24"/>
          <w:szCs w:val="24"/>
        </w:rPr>
        <w:br/>
        <w:t>B) Limitar a criatividade dos artistas</w:t>
      </w:r>
      <w:r w:rsidR="00B27D24" w:rsidRPr="00B27D24">
        <w:rPr>
          <w:sz w:val="24"/>
          <w:szCs w:val="24"/>
        </w:rPr>
        <w:br/>
        <w:t>C) Criar atmosfera e transmitir emoções</w:t>
      </w:r>
      <w:r w:rsidR="00B27D24" w:rsidRPr="00B27D24">
        <w:rPr>
          <w:b/>
          <w:bCs/>
          <w:sz w:val="24"/>
          <w:szCs w:val="24"/>
        </w:rPr>
        <w:t xml:space="preserve"> </w:t>
      </w:r>
    </w:p>
    <w:p w14:paraId="33CE0389" w14:textId="5765C51E" w:rsidR="00B27D24" w:rsidRPr="00B27D24" w:rsidRDefault="00B27D24" w:rsidP="00B27D24">
      <w:pPr>
        <w:rPr>
          <w:b/>
          <w:bCs/>
          <w:sz w:val="24"/>
          <w:szCs w:val="24"/>
        </w:rPr>
      </w:pPr>
    </w:p>
    <w:p w14:paraId="016A7C82" w14:textId="4209905F" w:rsidR="00B27D24" w:rsidRPr="00B27D24" w:rsidRDefault="00F64833" w:rsidP="00B27D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8. O intercâmbio cultural permite aprender novas técnicas. Qual é o resultado principal?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Tornar todas as obras iguais</w:t>
      </w:r>
      <w:r w:rsidR="00B27D24" w:rsidRPr="00B27D24">
        <w:rPr>
          <w:sz w:val="24"/>
          <w:szCs w:val="24"/>
        </w:rPr>
        <w:br/>
        <w:t xml:space="preserve">B) Estimular a criatividade e a diversidade artística </w:t>
      </w:r>
      <w:r w:rsidR="00B27D24" w:rsidRPr="00B27D24">
        <w:rPr>
          <w:sz w:val="24"/>
          <w:szCs w:val="24"/>
        </w:rPr>
        <w:br/>
        <w:t>C) Reduzir a import</w:t>
      </w:r>
      <w:r w:rsidR="00B27D24" w:rsidRPr="00B27D24">
        <w:rPr>
          <w:rFonts w:ascii="Calibri" w:hAnsi="Calibri" w:cs="Calibri"/>
          <w:sz w:val="24"/>
          <w:szCs w:val="24"/>
        </w:rPr>
        <w:t>â</w:t>
      </w:r>
      <w:r w:rsidR="00B27D24" w:rsidRPr="00B27D24">
        <w:rPr>
          <w:sz w:val="24"/>
          <w:szCs w:val="24"/>
        </w:rPr>
        <w:t>ncia da express</w:t>
      </w:r>
      <w:r w:rsidR="00B27D24" w:rsidRPr="00B27D24">
        <w:rPr>
          <w:rFonts w:ascii="Calibri" w:hAnsi="Calibri" w:cs="Calibri"/>
          <w:sz w:val="24"/>
          <w:szCs w:val="24"/>
        </w:rPr>
        <w:t>ã</w:t>
      </w:r>
      <w:r w:rsidR="00B27D24" w:rsidRPr="00B27D24">
        <w:rPr>
          <w:sz w:val="24"/>
          <w:szCs w:val="24"/>
        </w:rPr>
        <w:t>o individual</w:t>
      </w:r>
    </w:p>
    <w:p w14:paraId="6D37439E" w14:textId="03F4703F" w:rsidR="00B27D24" w:rsidRPr="00B27D24" w:rsidRDefault="00B27D24" w:rsidP="00B27D24">
      <w:pPr>
        <w:rPr>
          <w:b/>
          <w:bCs/>
          <w:sz w:val="24"/>
          <w:szCs w:val="24"/>
        </w:rPr>
      </w:pPr>
    </w:p>
    <w:p w14:paraId="7C29EDAC" w14:textId="5BBDF51B" w:rsidR="00B27D24" w:rsidRPr="00B27D24" w:rsidRDefault="00F64833" w:rsidP="00B27D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9. Combinar dança, teatro e artes visuais permite transmitir várias mensagens. Qual é o impacto para o público?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Tornar a apresentação decorativa</w:t>
      </w:r>
      <w:r w:rsidR="00B27D24" w:rsidRPr="00B27D24">
        <w:rPr>
          <w:sz w:val="24"/>
          <w:szCs w:val="24"/>
        </w:rPr>
        <w:br/>
        <w:t xml:space="preserve">B) Provocar reflexão, emoção e apreciação estética </w:t>
      </w:r>
      <w:r w:rsidR="00B27D24" w:rsidRPr="00B27D24">
        <w:rPr>
          <w:sz w:val="24"/>
          <w:szCs w:val="24"/>
        </w:rPr>
        <w:br/>
        <w:t>C) Confundir o público sem transmitir ideias</w:t>
      </w:r>
    </w:p>
    <w:p w14:paraId="725B81EF" w14:textId="2FBE08B6" w:rsidR="00A80EAE" w:rsidRPr="00F64833" w:rsidRDefault="00F64833" w:rsidP="0040651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</w:t>
      </w:r>
      <w:r w:rsidR="00B27D24" w:rsidRPr="00B27D24">
        <w:rPr>
          <w:b/>
          <w:bCs/>
          <w:sz w:val="24"/>
          <w:szCs w:val="24"/>
        </w:rPr>
        <w:t>10. Estudar o encontro das artes pelo mundo ajuda a entender a criatividade humana. Qual é a principal contribuição?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A) Criar regras rígidas para a produção artística</w:t>
      </w:r>
      <w:r w:rsidR="00B27D24" w:rsidRPr="00B27D24">
        <w:rPr>
          <w:sz w:val="24"/>
          <w:szCs w:val="24"/>
        </w:rPr>
        <w:br/>
        <w:t xml:space="preserve">B) Valorizar o diálogo entre culturas e a diversidade artística </w:t>
      </w:r>
      <w:r w:rsidR="00B27D24" w:rsidRPr="00B27D24">
        <w:rPr>
          <w:b/>
          <w:bCs/>
          <w:sz w:val="24"/>
          <w:szCs w:val="24"/>
        </w:rPr>
        <w:br/>
      </w:r>
      <w:r w:rsidR="00B27D24" w:rsidRPr="00B27D24">
        <w:rPr>
          <w:sz w:val="24"/>
          <w:szCs w:val="24"/>
        </w:rPr>
        <w:t>C) Evitar que artistas inovem</w:t>
      </w:r>
    </w:p>
    <w:sectPr w:rsidR="00A80EAE" w:rsidRPr="00F64833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45757"/>
    <w:rsid w:val="00A076D5"/>
    <w:rsid w:val="00A80EAE"/>
    <w:rsid w:val="00B27D24"/>
    <w:rsid w:val="00C56F7D"/>
    <w:rsid w:val="00D06B6C"/>
    <w:rsid w:val="00D11F8C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417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3</cp:revision>
  <dcterms:created xsi:type="dcterms:W3CDTF">2025-09-08T02:33:00Z</dcterms:created>
  <dcterms:modified xsi:type="dcterms:W3CDTF">2025-09-08T02:39:00Z</dcterms:modified>
</cp:coreProperties>
</file>