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F8474" w14:textId="77777777" w:rsidR="00F81DA9" w:rsidRPr="00406512" w:rsidRDefault="00F81DA9" w:rsidP="00F81DA9">
      <w:pPr>
        <w:rPr>
          <w:b/>
          <w:bCs/>
          <w:sz w:val="24"/>
          <w:szCs w:val="24"/>
        </w:rPr>
      </w:pPr>
      <w:r w:rsidRPr="00406512">
        <w:rPr>
          <w:b/>
          <w:bCs/>
          <w:noProof/>
          <w:sz w:val="24"/>
          <w:szCs w:val="24"/>
        </w:rPr>
        <w:drawing>
          <wp:inline distT="0" distB="0" distL="0" distR="0" wp14:anchorId="43826636" wp14:editId="7C980B97">
            <wp:extent cx="6648450" cy="619125"/>
            <wp:effectExtent l="0" t="0" r="0" b="9525"/>
            <wp:docPr id="13527810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92D0F" w14:textId="65F42F18" w:rsidR="00F81DA9" w:rsidRPr="00406512" w:rsidRDefault="00F81DA9" w:rsidP="00F81DA9">
      <w:pPr>
        <w:rPr>
          <w:b/>
          <w:bCs/>
          <w:sz w:val="24"/>
          <w:szCs w:val="24"/>
        </w:rPr>
      </w:pPr>
      <w:r w:rsidRPr="00406512">
        <w:rPr>
          <w:b/>
          <w:bCs/>
          <w:sz w:val="24"/>
          <w:szCs w:val="24"/>
        </w:rPr>
        <w:t xml:space="preserve">Avaliação Bimestral de Arte – </w:t>
      </w:r>
      <w:r w:rsidR="00E91142">
        <w:rPr>
          <w:b/>
          <w:bCs/>
          <w:sz w:val="24"/>
          <w:szCs w:val="24"/>
        </w:rPr>
        <w:t>9</w:t>
      </w:r>
      <w:r w:rsidRPr="00406512">
        <w:rPr>
          <w:b/>
          <w:bCs/>
          <w:sz w:val="24"/>
          <w:szCs w:val="24"/>
        </w:rPr>
        <w:t>º Ano do Ensino Fundamental</w:t>
      </w:r>
      <w:r w:rsidR="00BD6AE1">
        <w:rPr>
          <w:b/>
          <w:bCs/>
          <w:sz w:val="24"/>
          <w:szCs w:val="24"/>
        </w:rPr>
        <w:t>-Adaptada</w:t>
      </w:r>
    </w:p>
    <w:p w14:paraId="6E8D88C6" w14:textId="34D776B0" w:rsidR="00A80EAE" w:rsidRPr="00406512" w:rsidRDefault="00F81DA9" w:rsidP="00A80EAE">
      <w:pPr>
        <w:rPr>
          <w:b/>
          <w:bCs/>
          <w:sz w:val="24"/>
          <w:szCs w:val="24"/>
        </w:rPr>
        <w:sectPr w:rsidR="00A80EAE" w:rsidRPr="00406512" w:rsidSect="00F81DA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406512">
        <w:rPr>
          <w:b/>
          <w:bCs/>
          <w:sz w:val="24"/>
          <w:szCs w:val="24"/>
        </w:rPr>
        <w:t>Professora: ELAINE SELEGUIM</w:t>
      </w:r>
      <w:r w:rsidRPr="00406512">
        <w:rPr>
          <w:b/>
          <w:bCs/>
          <w:sz w:val="24"/>
          <w:szCs w:val="24"/>
        </w:rPr>
        <w:br/>
        <w:t>Aluno(a): _____________________________________Turma: __________ Data:_____/SETEMBRO/2025</w:t>
      </w:r>
    </w:p>
    <w:p w14:paraId="0EAB3A1C" w14:textId="77777777" w:rsidR="00C26D7C" w:rsidRPr="00C26D7C" w:rsidRDefault="00C26D7C" w:rsidP="00C26D7C">
      <w:pPr>
        <w:rPr>
          <w:sz w:val="24"/>
          <w:szCs w:val="24"/>
        </w:rPr>
      </w:pPr>
      <w:r w:rsidRPr="00C26D7C">
        <w:rPr>
          <w:b/>
          <w:bCs/>
          <w:sz w:val="24"/>
          <w:szCs w:val="24"/>
        </w:rPr>
        <w:t>Questão 1</w:t>
      </w:r>
      <w:r w:rsidRPr="00C26D7C">
        <w:rPr>
          <w:sz w:val="24"/>
          <w:szCs w:val="24"/>
        </w:rPr>
        <w:br/>
        <w:t>O teatro e a arte do passado ajudam os artistas a se inspirarem. Por que isso é importante?</w:t>
      </w:r>
    </w:p>
    <w:p w14:paraId="59E0F1CD" w14:textId="3EDA6C82" w:rsidR="00C26D7C" w:rsidRPr="00C26D7C" w:rsidRDefault="00C26D7C" w:rsidP="00C26D7C">
      <w:pPr>
        <w:rPr>
          <w:sz w:val="24"/>
          <w:szCs w:val="24"/>
        </w:rPr>
      </w:pPr>
      <w:r w:rsidRPr="00C26D7C">
        <w:rPr>
          <w:sz w:val="24"/>
          <w:szCs w:val="24"/>
        </w:rPr>
        <w:t>A) Apenas copiar obras antigas</w:t>
      </w:r>
      <w:r w:rsidRPr="00C26D7C">
        <w:rPr>
          <w:sz w:val="24"/>
          <w:szCs w:val="24"/>
        </w:rPr>
        <w:br/>
        <w:t xml:space="preserve">B) Reinterpretar o passado e criar algo novo </w:t>
      </w:r>
      <w:r w:rsidRPr="00C26D7C">
        <w:rPr>
          <w:sz w:val="24"/>
          <w:szCs w:val="24"/>
        </w:rPr>
        <w:br/>
        <w:t>C) Ignorar tradi</w:t>
      </w:r>
      <w:r w:rsidRPr="00C26D7C">
        <w:rPr>
          <w:rFonts w:ascii="Calibri" w:hAnsi="Calibri" w:cs="Calibri"/>
          <w:sz w:val="24"/>
          <w:szCs w:val="24"/>
        </w:rPr>
        <w:t>çõ</w:t>
      </w:r>
      <w:r w:rsidRPr="00C26D7C">
        <w:rPr>
          <w:sz w:val="24"/>
          <w:szCs w:val="24"/>
        </w:rPr>
        <w:t>es</w:t>
      </w:r>
    </w:p>
    <w:p w14:paraId="67B248BC" w14:textId="337A878B" w:rsidR="00C26D7C" w:rsidRPr="00C26D7C" w:rsidRDefault="00C26D7C" w:rsidP="00C26D7C">
      <w:pPr>
        <w:rPr>
          <w:sz w:val="24"/>
          <w:szCs w:val="24"/>
        </w:rPr>
      </w:pPr>
    </w:p>
    <w:p w14:paraId="3D9D5207" w14:textId="77777777" w:rsidR="00C26D7C" w:rsidRPr="00C26D7C" w:rsidRDefault="00C26D7C" w:rsidP="00C26D7C">
      <w:pPr>
        <w:rPr>
          <w:sz w:val="24"/>
          <w:szCs w:val="24"/>
        </w:rPr>
      </w:pPr>
      <w:r w:rsidRPr="00C26D7C">
        <w:rPr>
          <w:b/>
          <w:bCs/>
          <w:sz w:val="24"/>
          <w:szCs w:val="24"/>
        </w:rPr>
        <w:t>Questão 2</w:t>
      </w:r>
      <w:r w:rsidRPr="00C26D7C">
        <w:rPr>
          <w:sz w:val="24"/>
          <w:szCs w:val="24"/>
        </w:rPr>
        <w:br/>
        <w:t>Estudar influências de diferentes épocas permite:</w:t>
      </w:r>
    </w:p>
    <w:p w14:paraId="5760A870" w14:textId="7550AFF0" w:rsidR="00C26D7C" w:rsidRPr="00C26D7C" w:rsidRDefault="00C26D7C" w:rsidP="00C26D7C">
      <w:pPr>
        <w:rPr>
          <w:sz w:val="24"/>
          <w:szCs w:val="24"/>
        </w:rPr>
      </w:pPr>
      <w:r w:rsidRPr="00C26D7C">
        <w:rPr>
          <w:sz w:val="24"/>
          <w:szCs w:val="24"/>
        </w:rPr>
        <w:t xml:space="preserve">A) Entender como técnicas e ideias evoluíram </w:t>
      </w:r>
      <w:r w:rsidRPr="00C26D7C">
        <w:rPr>
          <w:sz w:val="24"/>
          <w:szCs w:val="24"/>
        </w:rPr>
        <w:br/>
        <w:t>B) Seguir apenas regras antigas</w:t>
      </w:r>
      <w:r w:rsidRPr="00C26D7C">
        <w:rPr>
          <w:sz w:val="24"/>
          <w:szCs w:val="24"/>
        </w:rPr>
        <w:br/>
        <w:t>C) Valorizar somente obras cl</w:t>
      </w:r>
      <w:r w:rsidRPr="00C26D7C">
        <w:rPr>
          <w:rFonts w:ascii="Calibri" w:hAnsi="Calibri" w:cs="Calibri"/>
          <w:sz w:val="24"/>
          <w:szCs w:val="24"/>
        </w:rPr>
        <w:t>á</w:t>
      </w:r>
      <w:r w:rsidRPr="00C26D7C">
        <w:rPr>
          <w:sz w:val="24"/>
          <w:szCs w:val="24"/>
        </w:rPr>
        <w:t>ssicas</w:t>
      </w:r>
    </w:p>
    <w:p w14:paraId="2CED8B69" w14:textId="3E39E613" w:rsidR="00C26D7C" w:rsidRPr="00C26D7C" w:rsidRDefault="00C26D7C" w:rsidP="00C26D7C">
      <w:pPr>
        <w:rPr>
          <w:sz w:val="24"/>
          <w:szCs w:val="24"/>
        </w:rPr>
      </w:pPr>
    </w:p>
    <w:p w14:paraId="300A0806" w14:textId="77777777" w:rsidR="00C26D7C" w:rsidRPr="00C26D7C" w:rsidRDefault="00C26D7C" w:rsidP="00C26D7C">
      <w:pPr>
        <w:rPr>
          <w:sz w:val="24"/>
          <w:szCs w:val="24"/>
        </w:rPr>
      </w:pPr>
      <w:r w:rsidRPr="00C26D7C">
        <w:rPr>
          <w:b/>
          <w:bCs/>
          <w:sz w:val="24"/>
          <w:szCs w:val="24"/>
        </w:rPr>
        <w:t>Questão 3</w:t>
      </w:r>
      <w:r w:rsidRPr="00C26D7C">
        <w:rPr>
          <w:sz w:val="24"/>
          <w:szCs w:val="24"/>
        </w:rPr>
        <w:br/>
        <w:t>Na performance, o corpo e a ação do artista são a obra. Qual é a característica principal?</w:t>
      </w:r>
    </w:p>
    <w:p w14:paraId="0BE28F98" w14:textId="2C150A53" w:rsidR="00C26D7C" w:rsidRPr="00C26D7C" w:rsidRDefault="00C26D7C" w:rsidP="00C26D7C">
      <w:pPr>
        <w:rPr>
          <w:sz w:val="24"/>
          <w:szCs w:val="24"/>
        </w:rPr>
      </w:pPr>
      <w:r w:rsidRPr="00C26D7C">
        <w:rPr>
          <w:sz w:val="24"/>
          <w:szCs w:val="24"/>
        </w:rPr>
        <w:t xml:space="preserve">A) Ação ao vivo e relação com o público </w:t>
      </w:r>
      <w:r w:rsidRPr="00C26D7C">
        <w:rPr>
          <w:sz w:val="24"/>
          <w:szCs w:val="24"/>
        </w:rPr>
        <w:br/>
        <w:t>B) Obra fixa, apenas para olhar</w:t>
      </w:r>
      <w:r w:rsidRPr="00C26D7C">
        <w:rPr>
          <w:sz w:val="24"/>
          <w:szCs w:val="24"/>
        </w:rPr>
        <w:br/>
        <w:t>C) Apenas reproduzir teatro cl</w:t>
      </w:r>
      <w:r w:rsidRPr="00C26D7C">
        <w:rPr>
          <w:rFonts w:ascii="Calibri" w:hAnsi="Calibri" w:cs="Calibri"/>
          <w:sz w:val="24"/>
          <w:szCs w:val="24"/>
        </w:rPr>
        <w:t>á</w:t>
      </w:r>
      <w:r w:rsidRPr="00C26D7C">
        <w:rPr>
          <w:sz w:val="24"/>
          <w:szCs w:val="24"/>
        </w:rPr>
        <w:t>ssico</w:t>
      </w:r>
    </w:p>
    <w:p w14:paraId="07E65172" w14:textId="4E97AEAD" w:rsidR="00C26D7C" w:rsidRPr="00C26D7C" w:rsidRDefault="00C26D7C" w:rsidP="00C26D7C">
      <w:pPr>
        <w:rPr>
          <w:sz w:val="24"/>
          <w:szCs w:val="24"/>
        </w:rPr>
      </w:pPr>
    </w:p>
    <w:p w14:paraId="29CF4999" w14:textId="77777777" w:rsidR="00C26D7C" w:rsidRPr="00C26D7C" w:rsidRDefault="00C26D7C" w:rsidP="00C26D7C">
      <w:pPr>
        <w:rPr>
          <w:sz w:val="24"/>
          <w:szCs w:val="24"/>
        </w:rPr>
      </w:pPr>
      <w:r w:rsidRPr="00C26D7C">
        <w:rPr>
          <w:b/>
          <w:bCs/>
          <w:sz w:val="24"/>
          <w:szCs w:val="24"/>
        </w:rPr>
        <w:t>Questão 4</w:t>
      </w:r>
      <w:r w:rsidRPr="00C26D7C">
        <w:rPr>
          <w:sz w:val="24"/>
          <w:szCs w:val="24"/>
        </w:rPr>
        <w:br/>
        <w:t>Performances podem questionar normas sociais. Qual é o efeito principal?</w:t>
      </w:r>
    </w:p>
    <w:p w14:paraId="10473B7E" w14:textId="5AF9DE85" w:rsidR="00C26D7C" w:rsidRPr="00C26D7C" w:rsidRDefault="00C26D7C" w:rsidP="00C26D7C">
      <w:pPr>
        <w:rPr>
          <w:sz w:val="24"/>
          <w:szCs w:val="24"/>
        </w:rPr>
      </w:pPr>
      <w:r w:rsidRPr="00C26D7C">
        <w:rPr>
          <w:sz w:val="24"/>
          <w:szCs w:val="24"/>
        </w:rPr>
        <w:t xml:space="preserve">A) Criar debates e provocar reflexão </w:t>
      </w:r>
      <w:r w:rsidRPr="00C26D7C">
        <w:rPr>
          <w:sz w:val="24"/>
          <w:szCs w:val="24"/>
        </w:rPr>
        <w:br/>
        <w:t>B) Entreter sem pensar</w:t>
      </w:r>
      <w:r w:rsidRPr="00C26D7C">
        <w:rPr>
          <w:sz w:val="24"/>
          <w:szCs w:val="24"/>
        </w:rPr>
        <w:br/>
        <w:t>C) Reproduzir t</w:t>
      </w:r>
      <w:r w:rsidRPr="00C26D7C">
        <w:rPr>
          <w:rFonts w:ascii="Calibri" w:hAnsi="Calibri" w:cs="Calibri"/>
          <w:sz w:val="24"/>
          <w:szCs w:val="24"/>
        </w:rPr>
        <w:t>é</w:t>
      </w:r>
      <w:r w:rsidRPr="00C26D7C">
        <w:rPr>
          <w:sz w:val="24"/>
          <w:szCs w:val="24"/>
        </w:rPr>
        <w:t>cnicas antigas</w:t>
      </w:r>
    </w:p>
    <w:p w14:paraId="07A5CE62" w14:textId="450E91BD" w:rsidR="00C26D7C" w:rsidRPr="00C26D7C" w:rsidRDefault="00C26D7C" w:rsidP="00C26D7C">
      <w:pPr>
        <w:rPr>
          <w:sz w:val="24"/>
          <w:szCs w:val="24"/>
        </w:rPr>
      </w:pPr>
    </w:p>
    <w:p w14:paraId="7EEB4BE1" w14:textId="77777777" w:rsidR="00C26D7C" w:rsidRPr="00C26D7C" w:rsidRDefault="00C26D7C" w:rsidP="00C26D7C">
      <w:pPr>
        <w:rPr>
          <w:sz w:val="24"/>
          <w:szCs w:val="24"/>
        </w:rPr>
      </w:pPr>
      <w:r w:rsidRPr="00C26D7C">
        <w:rPr>
          <w:b/>
          <w:bCs/>
          <w:sz w:val="24"/>
          <w:szCs w:val="24"/>
        </w:rPr>
        <w:t>Questão 5</w:t>
      </w:r>
      <w:r w:rsidRPr="00C26D7C">
        <w:rPr>
          <w:sz w:val="24"/>
          <w:szCs w:val="24"/>
        </w:rPr>
        <w:br/>
        <w:t>Combinar performance com música, vídeo ou instalação permite:</w:t>
      </w:r>
    </w:p>
    <w:p w14:paraId="23CB057B" w14:textId="0F62316B" w:rsidR="00C26D7C" w:rsidRPr="00C26D7C" w:rsidRDefault="00C26D7C" w:rsidP="00C26D7C">
      <w:pPr>
        <w:rPr>
          <w:sz w:val="24"/>
          <w:szCs w:val="24"/>
        </w:rPr>
      </w:pPr>
      <w:r w:rsidRPr="00C26D7C">
        <w:rPr>
          <w:sz w:val="24"/>
          <w:szCs w:val="24"/>
        </w:rPr>
        <w:t xml:space="preserve">A) Tornar a obra mais complexa e significativa </w:t>
      </w:r>
      <w:r w:rsidRPr="00C26D7C">
        <w:rPr>
          <w:sz w:val="24"/>
          <w:szCs w:val="24"/>
        </w:rPr>
        <w:br/>
        <w:t>B) Reduzir a criatividade</w:t>
      </w:r>
      <w:r w:rsidRPr="00C26D7C">
        <w:rPr>
          <w:sz w:val="24"/>
          <w:szCs w:val="24"/>
        </w:rPr>
        <w:br/>
        <w:t>C) Transformar a performance em espet</w:t>
      </w:r>
      <w:r w:rsidRPr="00C26D7C">
        <w:rPr>
          <w:rFonts w:ascii="Calibri" w:hAnsi="Calibri" w:cs="Calibri"/>
          <w:sz w:val="24"/>
          <w:szCs w:val="24"/>
        </w:rPr>
        <w:t>á</w:t>
      </w:r>
      <w:r w:rsidRPr="00C26D7C">
        <w:rPr>
          <w:sz w:val="24"/>
          <w:szCs w:val="24"/>
        </w:rPr>
        <w:t>culo apenas visual</w:t>
      </w:r>
    </w:p>
    <w:p w14:paraId="5CCE8788" w14:textId="77777777" w:rsidR="00C26D7C" w:rsidRPr="00C26D7C" w:rsidRDefault="00C26D7C" w:rsidP="00C26D7C">
      <w:pPr>
        <w:rPr>
          <w:sz w:val="24"/>
          <w:szCs w:val="24"/>
        </w:rPr>
      </w:pPr>
      <w:r w:rsidRPr="00C26D7C">
        <w:rPr>
          <w:b/>
          <w:bCs/>
          <w:sz w:val="24"/>
          <w:szCs w:val="24"/>
        </w:rPr>
        <w:t>Questão 6</w:t>
      </w:r>
      <w:r w:rsidRPr="00C26D7C">
        <w:rPr>
          <w:sz w:val="24"/>
          <w:szCs w:val="24"/>
        </w:rPr>
        <w:br/>
        <w:t>Reinterpretar obras do passado ajuda a conectar culturas e ideias. Qual é o benefício?</w:t>
      </w:r>
    </w:p>
    <w:p w14:paraId="7A32663D" w14:textId="4E3C2B29" w:rsidR="00C26D7C" w:rsidRPr="00C26D7C" w:rsidRDefault="00C26D7C" w:rsidP="00C26D7C">
      <w:pPr>
        <w:rPr>
          <w:sz w:val="24"/>
          <w:szCs w:val="24"/>
        </w:rPr>
      </w:pPr>
      <w:r w:rsidRPr="00C26D7C">
        <w:rPr>
          <w:sz w:val="24"/>
          <w:szCs w:val="24"/>
        </w:rPr>
        <w:t xml:space="preserve">A) Fortalecer o entendimento histórico e cultural </w:t>
      </w:r>
      <w:r w:rsidRPr="00C26D7C">
        <w:rPr>
          <w:sz w:val="24"/>
          <w:szCs w:val="24"/>
        </w:rPr>
        <w:br/>
        <w:t>B) Impedir inova</w:t>
      </w:r>
      <w:r w:rsidRPr="00C26D7C">
        <w:rPr>
          <w:rFonts w:ascii="Calibri" w:hAnsi="Calibri" w:cs="Calibri"/>
          <w:sz w:val="24"/>
          <w:szCs w:val="24"/>
        </w:rPr>
        <w:t>çã</w:t>
      </w:r>
      <w:r w:rsidRPr="00C26D7C">
        <w:rPr>
          <w:sz w:val="24"/>
          <w:szCs w:val="24"/>
        </w:rPr>
        <w:t>o</w:t>
      </w:r>
      <w:r w:rsidRPr="00C26D7C">
        <w:rPr>
          <w:sz w:val="24"/>
          <w:szCs w:val="24"/>
        </w:rPr>
        <w:br/>
        <w:t>C) Produzir apenas decora</w:t>
      </w:r>
      <w:r w:rsidRPr="00C26D7C">
        <w:rPr>
          <w:rFonts w:ascii="Calibri" w:hAnsi="Calibri" w:cs="Calibri"/>
          <w:sz w:val="24"/>
          <w:szCs w:val="24"/>
        </w:rPr>
        <w:t>çã</w:t>
      </w:r>
      <w:r w:rsidRPr="00C26D7C">
        <w:rPr>
          <w:sz w:val="24"/>
          <w:szCs w:val="24"/>
        </w:rPr>
        <w:t>o</w:t>
      </w:r>
    </w:p>
    <w:p w14:paraId="789DD6B9" w14:textId="185D4E75" w:rsidR="00C26D7C" w:rsidRPr="00C26D7C" w:rsidRDefault="00C26D7C" w:rsidP="00C26D7C">
      <w:pPr>
        <w:rPr>
          <w:sz w:val="24"/>
          <w:szCs w:val="24"/>
        </w:rPr>
      </w:pPr>
    </w:p>
    <w:p w14:paraId="5A43795B" w14:textId="77777777" w:rsidR="00C26D7C" w:rsidRPr="00C26D7C" w:rsidRDefault="00C26D7C" w:rsidP="00C26D7C">
      <w:pPr>
        <w:rPr>
          <w:sz w:val="24"/>
          <w:szCs w:val="24"/>
        </w:rPr>
      </w:pPr>
      <w:r w:rsidRPr="00C26D7C">
        <w:rPr>
          <w:b/>
          <w:bCs/>
          <w:sz w:val="24"/>
          <w:szCs w:val="24"/>
        </w:rPr>
        <w:t>Questão 7</w:t>
      </w:r>
      <w:r w:rsidRPr="00C26D7C">
        <w:rPr>
          <w:sz w:val="24"/>
          <w:szCs w:val="24"/>
        </w:rPr>
        <w:br/>
        <w:t>Performances podem acontecer em ruas, praças ou museus. Por que isso é importante?</w:t>
      </w:r>
    </w:p>
    <w:p w14:paraId="69938587" w14:textId="5C432E8A" w:rsidR="00C26D7C" w:rsidRPr="00C26D7C" w:rsidRDefault="00C26D7C" w:rsidP="00C26D7C">
      <w:pPr>
        <w:rPr>
          <w:sz w:val="24"/>
          <w:szCs w:val="24"/>
        </w:rPr>
      </w:pPr>
      <w:r w:rsidRPr="00C26D7C">
        <w:rPr>
          <w:sz w:val="24"/>
          <w:szCs w:val="24"/>
        </w:rPr>
        <w:t xml:space="preserve">A) Valorizar a relação entre arte, espaço e público </w:t>
      </w:r>
      <w:r w:rsidRPr="00C26D7C">
        <w:rPr>
          <w:sz w:val="24"/>
          <w:szCs w:val="24"/>
        </w:rPr>
        <w:br/>
        <w:t>B) Limitar a performance a espa</w:t>
      </w:r>
      <w:r w:rsidRPr="00C26D7C">
        <w:rPr>
          <w:rFonts w:ascii="Calibri" w:hAnsi="Calibri" w:cs="Calibri"/>
          <w:sz w:val="24"/>
          <w:szCs w:val="24"/>
        </w:rPr>
        <w:t>ç</w:t>
      </w:r>
      <w:r w:rsidRPr="00C26D7C">
        <w:rPr>
          <w:sz w:val="24"/>
          <w:szCs w:val="24"/>
        </w:rPr>
        <w:t>os formais</w:t>
      </w:r>
      <w:r w:rsidRPr="00C26D7C">
        <w:rPr>
          <w:sz w:val="24"/>
          <w:szCs w:val="24"/>
        </w:rPr>
        <w:br/>
        <w:t>C) Reduzir intera</w:t>
      </w:r>
      <w:r w:rsidRPr="00C26D7C">
        <w:rPr>
          <w:rFonts w:ascii="Calibri" w:hAnsi="Calibri" w:cs="Calibri"/>
          <w:sz w:val="24"/>
          <w:szCs w:val="24"/>
        </w:rPr>
        <w:t>çã</w:t>
      </w:r>
      <w:r w:rsidRPr="00C26D7C">
        <w:rPr>
          <w:sz w:val="24"/>
          <w:szCs w:val="24"/>
        </w:rPr>
        <w:t>o entre p</w:t>
      </w:r>
      <w:r w:rsidRPr="00C26D7C">
        <w:rPr>
          <w:rFonts w:ascii="Calibri" w:hAnsi="Calibri" w:cs="Calibri"/>
          <w:sz w:val="24"/>
          <w:szCs w:val="24"/>
        </w:rPr>
        <w:t>ú</w:t>
      </w:r>
      <w:r w:rsidRPr="00C26D7C">
        <w:rPr>
          <w:sz w:val="24"/>
          <w:szCs w:val="24"/>
        </w:rPr>
        <w:t>blico e artista</w:t>
      </w:r>
    </w:p>
    <w:p w14:paraId="6A5A27D0" w14:textId="7B57396E" w:rsidR="00C26D7C" w:rsidRPr="00C26D7C" w:rsidRDefault="00C26D7C" w:rsidP="00C26D7C">
      <w:pPr>
        <w:rPr>
          <w:sz w:val="24"/>
          <w:szCs w:val="24"/>
        </w:rPr>
      </w:pPr>
    </w:p>
    <w:p w14:paraId="1FB63A38" w14:textId="77777777" w:rsidR="00C26D7C" w:rsidRPr="00C26D7C" w:rsidRDefault="00C26D7C" w:rsidP="00C26D7C">
      <w:pPr>
        <w:rPr>
          <w:sz w:val="24"/>
          <w:szCs w:val="24"/>
        </w:rPr>
      </w:pPr>
      <w:r w:rsidRPr="00C26D7C">
        <w:rPr>
          <w:b/>
          <w:bCs/>
          <w:sz w:val="24"/>
          <w:szCs w:val="24"/>
        </w:rPr>
        <w:t>Questão 8</w:t>
      </w:r>
      <w:r w:rsidRPr="00C26D7C">
        <w:rPr>
          <w:sz w:val="24"/>
          <w:szCs w:val="24"/>
        </w:rPr>
        <w:br/>
        <w:t>O diálogo com o passado permite explorar novas ideias. Qual é o resultado?</w:t>
      </w:r>
    </w:p>
    <w:p w14:paraId="2CE44026" w14:textId="526B598C" w:rsidR="00C26D7C" w:rsidRPr="00C26D7C" w:rsidRDefault="00C26D7C" w:rsidP="00C26D7C">
      <w:pPr>
        <w:rPr>
          <w:sz w:val="24"/>
          <w:szCs w:val="24"/>
        </w:rPr>
      </w:pPr>
      <w:r w:rsidRPr="00C26D7C">
        <w:rPr>
          <w:sz w:val="24"/>
          <w:szCs w:val="24"/>
        </w:rPr>
        <w:t xml:space="preserve">A) Misturar tradição e inovação </w:t>
      </w:r>
      <w:r w:rsidRPr="00C26D7C">
        <w:rPr>
          <w:sz w:val="24"/>
          <w:szCs w:val="24"/>
        </w:rPr>
        <w:br/>
        <w:t>B) Seguir apenas regras antigas</w:t>
      </w:r>
      <w:r w:rsidRPr="00C26D7C">
        <w:rPr>
          <w:sz w:val="24"/>
          <w:szCs w:val="24"/>
        </w:rPr>
        <w:br/>
        <w:t>C) Rejeitar totalmente a hist</w:t>
      </w:r>
      <w:r w:rsidRPr="00C26D7C">
        <w:rPr>
          <w:rFonts w:ascii="Calibri" w:hAnsi="Calibri" w:cs="Calibri"/>
          <w:sz w:val="24"/>
          <w:szCs w:val="24"/>
        </w:rPr>
        <w:t>ó</w:t>
      </w:r>
      <w:r w:rsidRPr="00C26D7C">
        <w:rPr>
          <w:sz w:val="24"/>
          <w:szCs w:val="24"/>
        </w:rPr>
        <w:t>ria da arte</w:t>
      </w:r>
    </w:p>
    <w:p w14:paraId="337EB02D" w14:textId="5007B303" w:rsidR="00C26D7C" w:rsidRPr="00C26D7C" w:rsidRDefault="00C26D7C" w:rsidP="00C26D7C">
      <w:pPr>
        <w:rPr>
          <w:sz w:val="24"/>
          <w:szCs w:val="24"/>
        </w:rPr>
      </w:pPr>
    </w:p>
    <w:p w14:paraId="1E397921" w14:textId="77777777" w:rsidR="00C26D7C" w:rsidRPr="00C26D7C" w:rsidRDefault="00C26D7C" w:rsidP="00C26D7C">
      <w:pPr>
        <w:rPr>
          <w:sz w:val="24"/>
          <w:szCs w:val="24"/>
        </w:rPr>
      </w:pPr>
      <w:r w:rsidRPr="00C26D7C">
        <w:rPr>
          <w:b/>
          <w:bCs/>
          <w:sz w:val="24"/>
          <w:szCs w:val="24"/>
        </w:rPr>
        <w:t>Questão 9</w:t>
      </w:r>
      <w:r w:rsidRPr="00C26D7C">
        <w:rPr>
          <w:sz w:val="24"/>
          <w:szCs w:val="24"/>
        </w:rPr>
        <w:br/>
        <w:t>A performance envolve tempo, movimento e experiência do público. Qual é o efeito principal?</w:t>
      </w:r>
    </w:p>
    <w:p w14:paraId="1DE8A51B" w14:textId="2B5DFEE0" w:rsidR="00C26D7C" w:rsidRPr="00C26D7C" w:rsidRDefault="00C26D7C" w:rsidP="00C26D7C">
      <w:pPr>
        <w:rPr>
          <w:sz w:val="24"/>
          <w:szCs w:val="24"/>
        </w:rPr>
      </w:pPr>
      <w:r w:rsidRPr="00C26D7C">
        <w:rPr>
          <w:sz w:val="24"/>
          <w:szCs w:val="24"/>
        </w:rPr>
        <w:t xml:space="preserve">A) Criar experiências únicas e sensações intensas </w:t>
      </w:r>
      <w:r w:rsidRPr="00C26D7C">
        <w:rPr>
          <w:sz w:val="24"/>
          <w:szCs w:val="24"/>
        </w:rPr>
        <w:br/>
        <w:t>B) Tornar a obra previs</w:t>
      </w:r>
      <w:r w:rsidRPr="00C26D7C">
        <w:rPr>
          <w:rFonts w:ascii="Calibri" w:hAnsi="Calibri" w:cs="Calibri"/>
          <w:sz w:val="24"/>
          <w:szCs w:val="24"/>
        </w:rPr>
        <w:t>í</w:t>
      </w:r>
      <w:r w:rsidRPr="00C26D7C">
        <w:rPr>
          <w:sz w:val="24"/>
          <w:szCs w:val="24"/>
        </w:rPr>
        <w:t>vel</w:t>
      </w:r>
      <w:r w:rsidRPr="00C26D7C">
        <w:rPr>
          <w:sz w:val="24"/>
          <w:szCs w:val="24"/>
        </w:rPr>
        <w:br/>
        <w:t>C) Limitar a expressão do artista</w:t>
      </w:r>
    </w:p>
    <w:p w14:paraId="48576BC8" w14:textId="675462C5" w:rsidR="00C26D7C" w:rsidRPr="00C26D7C" w:rsidRDefault="00C26D7C" w:rsidP="00C26D7C">
      <w:pPr>
        <w:rPr>
          <w:sz w:val="24"/>
          <w:szCs w:val="24"/>
        </w:rPr>
      </w:pPr>
    </w:p>
    <w:p w14:paraId="5CCEB4B8" w14:textId="77777777" w:rsidR="00C26D7C" w:rsidRPr="00C26D7C" w:rsidRDefault="00C26D7C" w:rsidP="00C26D7C">
      <w:pPr>
        <w:rPr>
          <w:sz w:val="24"/>
          <w:szCs w:val="24"/>
        </w:rPr>
      </w:pPr>
      <w:r w:rsidRPr="00C26D7C">
        <w:rPr>
          <w:b/>
          <w:bCs/>
          <w:sz w:val="24"/>
          <w:szCs w:val="24"/>
        </w:rPr>
        <w:t>Questão 10</w:t>
      </w:r>
      <w:r w:rsidRPr="00C26D7C">
        <w:rPr>
          <w:sz w:val="24"/>
          <w:szCs w:val="24"/>
        </w:rPr>
        <w:br/>
        <w:t>Estudar passado e performance ajuda a entender a arte hoje. Qual é a principal contribuição?</w:t>
      </w:r>
    </w:p>
    <w:p w14:paraId="725B81EF" w14:textId="48F108A4" w:rsidR="00A80EAE" w:rsidRPr="00F64833" w:rsidRDefault="00C26D7C" w:rsidP="00E91142">
      <w:pPr>
        <w:rPr>
          <w:sz w:val="24"/>
          <w:szCs w:val="24"/>
        </w:rPr>
      </w:pPr>
      <w:r w:rsidRPr="00C26D7C">
        <w:rPr>
          <w:sz w:val="24"/>
          <w:szCs w:val="24"/>
        </w:rPr>
        <w:t xml:space="preserve">A) Valorizar diversidade cultural e inovação </w:t>
      </w:r>
      <w:r w:rsidRPr="00C26D7C">
        <w:rPr>
          <w:sz w:val="24"/>
          <w:szCs w:val="24"/>
        </w:rPr>
        <w:br/>
        <w:t>B) Seguir apenas padr</w:t>
      </w:r>
      <w:r w:rsidRPr="00C26D7C">
        <w:rPr>
          <w:rFonts w:ascii="Calibri" w:hAnsi="Calibri" w:cs="Calibri"/>
          <w:sz w:val="24"/>
          <w:szCs w:val="24"/>
        </w:rPr>
        <w:t>õ</w:t>
      </w:r>
      <w:r w:rsidRPr="00C26D7C">
        <w:rPr>
          <w:sz w:val="24"/>
          <w:szCs w:val="24"/>
        </w:rPr>
        <w:t>es antigos</w:t>
      </w:r>
      <w:r w:rsidRPr="00C26D7C">
        <w:rPr>
          <w:sz w:val="24"/>
          <w:szCs w:val="24"/>
        </w:rPr>
        <w:br/>
        <w:t>C) Reduzir participa</w:t>
      </w:r>
      <w:r w:rsidRPr="00C26D7C">
        <w:rPr>
          <w:rFonts w:ascii="Calibri" w:hAnsi="Calibri" w:cs="Calibri"/>
          <w:sz w:val="24"/>
          <w:szCs w:val="24"/>
        </w:rPr>
        <w:t>çã</w:t>
      </w:r>
      <w:r w:rsidRPr="00C26D7C">
        <w:rPr>
          <w:sz w:val="24"/>
          <w:szCs w:val="24"/>
        </w:rPr>
        <w:t>o do p</w:t>
      </w:r>
      <w:r w:rsidRPr="00C26D7C">
        <w:rPr>
          <w:rFonts w:ascii="Calibri" w:hAnsi="Calibri" w:cs="Calibri"/>
          <w:sz w:val="24"/>
          <w:szCs w:val="24"/>
        </w:rPr>
        <w:t>ú</w:t>
      </w:r>
      <w:r w:rsidRPr="00C26D7C">
        <w:rPr>
          <w:sz w:val="24"/>
          <w:szCs w:val="24"/>
        </w:rPr>
        <w:t>blico</w:t>
      </w:r>
    </w:p>
    <w:sectPr w:rsidR="00A80EAE" w:rsidRPr="00F64833" w:rsidSect="007B7150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6D5172"/>
    <w:multiLevelType w:val="multilevel"/>
    <w:tmpl w:val="840C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30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A9"/>
    <w:rsid w:val="00142618"/>
    <w:rsid w:val="001E6D44"/>
    <w:rsid w:val="00406512"/>
    <w:rsid w:val="007B7150"/>
    <w:rsid w:val="00945757"/>
    <w:rsid w:val="00A076D5"/>
    <w:rsid w:val="00A80EAE"/>
    <w:rsid w:val="00B27D24"/>
    <w:rsid w:val="00BD6AE1"/>
    <w:rsid w:val="00C26D7C"/>
    <w:rsid w:val="00C56F7D"/>
    <w:rsid w:val="00D06B6C"/>
    <w:rsid w:val="00E91142"/>
    <w:rsid w:val="00F64833"/>
    <w:rsid w:val="00F8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44D17"/>
  <w15:chartTrackingRefBased/>
  <w15:docId w15:val="{539BCDA8-5783-4462-8080-CC254944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DA9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2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1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73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8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2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0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0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74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6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346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2</cp:revision>
  <dcterms:created xsi:type="dcterms:W3CDTF">2025-09-08T02:44:00Z</dcterms:created>
  <dcterms:modified xsi:type="dcterms:W3CDTF">2025-09-08T02:44:00Z</dcterms:modified>
</cp:coreProperties>
</file>