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Tarea 1 - Diseño de Servicios SOA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u w:val="none"/>
        </w:rPr>
      </w:pPr>
      <w:r w:rsidDel="00000000" w:rsidR="00000000" w:rsidRPr="00000000">
        <w:rPr>
          <w:rtl w:val="0"/>
        </w:rPr>
        <w:t xml:space="preserve">A) Modelado (Top -down)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Servicios identificados: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0"/>
        </w:rPr>
        <w:t xml:space="preserve">RegistrarPedido</w:t>
      </w:r>
      <w:r w:rsidDel="00000000" w:rsidR="00000000" w:rsidRPr="00000000">
        <w:rPr>
          <w:rtl w:val="0"/>
        </w:rPr>
        <w:t xml:space="preserve"> — Recibe los pedidos hechos por el cliente en línea y los registra para enviarlos al servicio de cobro.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2. CobrarPedido Recibe el pago de los productos pedidos por el cliente y genera el comprobante virtual del pago realizado.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3. AcumularDescuento Recibe el ticket del pedido y, una vez confirmado el pago, calcula el 2% del total como descuento aplicable a la siguiente compra.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657225</wp:posOffset>
            </wp:positionH>
            <wp:positionV relativeFrom="paragraph">
              <wp:posOffset>219075</wp:posOffset>
            </wp:positionV>
            <wp:extent cx="4876800" cy="2876550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87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B) Contrato de servicio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Servicio elegido: AcumularDescuento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Operación: calcularDescuento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Entrada: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Obligatorio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Condicion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idPedido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Debe existir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montoTotal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Debe ser mayor a 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idCliente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Debe existir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pagoConfirmado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boolean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Debe ser “true” para procesar</w:t>
            </w:r>
          </w:p>
        </w:tc>
      </w:tr>
    </w:tbl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Respuesta: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Campo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Descripcion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idDescuento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Identificador único del descuento generado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montoDescuento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Monto calculado (2% del total)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estatus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string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Valor inicial: "activo"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fechaVigencia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Fecha límite de uso (máx. 1 semana) </w:t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Errores: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Código HTTP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Significado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400 Bad Request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datos mal formados o incompletos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402 Payment Required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pagoConfirmado llegó en false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404 Not Found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idPedido o idCliente no existen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409 Conflict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ya existe un descuento generado para ese idPedido</w:t>
            </w:r>
          </w:p>
        </w:tc>
      </w:tr>
    </w:tbl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Protocolo: REST sobre HTTPS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C) XML Y XSD</w:t>
        <w:br w:type="textWrapping"/>
        <w:br w:type="textWrapping"/>
        <w:t xml:space="preserve">XML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/>
        <w:drawing>
          <wp:inline distB="114300" distT="114300" distL="114300" distR="114300">
            <wp:extent cx="3948113" cy="291679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48113" cy="29167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XSD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/>
        <w:drawing>
          <wp:inline distB="114300" distT="114300" distL="114300" distR="114300">
            <wp:extent cx="4720941" cy="5167313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0941" cy="51673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Tarea 2b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a)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DTO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3815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b) comunicacion asincrono y sincrono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Operacion sincrona: CobrarPedido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Patrón: comunicacion sincrona (REST, respuesta inmediata)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Justificación: el cliente necesita confirmación inmediata de que su pago fue aceptado antes de continuar, no tiene sentido dejarlo en incertidumbre sobre si su dinero se proceso correctamente. 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Ventaja: el cliente obtiene una respuesta clara e inmediata sobre el estado de su pago.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Desventaja: si el servicio de pagos esta lento o caido, el cliente queda bloqueado esperando sin poder continuar.</w:t>
        <w:br w:type="textWrapping"/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Operacion asincrona: AcumularDescuento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Patron: comunicacion asincrona (procesamiento en segundo plano, ejemplo:cola de mensajes)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Justificacion: el cliente no necesita ver el resultado de este calculo de forma inmediata, puede continuar con su compra o retirarse sin esperar a que el descuento se procese.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Ventaja: no bloquea la experiencia del cliente, mejorando la percepción de la velocidad de la app.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Desventaja: existe una ligera demora entre la compra  y que el descuento este realmente disponible para usarse.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C)Orquestacion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Flujo de la saga (3 pasos)</w:t>
        <w:br w:type="textWrapping"/>
        <w:t xml:space="preserve">RegistrarPedido- CobrarPedido-AcumularDescuento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Escenario: si falla el ultimo paso (AcumularDescuento)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Si AcumularDescuento falla despues de que RegistrarPedido y CobrarPedido ya se completaron exitosamente (pedido registrado y pago confirmado), la compesacion es la siguiente:</w:t>
        <w:br w:type="textWrapping"/>
        <w:br w:type="textWrapping"/>
        <w:t xml:space="preserve">-No se cancela el pedido (paso 1).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-No se devuelve el dinero (paso 2)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-Se registra el error del calculo de descuento.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-Se programa un reintento posteriormente de AcumulenarDescuento, o se notifica al cliente  que su descuento no pudo aplicarse en ese momento.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Justificación: 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RegistrarPedido y CobrarPedido son los pasos críticos del proceso del negocio, ya que representan la transacción principal (el cliente recibio su producto y pago por él ). AcumularDescuento es una operacion secundaria menor de impacto; deshacer una compra 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Ya completada solo por que fallo el calculo de un beneficio adicional generaria mas friccion e insatisfacción en el cliente de la que resuelve. Por eso, en vez de una compensación destructiva (reversar todo el proceso), se opta por una estrategia de reintento o notificación. 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