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Data Pipeline for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Functional Requirements Document defines the functional behavior of an AWS Glue-based data pipeline that ingests customer and order data from S3, performs data quality operations, implements Slowly Changing Dimension Type 2 (SCD2) logic using Apache Hudi, and produces analytical aggregations for business intelligence purposes.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covers: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Ingestion of customer and order CSV files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and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 of datasets in 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implementation for order summary tracking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logic triggered by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of customer spending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of curated and analytics datasets in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does NOT cover: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Infrastructure provisioning or IAM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Scheduling or orchestration mechanisms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Disaster recovery procedures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CSV files in the source S3 paths are well-formed and use standard delimiters (comma-separated)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The term "Null" (string) and NULL (actual null value) both represent missing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Duplicate detection is based on all columns in each dataset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SCD2 "change" detection compares all customer and order attributes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The Glue Data Catalog database `gen_ai_poc_databrickscoe` already exists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Hudi table format is used for SCD2 implementation with default Hudi configurations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"Incremental logic" means the pipeline processes only changed customer records, not full reprocessing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Date fields in Order data are in a parseable format (e.g., YYYY-MM-DD or MM/DD/YYYY)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TotalAmount in aggregation is calculated as PricePerUnit × Qty summed per customer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AWS Glue job has appropriate permissions to read from source buckets and write to target buckets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Functional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FR-INGEST-001: Ingest Customer Data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Customer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data in CSV format from the specified S3 location and load it into a structured dataset for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the pipeline to access customer master data required for order enrichment and SCD2 tracking.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(datatype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Connect to S3 path s3://adif-sdlc/sdlc_wizard/customerdata/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Read all CSV files present in the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Parse CSV content into a structured dataset with columns: CustId, Name, EmailId, Region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Preserve all records for subsequent cleaning operations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dataset containing raw customer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s3://adif-sdlc/sdlc_wizard/customerdata/ exists and contains at least one CSV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read permissions on the S3 bucket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is available in memory for data cleaning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exist, raise an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CSV files are found, raise an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structure does not match expected schema (missing columns), raise an 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FR-INGEST-002: Ingest Order Data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Order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order transaction data in CSV format from the specified S3 location and load it into a structured dataset for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the pipeline to access order transaction data required for customer order summary generation and aggregation.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(datatype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Connect to S3 path s3://adif-sdlc/sdlc_wizard/orderdata/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Read all CSV files present in the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Parse CSV content into a structured dataset with columns: OrderId, ItemName, PricePerUnit, Qty, Date,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Preserve all records for subsequent cleaning operations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dataset containing raw order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s3://adif-sdlc/sdlc_wizard/orderdata/ exists and contains at least one CSV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read permissions on the S3 bucket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is available in memory for data cleaning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exist, raise an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CSV files are found, raise an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structure does not match expected schema (missing columns), raise an 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FR-CLEAN-001: Remove Null Values and Duplicates from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Clean Customer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records containing null values (both string "Null" and actual NULL) and eliminate duplicate records from the customer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by removing incomplete and redundant customer records before catalog registration and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customer dataset from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Identify and remove all records where any column contains the string "Null" (case-insensitive) or actual NULL value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Identify duplicate records by comparing all columns (CustId, Name, EmailId, Region)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Retain only one instance of each unique record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Preserve the cleaned dataset for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with no null values and no duplicates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customer dataset has been successfully loaded (FR-INGEST-001 completed)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only complete, unique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 due to null values, log a warning but continue processing with an empty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FR-CLEAN-002: Remove Null Values and Duplicates from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Clean Order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records containing null values (both string "Null" and actual NULL) and eliminate duplicate records from the order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by removing incomplete and redundant order records before catalog registration and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order dataset from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Identify and remove all records where any column contains the string "Null" (case-insensitive) or actual NULL value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Identify duplicate records by comparing all columns (OrderId, ItemName, PricePerUnit, Qty, Date, CustId)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Retain only one instance of each unique record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Preserve the cleaned dataset for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with no null values and no duplicates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order dataset has been successfully loaded (FR-INGEST-002 completed)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only complete, unique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 due to null values, log a warning but continue processing with an empty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FR-CATALOG-001: Register Customer Data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Glue Catalog Table for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customer dataset as a table in the AWS Glue Data Catalog under the specified database and table name.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Make customer data discoverable and queryable through AWS services such as Athena and enable metadata-driven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from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 sdlc_wizard_customer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Write cleaned customer dataset to a persistent storage location (format and location not specified in BRD)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Register the dataset as table `sdlc_wizard_customer` in database `gen_ai_poc_databrickscoe`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Ensure table schema matches the customer schema: CustId, Name, EmailId, Region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Update catalog metadata to reflect current data location and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table: gen_ai_poc_databrickscoe.sdlc_wizard_customer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has been cleaned (FR-CLEAN-001 completed)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`sdlc_wizard_customer` is queryable via Athena and accessible by other AWS Glue jobs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raise an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registration fails, raise an error and halt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FR-CATALOG-002: Register Order Data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Glue Catalog Table for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order dataset as a table in the AWS Glue Data Catalog under the specified database and table name.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Make order data discoverable and queryable through AWS services such as Athena and enable metadata-driven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from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 sdlc_wizard_order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Write cleaned order dataset to a persistent storage location (format and location not specified in BRD)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Register the dataset as table `sdlc_wizard_order` in database `gen_ai_poc_databrickscoe`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Ensure table schema matches the order schema: OrderId, ItemName, PricePerUnit, Qty, Date,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Update catalog metadata to reflect current data location and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table: gen_ai_poc_databrickscoe.sdlc_wizard_order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has been cleaned (FR-CLEAN-002 completed)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`sdlc_wizard_order` is queryable via Athena and accessible by other AWS Glue jobs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raise an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registration fails, raise an error and halt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FR-SCD2-001: Implement SCD Type 2 for Order 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Maintain Order Summary with SCD Type 2 Logic Using Hudi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join customer and order data, apply Slowly Changing Dimension Type 2 logic to track historical changes, and store the result in a Hudi-formatted table on S3. When customer or order data changes, the system shall insert new active records and close previous records by setting IsActive to false and updating EndDate.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Maintain a complete historical record of customer order summaries, enabling time-based analysis and audit trails.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from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from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Hudi table (if present) from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Perform an inner join between customer and order datasets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For each joined record, compare against existing active records in the ordersummary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If a matching record exists (based on key columns) and any attribute has changed: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IsActive = false for the existing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EndDate = current processing timestamp for the existing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a new record with IsActive = true, StartDate = current processing timestamp, EndDate = 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If no matching record exists, insert a new record with IsActive = true, StartDate = current processing timestamp, EndDate = 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Set OpTs (operation timestamp) to the current processing timestamp for all new/updated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Write the updated dataset to s3://adif-sdlc/curated/sdlc_wizard/ordersummary/ in Hudi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Register or update the table `ordersummary` in database `gen_ai_poc_databrickscoe`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at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table: gen_ai_poc_databrickscoe.ordersummary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includes columns: (customer columns + order columns + IsActive, StartDate, EndDate, OpTs)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have been cleaned and are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s3://adif-sdlc/curated/sdlc_wizard/ordersummary/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current order summaries are marked as active (IsActive = 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superseded order summaries are marked as inactive (IsActive = false) with appropriate EndDate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changes are preserved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records, log a warning but complete the process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fails, raise an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catalog update fails, raise an 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FR-INCR-001: Process Incremental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Trigger SCD2 Updates Based on Customer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identify customer records that have changed since the last processing run and trigger SCD2 updates in the ordersummary table only for affected customers.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Optimize processing performance by updating only the order summaries affected by customer data changes, rather than reprocessing the entire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Current customer dataset from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customer dataset (from prior run or baseline)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Hudi table from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Compare current customer dataset against previous customer dataset to identify changed records (based on CustId as key)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Identify all CustId values that have changed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Filter order data to include only orders associated with changed CustId values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Execute SCD2 logic (FR-SCD2-001) only for the filtered customer-order subset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Merge the updated records into the existing ordersummary Hudi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ordersummary Hudi table with incremental changes applied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customer dataset baseline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FR-SCD2-001 logic is implemented and functional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order summaries for changed customers are updated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order summaries remain intact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customer changes are detected, skip SCD2 processing and log informational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previous baseline does not exist, treat all records as new and process accordingly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FR-AGG-001: Generate Customer Aggregate 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Customer Spending Aggregation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calculate total spending per customer by aggregating order amounts and store the result in a dedicated analytics table on S3.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a pre-aggregated view of customer spending to support business intelligence and reporting use cases.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from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from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Join customer and order datasets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Calculate TotalAmount for each order as: PricePerUnit × Qty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Group by customer Name and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Sum TotalAmount for each group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Select columns: Name,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Write the aggregated dataset to s3://adif-sdlc/analytics/customeraggregatespend/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Register or update the table `customeraggregatespend` in database `gen_ai_poc_databrickscoe`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table at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table: gen_ai_poc_databrickscoe.customeraggregatespend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Name, TotalAmount,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have been cleaned and are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s3://adif-sdlc/analytics/customeraggregatespend/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Aggregated spending data is available for querying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reflects the most recent customer and order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records, create an empty table and log a warning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aggregation calculation fails (e.g., non-numeric PricePerUnit or Qty), raise an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write to S3 fails, raise an error and halt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Non-Functional Considerations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pipeline should leverage AWS Glue's distributed Spark engine to handle large datasets efficiently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(FR-INCR-001) should reduce processing time compared to full reprocessing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Scalability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solution should scale horizontally as data volume grows by adjusting Glue DPU allocation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Monitoring and Observability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CloudWatch should be used to monitor Glue job execution, track failures, and log processing metrics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Governance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Lake Formation may optionally be used to enforce fine-grained access control and data governance policies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Query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Athena should be used to query curated and analytics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format enables efficient upserts and time-travel queries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Requirement Traceability Notes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BRD Section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----------------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</w:tr>
      <w:tr>
        <w:tc>
          <w:tcPr>
            <w:tcW w:type="dxa" w:w="2880"/>
          </w:tcPr>
          <w:p>
            <w:r>
              <w:t>FR-INGEST-001</w:t>
            </w:r>
          </w:p>
        </w:tc>
        <w:tc>
          <w:tcPr>
            <w:tcW w:type="dxa" w:w="2880"/>
          </w:tcPr>
          <w:p>
            <w:r>
              <w:t>Source Input (AWS S3) - Customer CSV</w:t>
            </w:r>
          </w:p>
        </w:tc>
        <w:tc>
          <w:tcPr>
            <w:tcW w:type="dxa" w:w="2880"/>
          </w:tcPr>
          <w:p>
            <w:r>
              <w:t>Ingestion of customer data from s3://adif-sdlc/sdlc_wizard/customerdata/</w:t>
            </w:r>
          </w:p>
        </w:tc>
      </w:tr>
      <w:tr>
        <w:tc>
          <w:tcPr>
            <w:tcW w:type="dxa" w:w="2880"/>
          </w:tcPr>
          <w:p>
            <w:r>
              <w:t>FR-INGEST-002</w:t>
            </w:r>
          </w:p>
        </w:tc>
        <w:tc>
          <w:tcPr>
            <w:tcW w:type="dxa" w:w="2880"/>
          </w:tcPr>
          <w:p>
            <w:r>
              <w:t>Source Input (AWS S3) - Order CSV</w:t>
            </w:r>
          </w:p>
        </w:tc>
        <w:tc>
          <w:tcPr>
            <w:tcW w:type="dxa" w:w="2880"/>
          </w:tcPr>
          <w:p>
            <w:r>
              <w:t>Ingestion of order data from s3://adif-sdlc/sdlc_wizard/orderdata/</w:t>
            </w:r>
          </w:p>
        </w:tc>
      </w:tr>
      <w:tr>
        <w:tc>
          <w:tcPr>
            <w:tcW w:type="dxa" w:w="2880"/>
          </w:tcPr>
          <w:p>
            <w:r>
              <w:t>FR-CLEAN-001</w:t>
            </w:r>
          </w:p>
        </w:tc>
        <w:tc>
          <w:tcPr>
            <w:tcW w:type="dxa" w:w="2880"/>
          </w:tcPr>
          <w:p>
            <w:r>
              <w:t>Data Cleaning</w:t>
            </w:r>
          </w:p>
        </w:tc>
        <w:tc>
          <w:tcPr>
            <w:tcW w:type="dxa" w:w="2880"/>
          </w:tcPr>
          <w:p>
            <w:r>
              <w:t>Removal of null values and duplicates from customer dataset</w:t>
            </w:r>
          </w:p>
        </w:tc>
      </w:tr>
      <w:tr>
        <w:tc>
          <w:tcPr>
            <w:tcW w:type="dxa" w:w="2880"/>
          </w:tcPr>
          <w:p>
            <w:r>
              <w:t>FR-CLEAN-002</w:t>
            </w:r>
          </w:p>
        </w:tc>
        <w:tc>
          <w:tcPr>
            <w:tcW w:type="dxa" w:w="2880"/>
          </w:tcPr>
          <w:p>
            <w:r>
              <w:t>Data Cleaning</w:t>
            </w:r>
          </w:p>
        </w:tc>
        <w:tc>
          <w:tcPr>
            <w:tcW w:type="dxa" w:w="2880"/>
          </w:tcPr>
          <w:p>
            <w:r>
              <w:t>Removal of null values and duplicates from order dataset</w:t>
            </w:r>
          </w:p>
        </w:tc>
      </w:tr>
      <w:tr>
        <w:tc>
          <w:tcPr>
            <w:tcW w:type="dxa" w:w="2880"/>
          </w:tcPr>
          <w:p>
            <w:r>
              <w:t>FR-CATALOG-001</w:t>
            </w:r>
          </w:p>
        </w:tc>
        <w:tc>
          <w:tcPr>
            <w:tcW w:type="dxa" w:w="2880"/>
          </w:tcPr>
          <w:p>
            <w:r>
              <w:t>Glue Catalog Tables</w:t>
            </w:r>
          </w:p>
        </w:tc>
        <w:tc>
          <w:tcPr>
            <w:tcW w:type="dxa" w:w="2880"/>
          </w:tcPr>
          <w:p>
            <w:r>
              <w:t>Registration of customer data as sdlc_wizard_customer</w:t>
            </w:r>
          </w:p>
        </w:tc>
      </w:tr>
      <w:tr>
        <w:tc>
          <w:tcPr>
            <w:tcW w:type="dxa" w:w="2880"/>
          </w:tcPr>
          <w:p>
            <w:r>
              <w:t>FR-CATALOG-002</w:t>
            </w:r>
          </w:p>
        </w:tc>
        <w:tc>
          <w:tcPr>
            <w:tcW w:type="dxa" w:w="2880"/>
          </w:tcPr>
          <w:p>
            <w:r>
              <w:t>Glue Catalog Tables</w:t>
            </w:r>
          </w:p>
        </w:tc>
        <w:tc>
          <w:tcPr>
            <w:tcW w:type="dxa" w:w="2880"/>
          </w:tcPr>
          <w:p>
            <w:r>
              <w:t>Registration of order data as sdlc_wizard_order</w:t>
            </w:r>
          </w:p>
        </w:tc>
      </w:tr>
      <w:tr>
        <w:tc>
          <w:tcPr>
            <w:tcW w:type="dxa" w:w="2880"/>
          </w:tcPr>
          <w:p>
            <w:r>
              <w:t>FR-SCD2-001</w:t>
            </w:r>
          </w:p>
        </w:tc>
        <w:tc>
          <w:tcPr>
            <w:tcW w:type="dxa" w:w="2880"/>
          </w:tcPr>
          <w:p>
            <w:r>
              <w:t>SCD Type 2 (Hudi on S3)</w:t>
            </w:r>
          </w:p>
        </w:tc>
        <w:tc>
          <w:tcPr>
            <w:tcW w:type="dxa" w:w="2880"/>
          </w:tcPr>
          <w:p>
            <w:r>
              <w:t>Implementation of SCD2 logic for ordersummary table</w:t>
            </w:r>
          </w:p>
        </w:tc>
      </w:tr>
      <w:tr>
        <w:tc>
          <w:tcPr>
            <w:tcW w:type="dxa" w:w="2880"/>
          </w:tcPr>
          <w:p>
            <w:r>
              <w:t>FR-INCR-001</w:t>
            </w:r>
          </w:p>
        </w:tc>
        <w:tc>
          <w:tcPr>
            <w:tcW w:type="dxa" w:w="2880"/>
          </w:tcPr>
          <w:p>
            <w:r>
              <w:t>Incremental Logic</w:t>
            </w:r>
          </w:p>
        </w:tc>
        <w:tc>
          <w:tcPr>
            <w:tcW w:type="dxa" w:w="2880"/>
          </w:tcPr>
          <w:p>
            <w:r>
              <w:t>Processing only changed customer records to update ordersummary</w:t>
            </w:r>
          </w:p>
        </w:tc>
      </w:tr>
      <w:tr>
        <w:tc>
          <w:tcPr>
            <w:tcW w:type="dxa" w:w="2880"/>
          </w:tcPr>
          <w:p>
            <w:r>
              <w:t>FR-AGG-001</w:t>
            </w:r>
          </w:p>
        </w:tc>
        <w:tc>
          <w:tcPr>
            <w:tcW w:type="dxa" w:w="2880"/>
          </w:tcPr>
          <w:p>
            <w:r>
              <w:t>Aggregation Table</w:t>
            </w:r>
          </w:p>
        </w:tc>
        <w:tc>
          <w:tcPr>
            <w:tcW w:type="dxa" w:w="2880"/>
          </w:tcPr>
          <w:p>
            <w:r>
              <w:t>Generation of customeraggregatespend analytics table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Cross-Requirement Dependencies:**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 depends on FR-INGEST-001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FR-CLEAN-002 depends on FR-INGEST-002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 depends on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FR-CATALOG-002 depends on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FR-SCD2-001 depends on FR-CLEAN-001 and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FR-INCR-001 depends on FR-SCD2-001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 depends on FR-CLEAN-001 and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Functional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