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 of SCD Type 2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of AWS services: S3, Glue, Hudi, Athena, CloudWatch, and optionally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Upstream data generation 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Downstream 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or reporting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are well-formed and use standard delimiters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CustId in both datasets is the join key and is assumed to be consistent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"Null" (string) and NULL (actual null) are the only null representations requiring removal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Duplicate detection is based on exact row matching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Date field in Order dataset is in a parseable format (specific format not provided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SCD2 change detection is based on any change in customer or order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OpTs (operation timestamp) will be system-generated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AWS Glue job has appropriate IAM permissions for S3, Glue Catalog, and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Hudi table format is compatible with Athena for querying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Incremental processing assumes availability of change data or full refresh with change detection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current customer information for downstream processing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path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present in the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content using standard CSV parsing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Load data into a DataFrame or equivalent processing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exists in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into memory for further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transformation has occurred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found, job must fail or log warning based 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must log the error and fail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specified S3 location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current order transaction information for downstream processing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Connect to S3 path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present in the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content using standard CSV parsing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Load data into a DataFrame or equivalent processing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exists in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into memory for further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transformation has occurred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are found, job must fail or log warning based 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must log the error and fail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(string literal) or NULL (actual null value) from both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records that could cause downstream processing errors or inaccurate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dataset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identified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identified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Log count of removed records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with no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with no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count of removed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successfully loaded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records have complete data in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are reduced by the number of null-containing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removed,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should not fail if no null values are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Duplicate Records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records from both customer and order datasets based on exact row matching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processing and ensure accurate aggregations by maintaining unique records only.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dataset from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rows based on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exact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unique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duplicate instances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rows based on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exact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one instance of each unique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duplicate instances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Log count of removed duplicates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entry with count of removed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(FR-CLEAN-001) has been completed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unique record appears exactly once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are reduced by the number of duplicate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should not fail if no duplicates are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duplicates (leaving zero records), log error and fail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Customer Data as Glue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customer data through Athena and maintain centralized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cleaned customer data to S3 in a queryable format (Parquet or similar)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Create or update Glue Catalog table with the following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 path where customer data is written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Update table metadata and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persisted in S3 in cataloged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cleaning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accurate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must fail and roll back S3 writes if possible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fails, job must not create catalog entry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Order Data as Glue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order data through Athena and maintain centralized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cleaned order data to S3 in a queryable format (Parquet or similar)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Create or update Glue Catalog table with the following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 path where order data is written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table metadata and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persisted in S3 in cataloged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cleaning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accurate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must fail and roll back S3 writes if possible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fails, job must not create catalog entry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Slowly Changing Dimension Type 2 Processing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detect changes, and maintain historical versions of order summary records using SCD Type 2 methodology with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tracking of order and customer data changes to support temporal analysis and audit requirements.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(if present)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each joined record, compare against existing active records in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If record is new (no match on business key):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If record exists and has changed (any attribute differs):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record: set IsActive = false, EndDate = current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If record exists and has not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results to Hudi table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Register or update ordersummary table in Glue Catalog database gen_ai_poc_databrickscoe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 ordersummary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Records with SCD2 attributes: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location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records have IsActive = 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Complete history of changes is preserved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Hudi connector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must fail and not update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or order data is missing CustId, those records must be excluded from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StartDate or EndDate cannot be determined, use system date as fallback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on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SCD Type 2 updates in the ordersummary table to maintain consistency.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to customer master data are reflected in the order summary historical records without requiring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Identify customer records that are new or have changed since last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Retrieve all active order summary records associated with changed customers (match on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For each affected order summary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current active record: set IsActive = false, EndDate = current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record with updated customer information: set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updates to ordersummary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Maintain IsActive, StartDate, EndDate, OpTs attributes consistently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new versions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of processed customer changes and affected order 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ingestion (FR-INGEST-001) has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is available (timestamp, version, or full comparison)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 summary records linked to changed customers have new active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versions are properly closed with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are detected, skip processing and log informational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table is not found, log error and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upsert fails, job must fail and not commit partial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produce an analytics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summarized customer spending metrics to support sales analysis, customer segmentation, and revenue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Calculate TotalAmount for each order: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Write results to S3 location: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Register or update customeraggregatespend table in Glue Catalog database gen_ai_poc_databrickscoe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cleaning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location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spend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One record per customer per date with total spending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registered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create empty table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PricePerUnit or Qty are non-numeric, exclude those records and 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fails, job must not create catalog entry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FR-CATALOG-003: Register Order 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Order Summary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ordersummary Hudi table in the AWS Glue Data Catalog to enable Athena querying with Hudi format support.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historical analysis of order summary data through Athena while maintaining SCD2 temporal attributes.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at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Create or update Glue Catalog table with the following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All columns from customer and order join plus IsActive, StartDate, EndDate,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Configure Hudi-specific table properties for Athena compatibility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Update table metadata and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connector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has been created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supports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attributes are accessible in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reflects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table does not exist, job must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log error but do not fail job (table exists in S3)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properties are incorrect, Athena queries may fail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FR-CATALOG-004: Register Customer Aggregate 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customeraggregatespend table in the AWS Glue Data Catalog to enable Athena querying for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analysis of customer spending patterns through Athena for business intelligence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at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Create or update Glue Catalog table with the following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Update table metadata and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has been written to S3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accurate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data does not exist, job must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log error but do not fail job (table exists in S3)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Glue jobs must log execution metrics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success/failure status must be captured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at each processing stage should be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duration should be tracked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for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catalog permissions should be managed through Lake Formation policies if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Column-level security can be applied to sensitive customer information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should be optimized for the volume of data in source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compaction should be considered for long-term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for large datasets should be evaluated in technical design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should handle growth in customer and order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DPU allocation should be configurable based on data volume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Customer data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Order data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 - Remove "Null" and NULL</w:t>
            </w:r>
          </w:p>
        </w:tc>
        <w:tc>
          <w:tcPr>
            <w:tcW w:type="dxa" w:w="2880"/>
          </w:tcPr>
          <w:p>
            <w:r>
              <w:t>Null value removal from both datasets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 - Remove duplicates</w:t>
            </w:r>
          </w:p>
        </w:tc>
        <w:tc>
          <w:tcPr>
            <w:tcW w:type="dxa" w:w="2880"/>
          </w:tcPr>
          <w:p>
            <w:r>
              <w:t>Duplicate removal from both datasets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 - sdlc_wizard_customer</w:t>
            </w:r>
          </w:p>
        </w:tc>
        <w:tc>
          <w:tcPr>
            <w:tcW w:type="dxa" w:w="2880"/>
          </w:tcPr>
          <w:p>
            <w:r>
              <w:t>Customer table registration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 - sdlc_wizard_order</w:t>
            </w:r>
          </w:p>
        </w:tc>
        <w:tc>
          <w:tcPr>
            <w:tcW w:type="dxa" w:w="2880"/>
          </w:tcPr>
          <w:p>
            <w:r>
              <w:t>Order table registration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SCD2 implementation for ordersummary with join logic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Customer update-driven SCD2 processing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Customer aggregate spend calculation and table creation</w:t>
            </w:r>
          </w:p>
        </w:tc>
      </w:tr>
      <w:tr>
        <w:tc>
          <w:tcPr>
            <w:tcW w:type="dxa" w:w="2880"/>
          </w:tcPr>
          <w:p>
            <w:r>
              <w:t>FR-CATALOG-003</w:t>
            </w:r>
          </w:p>
        </w:tc>
        <w:tc>
          <w:tcPr>
            <w:tcW w:type="dxa" w:w="2880"/>
          </w:tcPr>
          <w:p>
            <w:r>
              <w:t>Glue Catalog Tables - ordersummary</w:t>
            </w:r>
          </w:p>
        </w:tc>
        <w:tc>
          <w:tcPr>
            <w:tcW w:type="dxa" w:w="2880"/>
          </w:tcPr>
          <w:p>
            <w:r>
              <w:t>Order summary Hudi table registration</w:t>
            </w:r>
          </w:p>
        </w:tc>
      </w:tr>
      <w:tr>
        <w:tc>
          <w:tcPr>
            <w:tcW w:type="dxa" w:w="2880"/>
          </w:tcPr>
          <w:p>
            <w:r>
              <w:t>FR-CATALOG-004</w:t>
            </w:r>
          </w:p>
        </w:tc>
        <w:tc>
          <w:tcPr>
            <w:tcW w:type="dxa" w:w="2880"/>
          </w:tcPr>
          <w:p>
            <w:r>
              <w:t>Glue Catalog Tables - customeraggregatespend</w:t>
            </w:r>
          </w:p>
        </w:tc>
        <w:tc>
          <w:tcPr>
            <w:tcW w:type="dxa" w:w="2880"/>
          </w:tcPr>
          <w:p>
            <w:r>
              <w:t>Customer aggregate spend table registration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Key Traceability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 paths are preserved exactly as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fields are documented as provided; datatypes are not assumed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follows BRD specification for join, insert, and close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locations, database names, and table names match BRD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service usage aligns with Architecture Components section of BRD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