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Analytics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ETL pipeline that ingests customer and order data from S3, applies data quality transformations, implements Slowly Changing Dimension Type 2 (SCD2) logic using Apache Hudi, and produces analytical aggregates for business intelligence purposes.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datasets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and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triggered by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Generation of customer aggregate spend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of curated and analytics datasets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Infrastructure provisioning or IAM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Scheduling or orchestration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visualization or reporting layers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Real-time streaming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jobs will have appropriate IAM permissions to read from source S3 paths and write to target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CSV files are well-formed and use standard delimiters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Glue Data Catalog database `gen_ai_poc_databrickscoe` already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libraries are available in the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(string) and NULL (actual null) are the only null representations requiring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in source data are in a parseable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join key between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term "change" in SCD2 context refers to any modification in customer or order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will be used for querying cataloged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will be configured for job monitoring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is optional and not functionally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a Glue DynamicFrame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ETL pipeline to access customer master data for downstream transformations and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`EmailId`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`Region` (data 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Connect to S3 path `s3://adif-sdlc/sdlc_wizard/customerdata/`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all CSV files in the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Parse CSV structure according to the defined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Load data into a Glue DynamicFrame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DynamicFrame containing raw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read permissions on the S3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available in memory for cleaning and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job must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are malformed or cannot be parsed, job must fail with file-level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does not match expected columns, job must fail with schema mismatch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in CSV format from the specified S3 location and load it into a Glue DynamicFrame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the ETL pipeline to access order transaction data for join operations, SCD2 tracking, and spend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`ItemName`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(data 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Connect to S3 path `s3://adif-sdlc/sdlc_wizard/orderdata/`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Read all CSV files in the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Parse CSV structure according to the defined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Load data into a Glue DynamicFrame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DynamicFrame containing raw order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read permissions on the S3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available in memory for cleaning and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job must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are malformed or cannot be parsed, job must fail with file-level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does not match expected columns, job must fail with schema mismatch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Values from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Clean Null Values in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from the customer dataset that contain the string "Null" or actual NULL values in any field.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eliminating incomplete customer records that cannot support reliable analytics or joins.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DynamicFrame from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Scan all fields in each customer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Identify records where any field contains the string "Null" (case-sensitive) or NULL value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Remove identified records from the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Retain only records with complete, non-null values in all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DynamicFrame with no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successfully ingested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remaining customer records have valid, non-null values in all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 values, log a warning but do not fail the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Null Values from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Clean Null Values in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from the order dataset that contain the string "Null" or actual NULL values in any field.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eliminating incomplete order records that cannot support reliable analytics or joins.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order DynamicFrame from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Scan all fields in each order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Identify records where any field contains the string "Null" (case-sensitive) or NULL value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Remove identified records from the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Retain only records with complete, non-null values in all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DynamicFrame with no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successfully ingested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remaining order records have valid, non-null values in all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 due to null values, log a warning but do not fail the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FR-CLEAN-003: Remove Duplicate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Deduplicate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records from the customer dataset, retaining only unique customer entries.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Prevent duplicate customer records from causing incorrect join results and inflated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Null-cleaned customer DynamicFrame from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Identify duplicate records based on all customer fields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Retain one instance of each unique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Remove all other duplicate instances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DynamicFrame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cleaned of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only unique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records remain after deduplication, log a warning but do not fail the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FR-CLEAN-004: Remove Duplicate Order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Deduplicate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records from the order dataset, retaining only unique order entries.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Prevent duplicate order records from causing incorrect aggregations and inflated spend calculations.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Null-cleaned order DynamicFrame from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Identify duplicate records based on all order fields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Retain one instance of each unique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Remove all other duplicate instances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DynamicFrame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cleaned of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only unique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records remain after deduplication, log a warning but do not fail the job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Cleaned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write the cleaned and deduplicated customer data to S3 and register it as a table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Make customer data discoverable and queryable via Athena and other AWS analytics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DynamicFrame from FR-CLEAN-003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Write customer data to S3 in a suitable format (Parquet recommended)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Register the dataset in Glue Data Catalog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Create or update table `sdlc_wizard_customer`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Ensure table metadata reflects the customer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Persisted customer data in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cleaned and deduplicated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write permissions to target S3 location and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current and accurate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must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write to S3 fails, job must fail and not update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fails, job must fail with catalog error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Cleaned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write the cleaned and deduplicated order data to S3 and register it as a table in the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Make order data discoverable and queryable via Athena and other AWS analytics services.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DynamicFrame from FR-CLEAN-004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Write order data to S3 in a suitable format (Parquet recommended)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Register the dataset in Glue Data Catalog database `gen_ai_poc_databrickscoe`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Create or update table `sdlc_wizard_order`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Ensure table metadata reflects the order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Persisted order data in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cleaned and deduplicated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write permissions to target S3 location and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current and accurate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must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write to S3 fails, job must fail and not update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registration fails, job must fail with catalog error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Maintain Historical Order Summary with SCD Type 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datasets, apply Slowly Changing Dimension Type 2 logic to track historical changes, and persist the result as a Hudi table in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a historical view of order summaries that tracks changes over time, enabling time-based analytics and audit trails.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 from FR-CLEAN-003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 from FR-CLEAN-004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Hudi table (if present) from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Join customer and order datasets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For each joined record, compare with existing records in `ordersummary`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If a record represents a change (any attribute differs from the current active record):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`IsActive = False` for the existing active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`EndDate` to current timestamp for the existing active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 new record with `IsActive = 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`StartDate` to current timestamp for the new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`EndDate` to NULL or a far-future date for the new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`OpTs` (operation timestamp) to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If a record is new (no matching key in existing table):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as a new active record with `IsActive = True`, `StartDate = current timestamp`, `EndDate = NULL`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If a record is unchanged, no action is required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Write the updated dataset to S3 using Hudi format at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table: `ordersummary` at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includes: joined customer and order fields plus `IsActive`, `StartDate`, `EndDate`, `OpTs`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cleaned and are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path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changes are tracked with historical versions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one active record exists per unique business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are preserved with closed date ranges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records, log a warning but complete the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job must fail with Hudi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multiple active records exist for the same key after processing, job must fail with data integrity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Trigger SCD2 Updates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Incremental Processing for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corresponding SCD Type 2 updates in the `ordersummary`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that changes to customer master data are reflected in the order summary history without requiring full reprocessing.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records from FR-INGEST-001 and FR-CLEAN-003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`ordersummary` Hudi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Identify customer records that are new or have changed since the last processing run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For each changed customer, identify all related records in the `ordersummary` table (by `CustId`)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Apply SCD Type 2 logic as defined in FR-SCD2-001 to update affected order summary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Maintain `IsActive`, `StartDate`, `EndDate`, and `OpTs` fields according to SCD2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`ordersummary` Hudi table with new historical versions for affected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ingested and cleaned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mechanism is in place (e.g., watermark, timestamp comparison)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 summary records related to changed customers reflect the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are preserved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fails, job must fail with detection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changes are detected, job completes successfully with no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SCD2 update fails, job must fail as per FR-SCD2-001 error conditions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Calculate and Persist Customer Total 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to calculate total spend and persist the result as an analytics table in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a summarized view of customer spending for business intelligence and reporting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and joined customer-order data (from FR-SCD2-001 processing, using active records only)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Filter `ordersummary` table to include only active records (`IsActive = True`)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Calculate `TotalAmount` for each order as `PricePerUnit * Qty`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Group records by customer `Name` and `Date`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Sum `TotalAmount` for each group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Write the aggregated result to S3 at `s3://adif-sdlc/analytics/customeraggregatespend/`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Register the result in Glue Data Catalog as table `customeraggregatespend`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table: `customeraggregatespend`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`gen_ai_poc_databrickscoe.customeraggregatespend`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 (data 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(data 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exists and contains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path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data is available for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reflects the latest aggregated spend by customer and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active records exist in `ordersummary`, create an empty table and log a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fails, job must fail with aggregation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write to S3 or catalog registration fails, job must fail with appropriate error message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and Observability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CloudWatch shall be used to monitor Glue job execution, log errors, and track performance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logs must be retained for troubleshooting and audit purposes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Governance (Optional)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be used to enforce fine-grained access control and data governance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implemented, Lake Formation permissions must align with IAM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Query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shall be used to query cataloged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formats and partitioning strategies should be optimized for Athena query performance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Scalability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solution must handle growing data volumes without manual intervention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should be configured with appropriate DPU (Data Processing Unit) allocations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Section 1</w:t>
            </w:r>
          </w:p>
        </w:tc>
        <w:tc>
          <w:tcPr>
            <w:tcW w:type="dxa" w:w="2880"/>
          </w:tcPr>
          <w:p>
            <w:r>
              <w:t>Maps to "Customer CSV: s3://adif-sdlc/sdlc_wizard/customerdata/"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Section 1</w:t>
            </w:r>
          </w:p>
        </w:tc>
        <w:tc>
          <w:tcPr>
            <w:tcW w:type="dxa" w:w="2880"/>
          </w:tcPr>
          <w:p>
            <w:r>
              <w:t>Maps to "Order CSV: s3://adif-sdlc/sdlc_wizard/orderdata/"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Section 3</w:t>
            </w:r>
          </w:p>
        </w:tc>
        <w:tc>
          <w:tcPr>
            <w:tcW w:type="dxa" w:w="2880"/>
          </w:tcPr>
          <w:p>
            <w:r>
              <w:t>Maps to "Remove 'Null' and NULL values" for customer data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Section 3</w:t>
            </w:r>
          </w:p>
        </w:tc>
        <w:tc>
          <w:tcPr>
            <w:tcW w:type="dxa" w:w="2880"/>
          </w:tcPr>
          <w:p>
            <w:r>
              <w:t>Maps to "Remove 'Null' and NULL values" for order data</w:t>
            </w:r>
          </w:p>
        </w:tc>
      </w:tr>
      <w:tr>
        <w:tc>
          <w:tcPr>
            <w:tcW w:type="dxa" w:w="2880"/>
          </w:tcPr>
          <w:p>
            <w:r>
              <w:t>FR-CLEAN-003</w:t>
            </w:r>
          </w:p>
        </w:tc>
        <w:tc>
          <w:tcPr>
            <w:tcW w:type="dxa" w:w="2880"/>
          </w:tcPr>
          <w:p>
            <w:r>
              <w:t>Section 3</w:t>
            </w:r>
          </w:p>
        </w:tc>
        <w:tc>
          <w:tcPr>
            <w:tcW w:type="dxa" w:w="2880"/>
          </w:tcPr>
          <w:p>
            <w:r>
              <w:t>Maps to "Remove duplicates in each dataset" for customer data</w:t>
            </w:r>
          </w:p>
        </w:tc>
      </w:tr>
      <w:tr>
        <w:tc>
          <w:tcPr>
            <w:tcW w:type="dxa" w:w="2880"/>
          </w:tcPr>
          <w:p>
            <w:r>
              <w:t>FR-CLEAN-004</w:t>
            </w:r>
          </w:p>
        </w:tc>
        <w:tc>
          <w:tcPr>
            <w:tcW w:type="dxa" w:w="2880"/>
          </w:tcPr>
          <w:p>
            <w:r>
              <w:t>Section 3</w:t>
            </w:r>
          </w:p>
        </w:tc>
        <w:tc>
          <w:tcPr>
            <w:tcW w:type="dxa" w:w="2880"/>
          </w:tcPr>
          <w:p>
            <w:r>
              <w:t>Maps to "Remove duplicates in each dataset" for order data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Section 4</w:t>
            </w:r>
          </w:p>
        </w:tc>
        <w:tc>
          <w:tcPr>
            <w:tcW w:type="dxa" w:w="2880"/>
          </w:tcPr>
          <w:p>
            <w:r>
              <w:t>Maps to "Tables: sdlc_wizard_customer"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Section 4</w:t>
            </w:r>
          </w:p>
        </w:tc>
        <w:tc>
          <w:tcPr>
            <w:tcW w:type="dxa" w:w="2880"/>
          </w:tcPr>
          <w:p>
            <w:r>
              <w:t>Maps to "Tables: sdlc_wizard_order"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Section 5</w:t>
            </w:r>
          </w:p>
        </w:tc>
        <w:tc>
          <w:tcPr>
            <w:tcW w:type="dxa" w:w="2880"/>
          </w:tcPr>
          <w:p>
            <w:r>
              <w:t>Maps to "SCD Type 2 (Hudi on S3)" for ordersummary table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Section 6</w:t>
            </w:r>
          </w:p>
        </w:tc>
        <w:tc>
          <w:tcPr>
            <w:tcW w:type="dxa" w:w="2880"/>
          </w:tcPr>
          <w:p>
            <w:r>
              <w:t>Maps to "Incremental Logic" for customer updates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Section 7</w:t>
            </w:r>
          </w:p>
        </w:tc>
        <w:tc>
          <w:tcPr>
            <w:tcW w:type="dxa" w:w="2880"/>
          </w:tcPr>
          <w:p>
            <w:r>
              <w:t>Maps to "Aggregation Table: customeraggregatespend"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