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data pipeline that ingests customer and order data from S3, performs data quality operations, implements SCD Type 2 logic using Apache Hudi, and produces analytical aggregates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 of Slowly Changing Dimension Type 2 (SCD2) logic for order 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of AWS services: S3, Glue, Athena, CloudWatch, and optionally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visualization or BI tool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interface development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Authentication and authorization mechanisms (beyond AWS IAM)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use standard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 arrive in designated S3 paths with consistent naming conventions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execution environment has appropriate IAM permissions for S3, Glue Catalog, and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the Glue job runtime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(string) and NULL (actual null) are the only null representations requiring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source data are in a parseable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term "change" in customer data refers to any modification in Name, EmailId, or Region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is system-generated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for SCD2 are system-managed timestamps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 uses boolean or integer (1/0) representation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Glue DynamicFrame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customer master data for order enrichment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Connect to S3 path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all CSV files present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data into Glue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DynamicFrame containing raw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read permissions on the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shall log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 in the path, job shall log warning and exit gracefully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Glue DynamicFrame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processing of order transactions for customer spend analysis and historical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Connect to S3 path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Read all CSV files present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Load data into Glue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DynamicFrame containing raw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read permissions on the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shall log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 in the path, job shall log warning and exit gracefully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and Duplicates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Processing for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cleanse customer data by removing records containing null values (both string "Null" and actual NULL) and eliminating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in the customer master dataset to prevent downstream processing errors and inaccurate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DynamicFrame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Identify and remove rows where any field contains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Identify and remove rows where any field contains actual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Retain only unique, non-null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DynamicFrame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successfully ingested per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null values or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is logged for audit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during cleaning, log warning and halt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removed null records and duplicate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and Duplicates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Processing for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cleanse order data by removing records containing null values (both string "Null" and actual NULL) and eliminating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in the order transaction dataset to enable accurate spend calculations and historical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DynamicFrame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Identify and remove rows where any field contains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Identify and remove rows where any field contains actual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Retain only unique, non-null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DynamicFrame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successfully ingested per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null values or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is logged for audit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during cleaning, log warning and halt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removed null records and duplicate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under the specified database.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customer data via Athena and provide metadata management for the data lake.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DynamicFrame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cleaned customer data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Create or update table sdlc_wizard_customer in database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Infer and register schema from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Enable table for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registered and queryable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per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 is documented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log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under the specified database.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order transaction data via Athena and provide metadata management for the data lake.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DynamicFrame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Write cleaned order data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Create or update table sdlc_wizard_order in database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Infer and register schema from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Enable table for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registered and queryable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per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 is documented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log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Historical Order Summary with SCD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implement Slowly Changing Dimension Type 2 logic using Apache Hudi, and maintain historical versions of order summary records with active/inactive flags and effective date ranges.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Preserve complete historical lineage of customer-order relationships to support time-based analytics, auditing, and regulatory compliance.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each joined record, check if a matching active record exists in ordersummary (based on business key)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If no active record exists, insert new record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If active record exists and customer attributes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IsActive = False,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updated values: IsActive = True, StartDate = current timestamp,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If active record exists and no change detected, skip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results to S3 using Hudi format with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Register/update ordersummary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with SCD2 attributes: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Glue job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is accessible with 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customer-order relationships are marked as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of changed records are preserved with proper date ranges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time-travel capability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warning and skip Hudi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shall fail with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data contains orphaned orders (CustId not in customer table), log warning and exclude from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on Customer Data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ordersummary table, ensuring that only affected records are reprocessed.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changed records rather than full reprocessing, while maintaining data consistency and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data from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from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Identify customer records that have changed (new CustId or modified Name, EmailId, or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For changed customers, retrieve all associated order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Apply SCD2 logic per FR-SCD2-001 only for affected customer-order combinations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Update ordersummary table incrementally using Hudi upsert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Maintain IsActive, StartDate, EndDate, and OpTs fields consistently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Incrementally updated ordersummary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from previous run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 detection mechanism is in place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for affected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changed customer-order records are updated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integrity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time is optimized compared to full refresh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detected, log info message and skip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fall back to full processing per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customers and updated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Total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produce an analytics-ready table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business users with summarized customer spending metrics for customer segmentation, marketing campaigns, and revenue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Join customer and order data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Calculate TotalAmount for each customer: SUM(PricePerUnit *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aggregated results to S3 location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Register/update customeraggregatespend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per FR-CLEAN-001 and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is accessible with 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one row per customer per date with total spending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optimized for BI tool consumption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warning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fails, job shall fail with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TotalAmount is non-negative; log warning for negative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shall log execution metrics to AWS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success/failure status shall be tracked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at each processing stage shall be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duration shall be monitored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for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catalog tables may be registered with Lake Formation for governance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tables shall be optimized for Athena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enables time-travel queries and incremental reads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Solution shall leverage AWS Glue auto-scaling capabilities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storage shall accommodate growing data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supports efficient upserts for large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 - Customer CSV</w:t>
            </w:r>
          </w:p>
        </w:tc>
        <w:tc>
          <w:tcPr>
            <w:tcW w:type="dxa" w:w="2880"/>
          </w:tcPr>
          <w:p>
            <w:r>
              <w:t>Maps to customer data ingestion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 - Order CSV</w:t>
            </w:r>
          </w:p>
        </w:tc>
        <w:tc>
          <w:tcPr>
            <w:tcW w:type="dxa" w:w="2880"/>
          </w:tcPr>
          <w:p>
            <w:r>
              <w:t>Maps to order data ingestion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Implements null and duplicate removal for customer data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Implements null and duplicate removal for order data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Creates sdlc_wizard_customer table in gen_ai_poc_databrickscoe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Creates sdlc_wizard_order table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Implements SCD2 logic for ordersummary table with Hudi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Handles customer update triggers for SCD2 processing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Creates customeraggregatespend analytics table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requirements trace directly to explicit BRD sections. No functional behavior has been invented beyond what is stated in the BRD.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