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Customer Order Analytics ETL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Version:** 1.0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2024-01-15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Prepared By:** Senior Business Analyst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Customer Order Analytics ETL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1.1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(FRD) defines the complete functional specifications for the Customer Order Analytics ETL pipeline. It translates the business requirements into implementation-ready functional requirements that will enable the technical team to design and develop an AWS Glue-based solution for integrating customer and order data.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1.2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extraction from CSV files stored in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validation and cleansing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integration via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field calculations and transformations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generation in Parquet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Testing requirements for unit and integration testing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provisioning or IAM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Downstream analytics or reporting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Real-time streaming or incremental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archival or retention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1.3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Both source CSV files contain headers in the first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CSV delimiter is comma (,) and character encoding is UTF-8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Source files are available at the specified S3 locations with consistent naming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AWS Glue execution environment has necessary read/write permissions configured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No schema evolution is expected during initial implementation phase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Processing will be batch-based with daily frequency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All configuration parameters will be externalized via YAML configuration file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Current timestamp for PROCESSED_DATE will be captured at job execution time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Proper case conversion follows standard title case rules (first letter uppercase, rest lowercase)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ORDER_COUNT calculation includes all orders for a customer, even if the same order appears multiple times after join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FR-EXTRACT-001: Extract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Master Data from CSV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master data from a CSV file stored in S3 and load it into a DataFrame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access to customer master data as the foundation for customer-order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s3://adif-sdlc/busi_req_doc/customers.csv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CID: Integer (Customer ID, Primary Key, NOT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FNAME: String (First Name, NOT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LNAME: String (Last Name, NOT NULL)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Connect to S3 location: s3://adif-sdlc/busi_req_doc/customers.csv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Read CSV file with header=true option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Infer or apply schema with columns: CID (Integer), FNAME (String), LNAME (String)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Load all records into a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Log the count of records loaded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containing all records from source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entry with record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file exists at specified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is accessible with valid read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follows expected CSV format with headers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loaded in memory as a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is logged for audit trail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file does not exist, log error and terminate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file is empty, log warning and continue with empty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cannot be parsed, log error and terminate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file format is invalid (not CSV), log error and terminate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FR-EXTRACT-002: Extract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Transaction Data from CSV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transaction data from a CSV file stored in S3 and load it into a DataFrame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access to order transaction data for integration with customer information.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s3://adif-sdlc/busi_req_doc/orders.csv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OID: Integer (Order ID, Primary Key, NOT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CID: Integer (Customer ID, Foreign Key, NOT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ONAME: String (Order Name/Description, NOT NULL)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Connect to S3 location: s3://adif-sdlc/busi_req_doc/orders.csv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Read CSV file with header=true option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Infer or apply schema with columns: OID (Integer), CID (Integer), ONAME (String)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Load all records into an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Log the count of records loaded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containing all records from source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entry with record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file exists at specified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is accessible with valid read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follows expected CSV format with headers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loaded in memory as a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is logged for audit trail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file does not exist, log error and terminate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file is empty, log warning and continue with empty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cannot be parsed, log error and terminate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file format is invalid (not CSV), log error and terminate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FR-VALIDATE-001: Validate Customer Data Quality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Apply Data Quality Rules to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validate customer records against defined data quality rules and remove invalid or duplicate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only clean, valid customer data is used for analytics to maintain data integrity and reporting accuracy.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from FR-EXTRACT-001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**Mandatory Field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CID is NOT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FNAME is NOT NULL and not empty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LNAME is NOT NULL and not empty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Flag records failing any check as invalid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**Data Type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CID is a positive integer (&gt; 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Flag records with CID &lt;= 0 as invalid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**Duplicate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records based on CID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Keep first occurrence, remove subsequent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duplicates removed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**Error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all invalid records to error log with rejection reason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original record data and validation failure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**Continue Processing:**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Proceed with valid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 not terminate job on validation failures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Validated customer DataFrame containing only valid,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log with rejected records and reasons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summary metrics (total records, valid records, invalid records, duplicates removed)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is loaded and available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in customer DataFrame pass validation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duplicate CID values exist in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Invalid records are logged for review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CID is NULL → Reject record, log "CID is 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CID &lt;= 0 → Reject record, log "CID must be positive integer"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FNAME is NULL or empty → Reject record, log "FNAME is required"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LNAME is NULL or empty → Reject record, log "LNAME is required"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CID → Remove duplicate, log "Duplicate CID removed"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FR-VALIDATE-002: Validate Order Data Quality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Apply Data Quality Rules to Order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validate order records against defined data quality rules and remove invalid or duplicate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only clean, valid order data is used for analytics to maintain data integrity and reporting accuracy.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from FR-EXTRACT-002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**Mandatory Field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OID is NOT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CID is NOT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ONAME is NOT NULL and not empty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Flag records failing any check as invalid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**Data Type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OID is a positive integer (&gt; 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CID is a positive integer (&gt; 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Flag records with OID &lt;= 0 or CID &lt;= 0 as invalid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**Duplicate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records based on OID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Keep first occurrence, remove subsequent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duplicates removed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**Error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all invalid records to error log with rejection reason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original record data and validation failure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**Continue Processing:**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Proceed with valid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 not terminate job on validation failures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Validated order DataFrame containing only valid,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log with rejected records and reasons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summary metrics (total records, valid records, invalid records, duplicates removed)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is loaded and available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in order DataFrame pass validation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duplicate OID values exist in order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Invalid records are logged for review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OID is NULL → Reject record, log "OID is 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OID &lt;= 0 → Reject record, log "OID must be positive integer"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CID is NULL → Reject record, log "CID is 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CID &lt;= 0 → Reject record, log "CID must be positive integer"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ONAME is NULL or empty → Reject record, log "ONAME is required"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OID → Remove duplicate, log "Duplicate OID removed"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FR-TRANSFORM-001: Create Full Customer Name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Derive Full Name from First and Last Name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create a new column FULL_NAME by concatenating FNAME and LNAME with proper case formatting.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a single, standardized customer name field for reporting and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Validated customer DataFrame from FR-VALIDATE-001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Columns: FNAME (String), LNAME (String)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Convert FNAME to proper case (title case): first letter uppercase, remaining lowercase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Convert LNAME to proper case (title case): first letter uppercase, remaining lowercase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Concatenate converted FNAME and LNAME with a single space separator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Store result in new column FULL_NAME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Preserve original FNAME and LNAME columns for join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with additional column FULL_NAME (String)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contains valid FNAME and LNAME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FNAME and LNAME are not NULL or empty (validated in FR-VALIDATE-001)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FULL_NAME column exists in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FULL_NAME follows format: "Firstname Lastname" in proper case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Original FNAME and LNAME columns remain unchanged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FNAME or LNAME contains only whitespace, trim before concatenation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proper case conversion fails, log warning and use original case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FR-TRANSFORM-002: Join Customer and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Integrate Customer and Order Information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perform an inner join between customer and order data using CID as the join key to create an integrated customer-order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a unified view of customers and their orders for comprehensive analytics, including only customers who have placed orders.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Validated customer DataFrame from FR-TRANSFORM-001 (with FULL_NAME)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Validated order DataFrame from FR-VALIDATE-002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Perform INNER JOIN between customer and order DataFrames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Join condition: customer.CID = order.CID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Select columns from result: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CID (from customer)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FULL_NAME (from customer)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OID (from order)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ONAME (from order)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Verify referential integrity: all orders in result have matching customer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Log count of customers included and excluded from result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Joined DataFrame containing columns: CID, FULL_NAME, OID, ONAME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entry with join statistics (customer count, order count, joined record count)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is validated and contains FULL_NAME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is validated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Both DataFrames contain CID column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Every record in joined DataFrame has a valid customer and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orphan orders (orders without customers) exist in result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Customers without orders are excluded from result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matching records found, log warning and produce empty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order CID does not exist in customer data, record is excluded (inner join behavior)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orders excluded due to missing customer reference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FR-TRANSFORM-003: Calculate Order Count per 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Derive Order Count Metric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calculate the total number of orders for each customer and add this as a new column ORDER_COUNT.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order frequency metric to enable customer segmentation and purchase pattern analysis.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Joined DataFrame from FR-TRANSFORM-002 (columns: CID, FULL_NAME, OID, ONAME)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Group records by CID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Count the number of order records (OID) for each CID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Use window function partitioned by CID to calculate count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Add ORDER_COUNT column to each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Ensure ORDER_COUNT value is consistent for all orders of the same 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Enhanced DataFrame with additional column ORDER_COUNT (Integer)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ORDER_COUNT represents total orders per customer across all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Joined DataFrame contains CID and OID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CID values are valid and not 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ORDER_COUNT column exists in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ORDER_COUNT is a positive integer &gt;=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for the same CID have identical ORDER_COUNT value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ORDER_COUNT calculation fails, log error and terminate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ORDER_COUNT must be &gt;= 1 (since inner join ensures at least one order per customer)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FR-TRANSFORM-004: Add Processing Timestamp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Add ETL Processing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add a timestamp column PROCESSED_DATE containing the current date and time when the ETL job is executed.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audit trail and data lineage tracking by recording when each record was processed.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Enhanced DataFrame from FR-TRANSFORM-003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Capture current timestamp at job execution time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Add new column PROCESSED_DATE with timestamp data type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Apply same timestamp value to all records in the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Use format: YYYY-MM-DD HH:MM:SS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Final transformed DataFrame with additional column PROCESSED_DATE (Timestamp)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DataFrame from FR-TRANSFORM-003 is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clock is accurate and synchronized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PROCESSED_DATE column exists in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have identical PROCESSED_DATE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PROCESSED_DATE represents actual job execution time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timestamp generation fails, log error and terminate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PROCESSED_DATE must not be 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FR-LOAD-001: Write Output to S3 in Parquet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Persist Transformed Data to Target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write the final transformed dataset to S3 in Parquet format with overwrite mode.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Make enriched customer-order data available for downstream analytics and reporting systems.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Final transformed DataFrame from FR-TRANSFORM-004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Columns: CID, FULL_NAME, OID, ONAME, ORDER_COUNT, PROCESSED_DATE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Write DataFrame to S3 location: s3://adif-sdlc/output/customer_orders/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Use Parquet file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Apply overwrite mode (replace existing data)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Partition data by PROCESSED_DATE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Validate write operation success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Log count of records written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Compare input record count with output record count to detect data loss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files written to s3://adif-sdlc/output/customer_orders/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Partitioned directory structure by processing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entry with write statistics (record count, file count, write duration)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Final DataFrame is complete with all required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 is accessible with write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bucket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successfully written to target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record count matches input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files are readable and valid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data at target location is overwritten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write operation fails, log error and terminate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record count mismatch detected, log error and terminate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location is not accessible, log error and terminate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disk space or quota exceeded, log error and terminate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FR-ERROR-001: Error Handling and Logging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Comprehensive Error Handling and Audit Logging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implement comprehensive error handling, logging rejected records, and generating error reports for all validation failures.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data quality monitoring, troubleshooting, and continuous improvement of data sources.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Invalid records from FR-VALIDATE-001 and FR-VALIDATE-002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execution events and errors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**Validation Error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all records rejected during validation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rejection reason for each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original record data in error 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error log to designated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**Job Execution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job start time and end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counts at each processing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transformation metrics (duplicates removed, records joined, etc.)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any warnings or exceptions encountered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**Error Report Generation:**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summary error report with: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 records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 records rejected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Breakdown by rejection reason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Sample of rejected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error report to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**Notification:**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Send job completion notification with status (success/failure)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summary metrics in notification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Alert on critical errors or data quality issues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log file with rejected records and reasons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summary report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execution 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Completion notification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 infrastructure is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log S3 location is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validation failures are logged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report is available for review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status is communicated to stakeholders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logging fails, attempt to write to alternate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notification fails, log error but do not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error handling does not cause job to hang or crash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FR-CONFIG-001: YAML-Based Configuration Management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Externalized Configuration via YAML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support externalized configuration of all runtime parameters via a YAML configuration file.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flexible deployment across environments without code changes and simplify parameter management.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YAML configuration file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Read YAML configuration file at job startup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Parse and validate configuration parameters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Support the following configurable parameters: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S3 path for customers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S3 path for orders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 for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file format (CSV)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file format (Parquet)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 (overwrite/append)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logging level (INFO/DEBUG/ERROR)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Enable/disable metrics collection flag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Apply configuration values to job execution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Log configuration values used (excluding sensitive data)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Loaded configuration object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entry with configuration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YAML configuration file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YAML file follows expected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job parameters are loaded from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executes using configured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YAML file not found, log error and terminate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YAML parsing fails, log error and terminate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required parameters are missing, log error and terminate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parameter values are invalid, log error and terminate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FR-TEST-001: Unit Testing Requirements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Comprehensive Unit Test Coverage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include a comprehensive unit test suite covering all transformation logic, validation rules, and error handling.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code quality, reliability, and maintainability through automated testing.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Sample test data (customers.csv, orders.csv)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Unit test framework (pytest for Python / ScalaTest for Scala)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**Test Data Loading:**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successful CSV file reading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handling of missing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handling of empty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schema validation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**Test Transformation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FULL_NAME concatenation with various inputs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proper case conversion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ORDER_COUNT calculation with different scenarios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PROCESSED_DATE generation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**Test Join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inner join with matching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inner join with no matches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join with multiple orders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referential integrity enforcement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**Test 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NULL value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positive integer validation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empty string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duplicate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**Test Error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error logging functionality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continuation after validation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job termination on critical errors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Unit test suite with 100% test pass rate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coverage report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execution 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framework is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Sample test data is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environment is set up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unit tests pass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coverage meets minimum threshold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results are documented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any test fails, report failure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test coverage is below threshold, report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tests are repeatable and deterministic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FR-TEST-002: Integration Testing Requirements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End-to-End Integration Testing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support end-to-end integration testing with sample data to validate complete job execution flow.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all components work together correctly and produce expected results.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Sample customers.csv with 8-10 records including edge cases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Sample orders.csv with 10-15 records including edge cases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output dataset for comparison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71. **Test End-to-End Execution:**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 complete job with sample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output is generated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output with expected results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72. **Test Output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required columns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 types match specification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column order matches specification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73. **Test Referential Integrity:**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orders have valid customer references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no orphan records in output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74. **Test Edge Cases:**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with customers having no orders (should be excluded)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with duplicate customer records (should be removed)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with duplicate order records (should be removed)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with NULL values (should be rejected and logged)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with invalid data types (should be rejected and logged)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75. **Test Data Accuracy:**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FULL_NAME is correctly derived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ORDER_COUNT is accurate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PROCESSED_DATE is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record counts match expectations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Integration test results report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dataset for validation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execution 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Sample test data files are prepared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output dataset is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environment mirrors production configuration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integration tests pass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matches expected results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Edge cases are handled correctly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output schema does not match, report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record counts do not match expectations, report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 accuracy checks fail, report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edge cases are not handled correctly, report failure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3.1 Performance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Scalability:** System must process up to 10 million customer records and 50 million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Time:** Complete job execution within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Optimization:** Use appropriate partitioning strategies and caching to optimize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Resource Utilization:** Efficiently use Glue DPU resources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3.2 Reliability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Integrity:** No data loss during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Consistency:** Output data must be consistent with input data after transformations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Recoverability:** Job must be re-runnable without side effects (idempotent)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3.3 Maintainability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Code Quality:** Production-ready code with proper error handling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Documentation:** Comprehensive README with setup and execution instructions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 Structure:** Follow best practices for project organization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Configuration Management:** All parameters externalized via YAML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3.4 Testability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Coverage:** Comprehensive unit and integration test coverage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Automation:** Automated test execution via testing framework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Data:** Reusable sample test datasets with edge cases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4.1 BRD to FRD Mapping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FRD Requirement(s)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</w:tr>
      <w:tr>
        <w:tc>
          <w:tcPr>
            <w:tcW w:type="dxa" w:w="2880"/>
          </w:tcPr>
          <w:p>
            <w:r>
              <w:t>3.1 Customer Data</w:t>
            </w:r>
          </w:p>
        </w:tc>
        <w:tc>
          <w:tcPr>
            <w:tcW w:type="dxa" w:w="2880"/>
          </w:tcPr>
          <w:p>
            <w:r>
              <w:t>FR-EXTRACT-001</w:t>
            </w:r>
          </w:p>
        </w:tc>
        <w:tc>
          <w:tcPr>
            <w:tcW w:type="dxa" w:w="2880"/>
          </w:tcPr>
          <w:p>
            <w:r>
              <w:t>Direct mapping of source location and schema</w:t>
            </w:r>
          </w:p>
        </w:tc>
      </w:tr>
      <w:tr>
        <w:tc>
          <w:tcPr>
            <w:tcW w:type="dxa" w:w="2880"/>
          </w:tcPr>
          <w:p>
            <w:r>
              <w:t>3.2 Order Data</w:t>
            </w:r>
          </w:p>
        </w:tc>
        <w:tc>
          <w:tcPr>
            <w:tcW w:type="dxa" w:w="2880"/>
          </w:tcPr>
          <w:p>
            <w:r>
              <w:t>FR-EXTRACT-002</w:t>
            </w:r>
          </w:p>
        </w:tc>
        <w:tc>
          <w:tcPr>
            <w:tcW w:type="dxa" w:w="2880"/>
          </w:tcPr>
          <w:p>
            <w:r>
              <w:t>Direct mapping of source location and schema</w:t>
            </w:r>
          </w:p>
        </w:tc>
      </w:tr>
      <w:tr>
        <w:tc>
          <w:tcPr>
            <w:tcW w:type="dxa" w:w="2880"/>
          </w:tcPr>
          <w:p>
            <w:r>
              <w:t>4.1 Data Integration Rules</w:t>
            </w:r>
          </w:p>
        </w:tc>
        <w:tc>
          <w:tcPr>
            <w:tcW w:type="dxa" w:w="2880"/>
          </w:tcPr>
          <w:p>
            <w:r>
              <w:t>FR-TRANSFORM-002</w:t>
            </w:r>
          </w:p>
        </w:tc>
        <w:tc>
          <w:tcPr>
            <w:tcW w:type="dxa" w:w="2880"/>
          </w:tcPr>
          <w:p>
            <w:r>
              <w:t>Inner join implementation</w:t>
            </w:r>
          </w:p>
        </w:tc>
      </w:tr>
      <w:tr>
        <w:tc>
          <w:tcPr>
            <w:tcW w:type="dxa" w:w="2880"/>
          </w:tcPr>
          <w:p>
            <w:r>
              <w:t>4.2 Data Quality Rules</w:t>
            </w:r>
          </w:p>
        </w:tc>
        <w:tc>
          <w:tcPr>
            <w:tcW w:type="dxa" w:w="2880"/>
          </w:tcPr>
          <w:p>
            <w:r>
              <w:t>FR-VALIDATE-001, FR-VALIDATE-002</w:t>
            </w:r>
          </w:p>
        </w:tc>
        <w:tc>
          <w:tcPr>
            <w:tcW w:type="dxa" w:w="2880"/>
          </w:tcPr>
          <w:p>
            <w:r>
              <w:t>Validation rules split by entity</w:t>
            </w:r>
          </w:p>
        </w:tc>
      </w:tr>
      <w:tr>
        <w:tc>
          <w:tcPr>
            <w:tcW w:type="dxa" w:w="2880"/>
          </w:tcPr>
          <w:p>
            <w:r>
              <w:t>4.3 Transformation Rules</w:t>
            </w:r>
          </w:p>
        </w:tc>
        <w:tc>
          <w:tcPr>
            <w:tcW w:type="dxa" w:w="2880"/>
          </w:tcPr>
          <w:p>
            <w:r>
              <w:t>FR-TRANSFORM-001, FR-TRANSFORM-003, FR-TRANSFORM-004</w:t>
            </w:r>
          </w:p>
        </w:tc>
        <w:tc>
          <w:tcPr>
            <w:tcW w:type="dxa" w:w="2880"/>
          </w:tcPr>
          <w:p>
            <w:r>
              <w:t>Each transformation as separate requirement</w:t>
            </w:r>
          </w:p>
        </w:tc>
      </w:tr>
      <w:tr>
        <w:tc>
          <w:tcPr>
            <w:tcW w:type="dxa" w:w="2880"/>
          </w:tcPr>
          <w:p>
            <w:r>
              <w:t>5. Expected Output</w:t>
            </w:r>
          </w:p>
        </w:tc>
        <w:tc>
          <w:tcPr>
            <w:tcW w:type="dxa" w:w="2880"/>
          </w:tcPr>
          <w:p>
            <w:r>
              <w:t>FR-LOAD-001</w:t>
            </w:r>
          </w:p>
        </w:tc>
        <w:tc>
          <w:tcPr>
            <w:tcW w:type="dxa" w:w="2880"/>
          </w:tcPr>
          <w:p>
            <w:r>
              <w:t>Output specification and write operation</w:t>
            </w:r>
          </w:p>
        </w:tc>
      </w:tr>
      <w:tr>
        <w:tc>
          <w:tcPr>
            <w:tcW w:type="dxa" w:w="2880"/>
          </w:tcPr>
          <w:p>
            <w:r>
              <w:t>6.1 ETL Steps</w:t>
            </w:r>
          </w:p>
        </w:tc>
        <w:tc>
          <w:tcPr>
            <w:tcW w:type="dxa" w:w="2880"/>
          </w:tcPr>
          <w:p>
            <w:r>
              <w:t>All FR-EXTRACT, FR-TRANSFORM, FR-LOAD</w:t>
            </w:r>
          </w:p>
        </w:tc>
        <w:tc>
          <w:tcPr>
            <w:tcW w:type="dxa" w:w="2880"/>
          </w:tcPr>
          <w:p>
            <w:r>
              <w:t>Complete ETL flow coverage</w:t>
            </w:r>
          </w:p>
        </w:tc>
      </w:tr>
      <w:tr>
        <w:tc>
          <w:tcPr>
            <w:tcW w:type="dxa" w:w="2880"/>
          </w:tcPr>
          <w:p>
            <w:r>
              <w:t>6.2 Error Handling</w:t>
            </w:r>
          </w:p>
        </w:tc>
        <w:tc>
          <w:tcPr>
            <w:tcW w:type="dxa" w:w="2880"/>
          </w:tcPr>
          <w:p>
            <w:r>
              <w:t>FR-ERROR-001</w:t>
            </w:r>
          </w:p>
        </w:tc>
        <w:tc>
          <w:tcPr>
            <w:tcW w:type="dxa" w:w="2880"/>
          </w:tcPr>
          <w:p>
            <w:r>
              <w:t>Comprehensive error handling</w:t>
            </w:r>
          </w:p>
        </w:tc>
      </w:tr>
      <w:tr>
        <w:tc>
          <w:tcPr>
            <w:tcW w:type="dxa" w:w="2880"/>
          </w:tcPr>
          <w:p>
            <w:r>
              <w:t>6.3 Performance Requirements</w:t>
            </w:r>
          </w:p>
        </w:tc>
        <w:tc>
          <w:tcPr>
            <w:tcW w:type="dxa" w:w="2880"/>
          </w:tcPr>
          <w:p>
            <w:r>
              <w:t>Section 3.1</w:t>
            </w:r>
          </w:p>
        </w:tc>
        <w:tc>
          <w:tcPr>
            <w:tcW w:type="dxa" w:w="2880"/>
          </w:tcPr>
          <w:p>
            <w:r>
              <w:t>Non-functional requirements</w:t>
            </w:r>
          </w:p>
        </w:tc>
      </w:tr>
      <w:tr>
        <w:tc>
          <w:tcPr>
            <w:tcW w:type="dxa" w:w="2880"/>
          </w:tcPr>
          <w:p>
            <w:r>
              <w:t>9.2 Configuration Parameters</w:t>
            </w:r>
          </w:p>
        </w:tc>
        <w:tc>
          <w:tcPr>
            <w:tcW w:type="dxa" w:w="2880"/>
          </w:tcPr>
          <w:p>
            <w:r>
              <w:t>FR-CONFIG-001</w:t>
            </w:r>
          </w:p>
        </w:tc>
        <w:tc>
          <w:tcPr>
            <w:tcW w:type="dxa" w:w="2880"/>
          </w:tcPr>
          <w:p>
            <w:r>
              <w:t>YAML-based configuration</w:t>
            </w:r>
          </w:p>
        </w:tc>
      </w:tr>
      <w:tr>
        <w:tc>
          <w:tcPr>
            <w:tcW w:type="dxa" w:w="2880"/>
          </w:tcPr>
          <w:p>
            <w:r>
              <w:t>10. Testing Requirements</w:t>
            </w:r>
          </w:p>
        </w:tc>
        <w:tc>
          <w:tcPr>
            <w:tcW w:type="dxa" w:w="2880"/>
          </w:tcPr>
          <w:p>
            <w:r>
              <w:t>FR-TEST-001, FR-TEST-002</w:t>
            </w:r>
          </w:p>
        </w:tc>
        <w:tc>
          <w:tcPr>
            <w:tcW w:type="dxa" w:w="2880"/>
          </w:tcPr>
          <w:p>
            <w:r>
              <w:t>Unit and integration testing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4.2 Requirement Dependencies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FR-EXTRACT-001 (Load Customers)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↓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FR-VALIDATE-001 (Validate Customers)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↓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FR-TRANSFORM-001 (Create FULL_NAME)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↓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FR-TRANSFORM-002 (Join Customer-Order) ← FR-VALIDATE-002 (Validate Orders) ← FR-EXTRACT-002 (Load Orders)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↓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FR-TRANSFORM-003 (Calculate ORDER_COUNT)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↓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FR-TRANSFORM-004 (Add PROCESSED_DATE)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↓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FR-LOAD-001 (Write Output)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FR-ERROR-001 (Error Handling) - Cross-cutting concern applied throughout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FR-CONFIG-001 (Configuration) - Applied at job initialization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FR-TEST-001, FR-TEST-002 (Testing) - Applied during development and deployment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4.3 Completeness Check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All functional requirements are complete and implementation-ready: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✓ Source systems and exact file paths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✓ Input schemas with data types documented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✓ Processing rules clearly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✓ Output specifications complete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✓ Error conditions identified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✓ Preconditions and postconditions stated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✓ Testing requirements defined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FUNCTIONAL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