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bookmarkStart w:id="0" w:name="_GoBack"/>
      <w:bookmarkEnd w:id="0"/>
      <w:r>
        <w:rPr>
          <w:b/>
          <w:bCs/>
          <w:sz w:val="24"/>
          <w:szCs w:val="24"/>
        </w:rPr>
        <w:t>Introduction</w:t>
      </w:r>
    </w:p>
    <w:p>
      <w:pPr>
        <w:pStyle w:val="Normal"/>
        <w:jc w:val="both"/>
        <w:rPr/>
      </w:pPr>
      <w:r>
        <w:rPr>
          <w:b w:val="false"/>
          <w:bCs w:val="false"/>
          <w:sz w:val="24"/>
          <w:szCs w:val="24"/>
        </w:rPr>
        <w:t>Cars are the go-to means of transportation in everyday life in United States. With the largely based on highway system and lower investment of Public transport, the numbers of cars that are on the streets is relatively large. With the large number of private vehicles in street, the first problem that arises is of the parking. Here, we take on example of the City of Los Angeles, one of the busiest cities in the world and analyze the parking citations. Our goal is to identify the most common areas for the citations and see if there are enough public parking available and I not how can new parking lots be established so that the number of violations can be decreased..</w:t>
      </w:r>
    </w:p>
    <w:p>
      <w:pPr>
        <w:pStyle w:val="Normal"/>
        <w:spacing w:before="0" w:after="160"/>
        <w:jc w:val="both"/>
        <w:rPr/>
      </w:pPr>
      <w:r>
        <w:rPr>
          <w:b w:val="false"/>
          <w:bCs w:val="false"/>
          <w:sz w:val="24"/>
          <w:szCs w:val="24"/>
        </w:rPr>
        <w:t>The dataset to be analyzed is maintained by Socrata, and is publicly available and updated on a daily basis. Our goals would be to format the data to suit our analysis and visualize it on the map to see what part of the city are massively guilty of parking violations and leverage the Foursquare APIs to locate nearby parking lots which will help to understand better about the problem to be a negligence or a rather lack of proper infrastructure and management by the city. This analysis targets multiple stakeholders like Public offices of the Los Angeles, The LAPD and also private business who might benefit from making additional private pay-to-park complex in the vicinity.</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bCs/>
          <w:sz w:val="24"/>
          <w:szCs w:val="24"/>
        </w:rPr>
        <w:t>Dataset</w:t>
      </w:r>
    </w:p>
    <w:p>
      <w:pPr>
        <w:pStyle w:val="Normal"/>
        <w:jc w:val="both"/>
        <w:rPr>
          <w:b w:val="false"/>
          <w:b w:val="false"/>
          <w:bCs w:val="false"/>
          <w:sz w:val="24"/>
          <w:szCs w:val="24"/>
        </w:rPr>
      </w:pPr>
      <w:r>
        <w:rPr>
          <w:b w:val="false"/>
          <w:bCs w:val="false"/>
          <w:sz w:val="24"/>
          <w:szCs w:val="24"/>
        </w:rPr>
        <w:t>As mentioned previously, the dataset is maintained by Socrata, an organization which helps to maintain and manage data for the public. The dataset is considerably large with 8.8 million rows and 19 different columns. Among the 19 columns, our primary focus would be on following features.</w:t>
      </w:r>
    </w:p>
    <w:p>
      <w:pPr>
        <w:pStyle w:val="ListParagraph"/>
        <w:numPr>
          <w:ilvl w:val="1"/>
          <w:numId w:val="1"/>
        </w:numPr>
        <w:jc w:val="both"/>
        <w:rPr>
          <w:b w:val="false"/>
          <w:b w:val="false"/>
          <w:bCs w:val="false"/>
          <w:sz w:val="24"/>
          <w:szCs w:val="24"/>
        </w:rPr>
      </w:pPr>
      <w:r>
        <w:rPr>
          <w:b w:val="false"/>
          <w:bCs w:val="false"/>
          <w:sz w:val="24"/>
          <w:szCs w:val="24"/>
        </w:rPr>
        <w:t>Issued date</w:t>
      </w:r>
    </w:p>
    <w:p>
      <w:pPr>
        <w:pStyle w:val="ListParagraph"/>
        <w:numPr>
          <w:ilvl w:val="1"/>
          <w:numId w:val="1"/>
        </w:numPr>
        <w:jc w:val="both"/>
        <w:rPr>
          <w:b w:val="false"/>
          <w:b w:val="false"/>
          <w:bCs w:val="false"/>
          <w:sz w:val="24"/>
          <w:szCs w:val="24"/>
        </w:rPr>
      </w:pPr>
      <w:r>
        <w:rPr>
          <w:b w:val="false"/>
          <w:bCs w:val="false"/>
          <w:sz w:val="24"/>
          <w:szCs w:val="24"/>
        </w:rPr>
        <w:t>Issue Time</w:t>
      </w:r>
    </w:p>
    <w:p>
      <w:pPr>
        <w:pStyle w:val="ListParagraph"/>
        <w:numPr>
          <w:ilvl w:val="1"/>
          <w:numId w:val="1"/>
        </w:numPr>
        <w:jc w:val="both"/>
        <w:rPr>
          <w:b w:val="false"/>
          <w:b w:val="false"/>
          <w:bCs w:val="false"/>
          <w:sz w:val="24"/>
          <w:szCs w:val="24"/>
        </w:rPr>
      </w:pPr>
      <w:r>
        <w:rPr>
          <w:b w:val="false"/>
          <w:bCs w:val="false"/>
          <w:sz w:val="24"/>
          <w:szCs w:val="24"/>
        </w:rPr>
        <w:t>Location</w:t>
      </w:r>
    </w:p>
    <w:p>
      <w:pPr>
        <w:pStyle w:val="ListParagraph"/>
        <w:numPr>
          <w:ilvl w:val="1"/>
          <w:numId w:val="1"/>
        </w:numPr>
        <w:jc w:val="both"/>
        <w:rPr>
          <w:b w:val="false"/>
          <w:b w:val="false"/>
          <w:bCs w:val="false"/>
          <w:sz w:val="24"/>
          <w:szCs w:val="24"/>
        </w:rPr>
      </w:pPr>
      <w:r>
        <w:rPr>
          <w:b w:val="false"/>
          <w:bCs w:val="false"/>
          <w:sz w:val="24"/>
          <w:szCs w:val="24"/>
        </w:rPr>
        <w:t>Violation</w:t>
      </w:r>
    </w:p>
    <w:p>
      <w:pPr>
        <w:pStyle w:val="ListParagraph"/>
        <w:numPr>
          <w:ilvl w:val="1"/>
          <w:numId w:val="1"/>
        </w:numPr>
        <w:jc w:val="both"/>
        <w:rPr>
          <w:b w:val="false"/>
          <w:b w:val="false"/>
          <w:bCs w:val="false"/>
          <w:sz w:val="24"/>
          <w:szCs w:val="24"/>
        </w:rPr>
      </w:pPr>
      <w:r>
        <w:rPr>
          <w:b w:val="false"/>
          <w:bCs w:val="false"/>
          <w:sz w:val="24"/>
          <w:szCs w:val="24"/>
        </w:rPr>
        <w:t>Fine Amount</w:t>
      </w:r>
    </w:p>
    <w:p>
      <w:pPr>
        <w:pStyle w:val="ListParagraph"/>
        <w:numPr>
          <w:ilvl w:val="1"/>
          <w:numId w:val="1"/>
        </w:numPr>
        <w:jc w:val="both"/>
        <w:rPr>
          <w:b w:val="false"/>
          <w:b w:val="false"/>
          <w:bCs w:val="false"/>
          <w:sz w:val="24"/>
          <w:szCs w:val="24"/>
        </w:rPr>
      </w:pPr>
      <w:r>
        <w:rPr>
          <w:b w:val="false"/>
          <w:bCs w:val="false"/>
          <w:sz w:val="24"/>
          <w:szCs w:val="24"/>
        </w:rPr>
        <w:t>Latitude</w:t>
      </w:r>
    </w:p>
    <w:p>
      <w:pPr>
        <w:pStyle w:val="ListParagraph"/>
        <w:numPr>
          <w:ilvl w:val="1"/>
          <w:numId w:val="1"/>
        </w:numPr>
        <w:jc w:val="both"/>
        <w:rPr>
          <w:b w:val="false"/>
          <w:b w:val="false"/>
          <w:bCs w:val="false"/>
          <w:sz w:val="24"/>
          <w:szCs w:val="24"/>
        </w:rPr>
      </w:pPr>
      <w:r>
        <w:rPr>
          <w:b w:val="false"/>
          <w:bCs w:val="false"/>
          <w:sz w:val="24"/>
          <w:szCs w:val="24"/>
        </w:rPr>
        <w:t>Longitude</w:t>
      </w:r>
    </w:p>
    <w:p>
      <w:pPr>
        <w:pStyle w:val="Normal"/>
        <w:spacing w:before="0" w:after="160"/>
        <w:jc w:val="both"/>
        <w:rPr/>
      </w:pPr>
      <w:r>
        <w:rPr>
          <w:b w:val="false"/>
          <w:bCs w:val="false"/>
          <w:sz w:val="24"/>
          <w:szCs w:val="24"/>
        </w:rPr>
        <w:t>We would use the Issued date and time to get the sense of how many traffic violation occur based on a certain time of the year or a certain time of the day. The next thing would be to see the different type of violation to recommend what are the most common violations and what to look out for.  We use fine amount to get a sense of money being involved in the process while the Latitude and Longitude would give us a better idea on the vicinity where the offense are predominent.</w:t>
      </w:r>
      <w:r>
        <w:rPr>
          <w:b w:val="false"/>
          <w:bCs w:val="false"/>
          <w:sz w:val="24"/>
          <w:szCs w:val="24"/>
        </w:rPr>
        <w:t xml:space="preserve">This would then help us determine the circumstance and the location and with the Foursquare API in hand, we can find out more on nearby parking spots, public sites to have better idea about the traffic problems.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Wingdings">
    <w:charset w:val="02"/>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LibreOffice/6.0.6.2$Linux_X86_64 LibreOffice_project/00m0$Build-2</Application>
  <Pages>2</Pages>
  <Words>429</Words>
  <Characters>2013</Characters>
  <CharactersWithSpaces>2424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2019-02-06T06:37:59Z</dcterms:created>
  <dc:creator>Upadhyaya, Sajak</dc:creator>
  <dc:description/>
  <dc:language>en-US</dc:language>
  <cp:lastModifiedBy/>
  <dcterms:modified xsi:type="dcterms:W3CDTF">2019-02-07T14:44:32Z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