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The HR department wants a query to display the ename, job, hiredate, and empno for each employee, with </w:t>
      </w:r>
      <w:r>
        <w:rPr>
          <w:rFonts w:hint="default" w:ascii="Times New Roman" w:hAnsi="Times New Roman" w:cs="Times New Roman"/>
          <w:sz w:val="72"/>
          <w:szCs w:val="72"/>
          <w:lang w:val="en-US"/>
        </w:rPr>
        <w:t>empno</w:t>
      </w:r>
      <w:r>
        <w:rPr>
          <w:rFonts w:ascii="Times New Roman" w:hAnsi="Times New Roman" w:cs="Times New Roman"/>
          <w:sz w:val="72"/>
          <w:szCs w:val="72"/>
        </w:rPr>
        <w:t xml:space="preserve"> appearing first. Provide an alias “STARTDATE” for the HIREDATE column. </w:t>
      </w:r>
      <w:r>
        <w:rPr>
          <w:rFonts w:ascii="Times New Roman" w:hAnsi="Times New Roman" w:cs="Times New Roman"/>
          <w:sz w:val="72"/>
          <w:szCs w:val="72"/>
        </w:rPr>
        <w:br w:type="textWrapping"/>
      </w:r>
      <w:r>
        <w:rPr>
          <w:rFonts w:ascii="Times New Roman" w:hAnsi="Times New Roman" w:cs="Times New Roman"/>
          <w:sz w:val="72"/>
          <w:szCs w:val="72"/>
        </w:rPr>
        <w:drawing>
          <wp:inline distT="0" distB="0" distL="114300" distR="114300">
            <wp:extent cx="6105525" cy="8048625"/>
            <wp:effectExtent l="0" t="0" r="9525" b="9525"/>
            <wp:docPr id="1" name="Picture 1" descr="Screensho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color w:val="FF0000"/>
          <w:sz w:val="72"/>
          <w:szCs w:val="72"/>
        </w:rPr>
        <w:t>The HR department needs a query to display all unique sal from the EMPLOYEES table.</w:t>
      </w:r>
      <w:r>
        <w:rPr>
          <w:rFonts w:ascii="Times New Roman" w:hAnsi="Times New Roman" w:cs="Times New Roman"/>
          <w:color w:val="FF0000"/>
          <w:sz w:val="72"/>
          <w:szCs w:val="72"/>
        </w:rPr>
        <w:br w:type="textWrapping"/>
      </w:r>
      <w:r>
        <w:rPr>
          <w:rFonts w:ascii="Times New Roman" w:hAnsi="Times New Roman" w:cs="Times New Roman"/>
          <w:color w:val="FF0000"/>
          <w:sz w:val="72"/>
          <w:szCs w:val="72"/>
        </w:rPr>
        <w:drawing>
          <wp:inline distT="0" distB="0" distL="114300" distR="114300">
            <wp:extent cx="4667250" cy="8334375"/>
            <wp:effectExtent l="0" t="0" r="0" b="9525"/>
            <wp:docPr id="3" name="Picture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tabs>
          <w:tab w:val="left" w:pos="360"/>
        </w:tabs>
        <w:jc w:val="both"/>
        <w:rPr>
          <w:sz w:val="72"/>
          <w:szCs w:val="72"/>
        </w:rPr>
      </w:pPr>
      <w:r>
        <w:rPr>
          <w:sz w:val="72"/>
          <w:szCs w:val="72"/>
        </w:rPr>
        <w:t xml:space="preserve">Show the information of all employees like </w:t>
      </w:r>
    </w:p>
    <w:p>
      <w:pPr>
        <w:pStyle w:val="7"/>
        <w:tabs>
          <w:tab w:val="left" w:pos="360"/>
        </w:tabs>
        <w:ind w:left="720"/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“SMITH go salary $ 800”. </w:t>
      </w:r>
    </w:p>
    <w:p>
      <w:pPr>
        <w:pStyle w:val="5"/>
        <w:jc w:val="both"/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jc w:val="both"/>
        <w:rPr>
          <w:rFonts w:ascii="Times New Roman" w:hAnsi="Times New Roman" w:cs="Times New Roman"/>
          <w:sz w:val="52"/>
          <w:szCs w:val="52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To familiarize yourself with the data in the EMP table, create a query to display all the data from that table. Separate each column output by a comma. Name the column title THE_OUTPUT.</w:t>
      </w:r>
    </w:p>
    <w:p>
      <w:pPr>
        <w:pStyle w:val="7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56"/>
          <w:szCs w:val="56"/>
        </w:rPr>
      </w:pPr>
      <w:r>
        <w:rPr>
          <w:color w:val="FF0000"/>
          <w:sz w:val="56"/>
          <w:szCs w:val="56"/>
        </w:rPr>
        <w:t xml:space="preserve"> List the deptno from emp uniquely. </w:t>
      </w:r>
    </w:p>
    <w:p>
      <w:pPr>
        <w:pStyle w:val="7"/>
        <w:numPr>
          <w:ilvl w:val="0"/>
          <w:numId w:val="1"/>
        </w:numPr>
        <w:tabs>
          <w:tab w:val="left" w:pos="360"/>
        </w:tabs>
        <w:jc w:val="both"/>
        <w:rPr>
          <w:sz w:val="56"/>
          <w:szCs w:val="56"/>
        </w:rPr>
      </w:pPr>
      <w:r>
        <w:rPr>
          <w:sz w:val="56"/>
          <w:szCs w:val="56"/>
        </w:rPr>
        <w:t xml:space="preserve"> Show the information of all employees like “SMITH go salary $ 800”. 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>
        <w:rPr>
          <w:rFonts w:ascii="Times New Roman" w:hAnsi="Times New Roman" w:cs="Times New Roman"/>
          <w:color w:val="FF0000"/>
          <w:sz w:val="56"/>
          <w:szCs w:val="56"/>
        </w:rPr>
        <w:t xml:space="preserve"> Check whether all the empno are indeed unique.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 xml:space="preserve"> List “Annual salary” for all employee use column aliasing.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>
        <w:rPr>
          <w:rFonts w:ascii="Times New Roman" w:hAnsi="Times New Roman" w:cs="Times New Roman"/>
          <w:color w:val="FF0000"/>
          <w:sz w:val="56"/>
          <w:szCs w:val="56"/>
        </w:rPr>
        <w:t>List the information for all employee whose job is either MANAGER or ANALYST.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List the department name whose department no is 20.</w:t>
      </w:r>
    </w:p>
    <w:p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p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B30F54"/>
    <w:multiLevelType w:val="multilevel"/>
    <w:tmpl w:val="24B30F5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89"/>
    <w:rsid w:val="000D537D"/>
    <w:rsid w:val="00174F73"/>
    <w:rsid w:val="003A452B"/>
    <w:rsid w:val="004F3F79"/>
    <w:rsid w:val="005D60A4"/>
    <w:rsid w:val="0061681B"/>
    <w:rsid w:val="00836F6B"/>
    <w:rsid w:val="00913629"/>
    <w:rsid w:val="009A41D3"/>
    <w:rsid w:val="00A876CE"/>
    <w:rsid w:val="00B03057"/>
    <w:rsid w:val="00C22002"/>
    <w:rsid w:val="00D139A4"/>
    <w:rsid w:val="00D64289"/>
    <w:rsid w:val="00DC2489"/>
    <w:rsid w:val="00FB726B"/>
    <w:rsid w:val="00FD54DB"/>
    <w:rsid w:val="00FE05CE"/>
    <w:rsid w:val="44676816"/>
    <w:rsid w:val="789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7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13" Type="http://schemas.openxmlformats.org/officeDocument/2006/relationships/customXml" Target="../customXml/item4.xml"/><Relationship Id="rId3" Type="http://schemas.openxmlformats.org/officeDocument/2006/relationships/footnotes" Target="footnot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6" Type="http://schemas.openxmlformats.org/officeDocument/2006/relationships/image" Target="media/image1.png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theme" Target="theme/theme1.xml"/><Relationship Id="rId10" Type="http://schemas.openxmlformats.org/officeDocument/2006/relationships/fontTable" Target="fontTable.xml"/><Relationship Id="rId9" Type="http://schemas.openxmlformats.org/officeDocument/2006/relationships/numbering" Target="numbering.xml"/><Relationship Id="rId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6" ma:contentTypeDescription="Create a new document." ma:contentTypeScope="" ma:versionID="8561e60b33667858a97d4cd0c1e673a9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1e584f7c98f93a6288ccc490b95e281d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1C228B-6BE2-4DD6-869E-13D53D13A101}"/>
</file>

<file path=customXml/itemProps3.xml><?xml version="1.0" encoding="utf-8"?>
<ds:datastoreItem xmlns:ds="http://schemas.openxmlformats.org/officeDocument/2006/customXml" ds:itemID="{B0A8D01D-8751-430F-B549-FB10BD2C317D}"/>
</file>

<file path=customXml/itemProps4.xml><?xml version="1.0" encoding="utf-8"?>
<ds:datastoreItem xmlns:ds="http://schemas.openxmlformats.org/officeDocument/2006/customXml" ds:itemID="{0AA6DFF1-D884-449C-BE74-4D747B5DA3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131</Words>
  <Characters>753</Characters>
  <Lines>6</Lines>
  <Paragraphs>1</Paragraphs>
  <TotalTime>30</TotalTime>
  <ScaleCrop>false</ScaleCrop>
  <LinksUpToDate>false</LinksUpToDate>
  <CharactersWithSpaces>883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asifur</dc:creator>
  <cp:lastModifiedBy>rahat</cp:lastModifiedBy>
  <cp:revision>2</cp:revision>
  <dcterms:created xsi:type="dcterms:W3CDTF">2019-09-30T09:05:00Z</dcterms:created>
  <dcterms:modified xsi:type="dcterms:W3CDTF">2021-06-09T03:18:52Z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  <property fmtid="{D5CDD505-2E9C-101B-9397-08002B2CF9AE}" pid="3" name="ContentTypeId">
    <vt:lpwstr>0x01010036A57E20B972C64D978282F053DFCBCA</vt:lpwstr>
  </property>
</Properties>
</file>