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A83F" w14:textId="77777777" w:rsidR="003E530B" w:rsidRDefault="003E530B" w:rsidP="003E5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26E">
        <w:rPr>
          <w:rFonts w:ascii="Times New Roman" w:hAnsi="Times New Roman" w:cs="Times New Roman"/>
          <w:sz w:val="28"/>
          <w:szCs w:val="28"/>
        </w:rPr>
        <w:t xml:space="preserve">Create a query to display the </w:t>
      </w:r>
      <w:proofErr w:type="gramStart"/>
      <w:r w:rsidRPr="0005126E">
        <w:rPr>
          <w:rFonts w:ascii="Times New Roman" w:hAnsi="Times New Roman" w:cs="Times New Roman"/>
          <w:sz w:val="28"/>
          <w:szCs w:val="28"/>
        </w:rPr>
        <w:t>name,salary</w:t>
      </w:r>
      <w:proofErr w:type="gramEnd"/>
      <w:r w:rsidRPr="0005126E">
        <w:rPr>
          <w:rFonts w:ascii="Times New Roman" w:hAnsi="Times New Roman" w:cs="Times New Roman"/>
          <w:sz w:val="28"/>
          <w:szCs w:val="28"/>
        </w:rPr>
        <w:t>,commision of employees earning more than $2850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780B66" w14:textId="0D6B53F7" w:rsidR="005F06E6" w:rsidRDefault="003E530B">
      <w:r>
        <w:rPr>
          <w:noProof/>
        </w:rPr>
        <w:drawing>
          <wp:inline distT="0" distB="0" distL="0" distR="0" wp14:anchorId="49B6999F" wp14:editId="6FD9B115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B5F3" w14:textId="40E67B61" w:rsidR="003E530B" w:rsidRPr="003E530B" w:rsidRDefault="003E530B" w:rsidP="003E53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E530B">
        <w:rPr>
          <w:rFonts w:ascii="Times New Roman" w:hAnsi="Times New Roman" w:cs="Times New Roman"/>
          <w:sz w:val="28"/>
          <w:szCs w:val="28"/>
        </w:rPr>
        <w:t xml:space="preserve">Create a query to display the employee </w:t>
      </w:r>
      <w:proofErr w:type="gramStart"/>
      <w:r w:rsidRPr="003E530B">
        <w:rPr>
          <w:rFonts w:ascii="Times New Roman" w:hAnsi="Times New Roman" w:cs="Times New Roman"/>
          <w:sz w:val="28"/>
          <w:szCs w:val="28"/>
        </w:rPr>
        <w:t>name,salary</w:t>
      </w:r>
      <w:proofErr w:type="gramEnd"/>
      <w:r w:rsidRPr="003E530B">
        <w:rPr>
          <w:rFonts w:ascii="Times New Roman" w:hAnsi="Times New Roman" w:cs="Times New Roman"/>
          <w:sz w:val="28"/>
          <w:szCs w:val="28"/>
        </w:rPr>
        <w:t xml:space="preserve"> and department number for employee number 7566.</w:t>
      </w:r>
    </w:p>
    <w:p w14:paraId="6980DC68" w14:textId="33C464F3" w:rsidR="003E530B" w:rsidRDefault="003E530B">
      <w:r>
        <w:rPr>
          <w:noProof/>
        </w:rPr>
        <w:drawing>
          <wp:inline distT="0" distB="0" distL="0" distR="0" wp14:anchorId="179B9FBE" wp14:editId="66F72E9F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80A3" w14:textId="77777777" w:rsidR="003E530B" w:rsidRDefault="003E530B" w:rsidP="003E530B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      Display the name and salary for all employees whose salary is not in the</w:t>
      </w:r>
      <w:r>
        <w:rPr>
          <w:rFonts w:ascii="Times New Roman" w:hAnsi="Times New Roman" w:cs="Times New Roman"/>
          <w:sz w:val="28"/>
          <w:szCs w:val="28"/>
        </w:rPr>
        <w:tab/>
        <w:t>range of $1500 and $2850</w:t>
      </w:r>
    </w:p>
    <w:p w14:paraId="10619A4B" w14:textId="78DD6184" w:rsidR="003E530B" w:rsidRDefault="003E530B">
      <w:r>
        <w:rPr>
          <w:noProof/>
        </w:rPr>
        <w:drawing>
          <wp:inline distT="0" distB="0" distL="0" distR="0" wp14:anchorId="5AF6A835" wp14:editId="24A569ED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FC89" w14:textId="036787D6" w:rsidR="003E530B" w:rsidRDefault="003E5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   </w:t>
      </w:r>
      <w:r w:rsidRPr="005D3EC5">
        <w:rPr>
          <w:rFonts w:ascii="Times New Roman" w:hAnsi="Times New Roman" w:cs="Times New Roman"/>
          <w:sz w:val="28"/>
          <w:szCs w:val="28"/>
        </w:rPr>
        <w:t xml:space="preserve">Display the </w:t>
      </w:r>
      <w:proofErr w:type="gramStart"/>
      <w:r w:rsidRPr="005D3EC5"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 w:rsidRPr="005D3EC5">
        <w:rPr>
          <w:rFonts w:ascii="Times New Roman" w:hAnsi="Times New Roman" w:cs="Times New Roman"/>
          <w:sz w:val="28"/>
          <w:szCs w:val="28"/>
        </w:rPr>
        <w:t xml:space="preserve"> name, job, and start date of employees hired between February 20, 1981, and May 1, 1981. Order the query in ascending order by start date.</w:t>
      </w:r>
    </w:p>
    <w:p w14:paraId="35D2BE89" w14:textId="7D60FA6F" w:rsidR="003E530B" w:rsidRDefault="003E530B">
      <w:r>
        <w:rPr>
          <w:noProof/>
        </w:rPr>
        <w:drawing>
          <wp:inline distT="0" distB="0" distL="0" distR="0" wp14:anchorId="49C51CEA" wp14:editId="7F1853C1">
            <wp:extent cx="5943600" cy="33432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DF17" w14:textId="77777777" w:rsidR="003E530B" w:rsidRDefault="003E530B" w:rsidP="003E5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Display the </w:t>
      </w:r>
      <w:proofErr w:type="gramStart"/>
      <w:r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and department number of all employees in departments 10 and 30 in alphabetical order by name.</w:t>
      </w:r>
    </w:p>
    <w:p w14:paraId="0C747475" w14:textId="54AF7B27" w:rsidR="003E530B" w:rsidRDefault="003E530B">
      <w:r>
        <w:rPr>
          <w:noProof/>
        </w:rPr>
        <w:drawing>
          <wp:inline distT="0" distB="0" distL="0" distR="0" wp14:anchorId="6B1460B4" wp14:editId="4E9ACF8F">
            <wp:extent cx="5943600" cy="33432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311A" w14:textId="2D3891B5" w:rsidR="003E530B" w:rsidRDefault="003E5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 xml:space="preserve">Display list the name and salary of employees who earn more than $1500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department 10 or 30. Label the columns Employee and Monthly Salary, respectively.</w:t>
      </w:r>
    </w:p>
    <w:p w14:paraId="6E3AA8C3" w14:textId="506E4256" w:rsidR="003E530B" w:rsidRDefault="003E530B">
      <w:r>
        <w:rPr>
          <w:noProof/>
        </w:rPr>
        <w:drawing>
          <wp:inline distT="0" distB="0" distL="0" distR="0" wp14:anchorId="1E693252" wp14:editId="31F6497E">
            <wp:extent cx="5943600" cy="334327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2702" w14:textId="2E242D22" w:rsidR="003E530B" w:rsidRDefault="003E530B" w:rsidP="003E5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ab/>
        <w:t>Display the name and hire date of every employee who was hired in 1982.</w:t>
      </w:r>
    </w:p>
    <w:p w14:paraId="3CE44EF0" w14:textId="48E671E1" w:rsidR="003E530B" w:rsidRDefault="003E530B" w:rsidP="003E5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BA5B2" wp14:editId="2E3D4822">
            <wp:extent cx="5943600" cy="547306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821" w14:textId="77777777" w:rsidR="003E530B" w:rsidRDefault="003E530B" w:rsidP="003E530B">
      <w:pPr>
        <w:rPr>
          <w:rFonts w:ascii="Times New Roman" w:hAnsi="Times New Roman" w:cs="Times New Roman"/>
          <w:sz w:val="28"/>
          <w:szCs w:val="28"/>
        </w:rPr>
      </w:pPr>
    </w:p>
    <w:p w14:paraId="1190E31B" w14:textId="77777777" w:rsidR="003E530B" w:rsidRDefault="003E530B" w:rsidP="003E530B">
      <w:pPr>
        <w:rPr>
          <w:rFonts w:ascii="Times New Roman" w:hAnsi="Times New Roman" w:cs="Times New Roman"/>
          <w:sz w:val="28"/>
          <w:szCs w:val="28"/>
        </w:rPr>
      </w:pPr>
    </w:p>
    <w:p w14:paraId="0DC06A99" w14:textId="77777777" w:rsidR="003E530B" w:rsidRDefault="003E530B" w:rsidP="003E530B">
      <w:pPr>
        <w:rPr>
          <w:rFonts w:ascii="Times New Roman" w:hAnsi="Times New Roman" w:cs="Times New Roman"/>
          <w:sz w:val="28"/>
          <w:szCs w:val="28"/>
        </w:rPr>
      </w:pPr>
    </w:p>
    <w:p w14:paraId="318684C3" w14:textId="77777777" w:rsidR="003E530B" w:rsidRDefault="003E530B" w:rsidP="003E530B">
      <w:pPr>
        <w:rPr>
          <w:rFonts w:ascii="Times New Roman" w:hAnsi="Times New Roman" w:cs="Times New Roman"/>
          <w:sz w:val="28"/>
          <w:szCs w:val="28"/>
        </w:rPr>
      </w:pPr>
    </w:p>
    <w:p w14:paraId="0E7B8E3B" w14:textId="109FE7D0" w:rsidR="003E530B" w:rsidRDefault="003E530B" w:rsidP="003E5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  <w:t>Display the name and job title of all employees who do not have a manager.</w:t>
      </w:r>
    </w:p>
    <w:p w14:paraId="618CC82A" w14:textId="091E3976" w:rsidR="003E530B" w:rsidRDefault="003E530B" w:rsidP="003E530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678F28B9" wp14:editId="5A964F60">
            <wp:extent cx="5943600" cy="334327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ADBD" w14:textId="77777777" w:rsidR="003E530B" w:rsidRDefault="003E530B">
      <w:pPr>
        <w:rPr>
          <w:rFonts w:ascii="Times New Roman" w:hAnsi="Times New Roman" w:cs="Times New Roman"/>
          <w:sz w:val="28"/>
          <w:szCs w:val="28"/>
        </w:rPr>
      </w:pPr>
    </w:p>
    <w:p w14:paraId="07FF8040" w14:textId="77777777" w:rsidR="003E530B" w:rsidRDefault="003E530B">
      <w:pPr>
        <w:rPr>
          <w:rFonts w:ascii="Times New Roman" w:hAnsi="Times New Roman" w:cs="Times New Roman"/>
          <w:sz w:val="28"/>
          <w:szCs w:val="28"/>
        </w:rPr>
      </w:pPr>
    </w:p>
    <w:p w14:paraId="2ADD644A" w14:textId="77777777" w:rsidR="003E530B" w:rsidRDefault="003E530B">
      <w:pPr>
        <w:rPr>
          <w:rFonts w:ascii="Times New Roman" w:hAnsi="Times New Roman" w:cs="Times New Roman"/>
          <w:sz w:val="28"/>
          <w:szCs w:val="28"/>
        </w:rPr>
      </w:pPr>
    </w:p>
    <w:p w14:paraId="33C3E5AD" w14:textId="77777777" w:rsidR="003E530B" w:rsidRDefault="003E530B">
      <w:pPr>
        <w:rPr>
          <w:rFonts w:ascii="Times New Roman" w:hAnsi="Times New Roman" w:cs="Times New Roman"/>
          <w:sz w:val="28"/>
          <w:szCs w:val="28"/>
        </w:rPr>
      </w:pPr>
    </w:p>
    <w:p w14:paraId="5ABD1E62" w14:textId="77777777" w:rsidR="003E530B" w:rsidRDefault="003E530B">
      <w:pPr>
        <w:rPr>
          <w:rFonts w:ascii="Times New Roman" w:hAnsi="Times New Roman" w:cs="Times New Roman"/>
          <w:sz w:val="28"/>
          <w:szCs w:val="28"/>
        </w:rPr>
      </w:pPr>
    </w:p>
    <w:p w14:paraId="4B140857" w14:textId="77777777" w:rsidR="003E530B" w:rsidRDefault="003E530B">
      <w:pPr>
        <w:rPr>
          <w:rFonts w:ascii="Times New Roman" w:hAnsi="Times New Roman" w:cs="Times New Roman"/>
          <w:sz w:val="28"/>
          <w:szCs w:val="28"/>
        </w:rPr>
      </w:pPr>
    </w:p>
    <w:p w14:paraId="02ED42A8" w14:textId="77777777" w:rsidR="003E530B" w:rsidRDefault="003E530B">
      <w:pPr>
        <w:rPr>
          <w:rFonts w:ascii="Times New Roman" w:hAnsi="Times New Roman" w:cs="Times New Roman"/>
          <w:sz w:val="28"/>
          <w:szCs w:val="28"/>
        </w:rPr>
      </w:pPr>
    </w:p>
    <w:p w14:paraId="48961C63" w14:textId="77777777" w:rsidR="003E530B" w:rsidRDefault="003E530B">
      <w:pPr>
        <w:rPr>
          <w:rFonts w:ascii="Times New Roman" w:hAnsi="Times New Roman" w:cs="Times New Roman"/>
          <w:sz w:val="28"/>
          <w:szCs w:val="28"/>
        </w:rPr>
      </w:pPr>
    </w:p>
    <w:p w14:paraId="45321A35" w14:textId="77777777" w:rsidR="003E530B" w:rsidRDefault="003E530B">
      <w:pPr>
        <w:rPr>
          <w:rFonts w:ascii="Times New Roman" w:hAnsi="Times New Roman" w:cs="Times New Roman"/>
          <w:sz w:val="28"/>
          <w:szCs w:val="28"/>
        </w:rPr>
      </w:pPr>
    </w:p>
    <w:p w14:paraId="30F3B5BC" w14:textId="41CBDEE0" w:rsidR="003E530B" w:rsidRDefault="003E5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  <w:t>Display the name, salary, and commission for all employees who earn commissions. Sort data in descending order of salary and commissions.</w:t>
      </w:r>
    </w:p>
    <w:p w14:paraId="7AD5323B" w14:textId="0BA03676" w:rsidR="003E530B" w:rsidRDefault="003E530B">
      <w:r>
        <w:rPr>
          <w:noProof/>
        </w:rPr>
        <w:lastRenderedPageBreak/>
        <w:drawing>
          <wp:inline distT="0" distB="0" distL="0" distR="0" wp14:anchorId="6862E147" wp14:editId="5A43AC01">
            <wp:extent cx="5943600" cy="334327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090" w14:textId="77777777" w:rsidR="00394054" w:rsidRDefault="00394054" w:rsidP="00394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  <w:t xml:space="preserve">Display the name, job, and salary for all employees whose job is Clerk or </w:t>
      </w:r>
      <w:proofErr w:type="gramStart"/>
      <w:r>
        <w:rPr>
          <w:rFonts w:ascii="Times New Roman" w:hAnsi="Times New Roman" w:cs="Times New Roman"/>
          <w:sz w:val="28"/>
          <w:szCs w:val="28"/>
        </w:rPr>
        <w:t>Analyst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ab/>
        <w:t>their salary is not equal to $1000, $3000, or $5000.</w:t>
      </w:r>
    </w:p>
    <w:p w14:paraId="1C56018B" w14:textId="1A15E813" w:rsidR="00394054" w:rsidRDefault="00394054">
      <w:r>
        <w:rPr>
          <w:noProof/>
        </w:rPr>
        <w:drawing>
          <wp:inline distT="0" distB="0" distL="0" distR="0" wp14:anchorId="1CD19889" wp14:editId="68165DA7">
            <wp:extent cx="5943600" cy="339407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F30" w14:textId="16962E8F" w:rsidR="000657F0" w:rsidRDefault="00394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        Display the name, salary, and commission for all employees whose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commission amount is greater than their salary</w:t>
      </w:r>
      <w:r w:rsidR="00AA4A2C">
        <w:rPr>
          <w:rFonts w:ascii="Times New Roman" w:hAnsi="Times New Roman" w:cs="Times New Roman"/>
          <w:sz w:val="28"/>
          <w:szCs w:val="28"/>
        </w:rPr>
        <w:t xml:space="preserve"> </w:t>
      </w:r>
      <w:r w:rsidR="000657F0">
        <w:rPr>
          <w:rFonts w:ascii="Times New Roman" w:hAnsi="Times New Roman" w:cs="Times New Roman"/>
          <w:sz w:val="28"/>
          <w:szCs w:val="28"/>
        </w:rPr>
        <w:t>increased by 10%.</w:t>
      </w:r>
    </w:p>
    <w:p w14:paraId="5F49F4CB" w14:textId="5BFD74C9" w:rsidR="00394054" w:rsidRDefault="00394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761CB6" wp14:editId="23F1196C">
            <wp:extent cx="5943600" cy="4530725"/>
            <wp:effectExtent l="0" t="0" r="0" b="317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FBC" w14:textId="77777777" w:rsidR="00394054" w:rsidRDefault="00394054"/>
    <w:sectPr w:rsidR="0039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06AE" w14:textId="77777777" w:rsidR="00D646A4" w:rsidRDefault="00D646A4" w:rsidP="003E530B">
      <w:pPr>
        <w:spacing w:after="0" w:line="240" w:lineRule="auto"/>
      </w:pPr>
      <w:r>
        <w:separator/>
      </w:r>
    </w:p>
  </w:endnote>
  <w:endnote w:type="continuationSeparator" w:id="0">
    <w:p w14:paraId="4BF2C95D" w14:textId="77777777" w:rsidR="00D646A4" w:rsidRDefault="00D646A4" w:rsidP="003E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EFEB" w14:textId="77777777" w:rsidR="00D646A4" w:rsidRDefault="00D646A4" w:rsidP="003E530B">
      <w:pPr>
        <w:spacing w:after="0" w:line="240" w:lineRule="auto"/>
      </w:pPr>
      <w:r>
        <w:separator/>
      </w:r>
    </w:p>
  </w:footnote>
  <w:footnote w:type="continuationSeparator" w:id="0">
    <w:p w14:paraId="0894B810" w14:textId="77777777" w:rsidR="00D646A4" w:rsidRDefault="00D646A4" w:rsidP="003E5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5990"/>
    <w:multiLevelType w:val="hybridMultilevel"/>
    <w:tmpl w:val="28F0C348"/>
    <w:lvl w:ilvl="0" w:tplc="D4402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621CD"/>
    <w:multiLevelType w:val="hybridMultilevel"/>
    <w:tmpl w:val="28F0C348"/>
    <w:lvl w:ilvl="0" w:tplc="D4402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0B"/>
    <w:rsid w:val="000657F0"/>
    <w:rsid w:val="00394054"/>
    <w:rsid w:val="003E530B"/>
    <w:rsid w:val="005F06E6"/>
    <w:rsid w:val="00AA4A2C"/>
    <w:rsid w:val="00D6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804F"/>
  <w15:chartTrackingRefBased/>
  <w15:docId w15:val="{A7D1F569-50B9-4B7A-B17F-F60DE7A4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30B"/>
  </w:style>
  <w:style w:type="paragraph" w:styleId="Footer">
    <w:name w:val="footer"/>
    <w:basedOn w:val="Normal"/>
    <w:link w:val="FooterChar"/>
    <w:uiPriority w:val="99"/>
    <w:unhideWhenUsed/>
    <w:rsid w:val="003E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TUYAN JAMAMIM</dc:creator>
  <cp:keywords/>
  <dc:description/>
  <cp:lastModifiedBy>TUYAN JAMAMIM</cp:lastModifiedBy>
  <cp:revision>3</cp:revision>
  <dcterms:created xsi:type="dcterms:W3CDTF">2021-06-16T21:57:00Z</dcterms:created>
  <dcterms:modified xsi:type="dcterms:W3CDTF">2021-06-16T22:13:00Z</dcterms:modified>
</cp:coreProperties>
</file>