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F68F7" w:rsidRDefault="00F50925">
      <w:pPr>
        <w:rPr>
          <w:sz w:val="40"/>
          <w:szCs w:val="40"/>
        </w:rPr>
      </w:pPr>
      <w:r>
        <w:rPr>
          <w:sz w:val="40"/>
          <w:szCs w:val="40"/>
        </w:rPr>
        <w:t>Задание 1:</w:t>
      </w:r>
    </w:p>
    <w:p w:rsidR="00D14E39" w:rsidRDefault="00D14E39">
      <w:pPr>
        <w:rPr>
          <w:sz w:val="40"/>
          <w:szCs w:val="40"/>
        </w:rPr>
      </w:pPr>
    </w:p>
    <w:p w:rsidR="00D14E39" w:rsidRDefault="00D14E39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5940425" cy="1824355"/>
            <wp:effectExtent l="0" t="0" r="3175" b="4445"/>
            <wp:docPr id="18684782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78215" name="Рисунок 18684782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925" w:rsidRDefault="00F50925">
      <w:pPr>
        <w:rPr>
          <w:sz w:val="40"/>
          <w:szCs w:val="40"/>
        </w:rPr>
      </w:pPr>
    </w:p>
    <w:p w:rsidR="00F50925" w:rsidRDefault="00F50925">
      <w:pPr>
        <w:rPr>
          <w:noProof/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5940425" cy="2704465"/>
            <wp:effectExtent l="0" t="0" r="3175" b="635"/>
            <wp:docPr id="14275144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14426" name="Рисунок 14275144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0925" w:rsidRPr="00F50925" w:rsidRDefault="00F50925" w:rsidP="00F50925">
      <w:pPr>
        <w:rPr>
          <w:sz w:val="26"/>
          <w:szCs w:val="26"/>
        </w:rPr>
      </w:pPr>
    </w:p>
    <w:p w:rsidR="00F50925" w:rsidRPr="00F50925" w:rsidRDefault="00F50925" w:rsidP="00F50925">
      <w:pPr>
        <w:rPr>
          <w:sz w:val="26"/>
          <w:szCs w:val="26"/>
        </w:rPr>
      </w:pPr>
    </w:p>
    <w:p w:rsidR="00F50925" w:rsidRDefault="00F50925" w:rsidP="00F50925">
      <w:pPr>
        <w:rPr>
          <w:sz w:val="26"/>
          <w:szCs w:val="26"/>
        </w:rPr>
      </w:pPr>
      <w:r>
        <w:rPr>
          <w:sz w:val="26"/>
          <w:szCs w:val="26"/>
        </w:rPr>
        <w:t xml:space="preserve">Выше показаны результаты запуска </w:t>
      </w:r>
      <w:proofErr w:type="spellStart"/>
      <w:r w:rsidRPr="00F50925">
        <w:rPr>
          <w:sz w:val="26"/>
          <w:szCs w:val="26"/>
        </w:rPr>
        <w:t>BLASTp</w:t>
      </w:r>
      <w:proofErr w:type="spellEnd"/>
      <w:r w:rsidRPr="00F50925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базе данных </w:t>
      </w:r>
      <w:proofErr w:type="spellStart"/>
      <w:r w:rsidRPr="00F50925">
        <w:rPr>
          <w:sz w:val="26"/>
          <w:szCs w:val="26"/>
        </w:rPr>
        <w:t>nr</w:t>
      </w:r>
      <w:proofErr w:type="spellEnd"/>
      <w:r w:rsidRPr="00F50925">
        <w:rPr>
          <w:sz w:val="26"/>
          <w:szCs w:val="26"/>
        </w:rPr>
        <w:t xml:space="preserve"> (Non-</w:t>
      </w:r>
      <w:proofErr w:type="spellStart"/>
      <w:r w:rsidRPr="00F50925">
        <w:rPr>
          <w:sz w:val="26"/>
          <w:szCs w:val="26"/>
        </w:rPr>
        <w:t>redundant</w:t>
      </w:r>
      <w:proofErr w:type="spellEnd"/>
      <w:r w:rsidRPr="00F50925">
        <w:rPr>
          <w:sz w:val="26"/>
          <w:szCs w:val="26"/>
        </w:rPr>
        <w:t xml:space="preserve"> </w:t>
      </w:r>
      <w:proofErr w:type="spellStart"/>
      <w:r w:rsidRPr="00F50925">
        <w:rPr>
          <w:sz w:val="26"/>
          <w:szCs w:val="26"/>
        </w:rPr>
        <w:t>protein</w:t>
      </w:r>
      <w:proofErr w:type="spellEnd"/>
      <w:r w:rsidRPr="00F50925">
        <w:rPr>
          <w:sz w:val="26"/>
          <w:szCs w:val="26"/>
        </w:rPr>
        <w:t xml:space="preserve"> </w:t>
      </w:r>
      <w:proofErr w:type="spellStart"/>
      <w:r w:rsidRPr="00F50925">
        <w:rPr>
          <w:sz w:val="26"/>
          <w:szCs w:val="26"/>
        </w:rPr>
        <w:t>sequences</w:t>
      </w:r>
      <w:proofErr w:type="spellEnd"/>
      <w:r w:rsidRPr="00F50925">
        <w:rPr>
          <w:sz w:val="26"/>
          <w:szCs w:val="26"/>
        </w:rPr>
        <w:t>).</w:t>
      </w:r>
    </w:p>
    <w:p w:rsidR="00F50925" w:rsidRDefault="00F50925" w:rsidP="00F50925">
      <w:pPr>
        <w:rPr>
          <w:sz w:val="26"/>
          <w:szCs w:val="26"/>
        </w:rPr>
      </w:pPr>
    </w:p>
    <w:p w:rsidR="00F50925" w:rsidRDefault="00F50925" w:rsidP="00F50925">
      <w:pPr>
        <w:rPr>
          <w:sz w:val="26"/>
          <w:szCs w:val="26"/>
        </w:rPr>
      </w:pPr>
      <w:r>
        <w:rPr>
          <w:sz w:val="26"/>
          <w:szCs w:val="26"/>
        </w:rPr>
        <w:t xml:space="preserve">Название белка: </w:t>
      </w:r>
      <w:proofErr w:type="spellStart"/>
      <w:r w:rsidRPr="00F50925">
        <w:rPr>
          <w:sz w:val="26"/>
          <w:szCs w:val="26"/>
        </w:rPr>
        <w:t>cellular</w:t>
      </w:r>
      <w:proofErr w:type="spellEnd"/>
      <w:r w:rsidRPr="00F50925">
        <w:rPr>
          <w:sz w:val="26"/>
          <w:szCs w:val="26"/>
        </w:rPr>
        <w:t xml:space="preserve"> </w:t>
      </w:r>
      <w:proofErr w:type="spellStart"/>
      <w:r w:rsidRPr="00F50925">
        <w:rPr>
          <w:sz w:val="26"/>
          <w:szCs w:val="26"/>
        </w:rPr>
        <w:t>tumor</w:t>
      </w:r>
      <w:proofErr w:type="spellEnd"/>
      <w:r w:rsidRPr="00F50925">
        <w:rPr>
          <w:sz w:val="26"/>
          <w:szCs w:val="26"/>
        </w:rPr>
        <w:t xml:space="preserve"> </w:t>
      </w:r>
      <w:proofErr w:type="spellStart"/>
      <w:r w:rsidRPr="00F50925">
        <w:rPr>
          <w:sz w:val="26"/>
          <w:szCs w:val="26"/>
        </w:rPr>
        <w:t>antigen</w:t>
      </w:r>
      <w:proofErr w:type="spellEnd"/>
      <w:r w:rsidRPr="00F50925">
        <w:rPr>
          <w:sz w:val="26"/>
          <w:szCs w:val="26"/>
        </w:rPr>
        <w:t xml:space="preserve"> p53 </w:t>
      </w:r>
      <w:r>
        <w:rPr>
          <w:sz w:val="26"/>
          <w:szCs w:val="26"/>
        </w:rPr>
        <w:t>(</w:t>
      </w:r>
      <w:r w:rsidRPr="00F50925">
        <w:rPr>
          <w:sz w:val="26"/>
          <w:szCs w:val="26"/>
        </w:rPr>
        <w:t>белок-супрессор опухолей</w:t>
      </w:r>
      <w:r>
        <w:rPr>
          <w:sz w:val="26"/>
          <w:szCs w:val="26"/>
        </w:rPr>
        <w:t>)</w:t>
      </w:r>
      <w:r w:rsidRPr="00F50925">
        <w:rPr>
          <w:sz w:val="26"/>
          <w:szCs w:val="26"/>
        </w:rPr>
        <w:t>. Лучшая находка</w:t>
      </w:r>
      <w:r w:rsidRPr="00F50925">
        <w:rPr>
          <w:sz w:val="26"/>
          <w:szCs w:val="26"/>
        </w:rPr>
        <w:t xml:space="preserve"> </w:t>
      </w:r>
      <w:r w:rsidRPr="00F50925">
        <w:rPr>
          <w:sz w:val="26"/>
          <w:szCs w:val="26"/>
        </w:rPr>
        <w:t xml:space="preserve">— </w:t>
      </w:r>
      <w:r w:rsidRPr="00F50925">
        <w:rPr>
          <w:sz w:val="26"/>
          <w:szCs w:val="26"/>
          <w:lang w:val="en-US"/>
        </w:rPr>
        <w:t>cellular</w:t>
      </w:r>
      <w:r w:rsidRPr="00F50925">
        <w:rPr>
          <w:sz w:val="26"/>
          <w:szCs w:val="26"/>
        </w:rPr>
        <w:t xml:space="preserve"> </w:t>
      </w:r>
      <w:r w:rsidRPr="00F50925">
        <w:rPr>
          <w:sz w:val="26"/>
          <w:szCs w:val="26"/>
          <w:lang w:val="en-US"/>
        </w:rPr>
        <w:t>tumor</w:t>
      </w:r>
      <w:r w:rsidRPr="00F50925">
        <w:rPr>
          <w:sz w:val="26"/>
          <w:szCs w:val="26"/>
        </w:rPr>
        <w:t xml:space="preserve"> </w:t>
      </w:r>
      <w:r w:rsidRPr="00F50925">
        <w:rPr>
          <w:sz w:val="26"/>
          <w:szCs w:val="26"/>
          <w:lang w:val="en-US"/>
        </w:rPr>
        <w:t>antigen</w:t>
      </w:r>
      <w:r w:rsidRPr="00F50925">
        <w:rPr>
          <w:sz w:val="26"/>
          <w:szCs w:val="26"/>
        </w:rPr>
        <w:t xml:space="preserve"> </w:t>
      </w:r>
      <w:r w:rsidRPr="00F50925">
        <w:rPr>
          <w:sz w:val="26"/>
          <w:szCs w:val="26"/>
          <w:lang w:val="en-US"/>
        </w:rPr>
        <w:t>p</w:t>
      </w:r>
      <w:r w:rsidRPr="00F50925">
        <w:rPr>
          <w:sz w:val="26"/>
          <w:szCs w:val="26"/>
        </w:rPr>
        <w:t xml:space="preserve">53 </w:t>
      </w:r>
      <w:r w:rsidRPr="00F50925">
        <w:rPr>
          <w:sz w:val="26"/>
          <w:szCs w:val="26"/>
          <w:lang w:val="en-US"/>
        </w:rPr>
        <w:t>isoform</w:t>
      </w:r>
      <w:r w:rsidRPr="00F50925">
        <w:rPr>
          <w:sz w:val="26"/>
          <w:szCs w:val="26"/>
        </w:rPr>
        <w:t xml:space="preserve"> </w:t>
      </w:r>
      <w:r w:rsidRPr="00F50925">
        <w:rPr>
          <w:sz w:val="26"/>
          <w:szCs w:val="26"/>
          <w:lang w:val="en-US"/>
        </w:rPr>
        <w:t>X</w:t>
      </w:r>
      <w:r w:rsidRPr="00F50925">
        <w:rPr>
          <w:sz w:val="26"/>
          <w:szCs w:val="26"/>
        </w:rPr>
        <w:t xml:space="preserve">1 из организма </w:t>
      </w:r>
      <w:r w:rsidRPr="00F50925">
        <w:rPr>
          <w:sz w:val="26"/>
          <w:szCs w:val="26"/>
          <w:lang w:val="en-US"/>
        </w:rPr>
        <w:t>Gorilla</w:t>
      </w:r>
      <w:r w:rsidRPr="00F50925">
        <w:rPr>
          <w:sz w:val="26"/>
          <w:szCs w:val="26"/>
        </w:rPr>
        <w:t xml:space="preserve"> </w:t>
      </w:r>
      <w:proofErr w:type="spellStart"/>
      <w:r w:rsidRPr="00F50925">
        <w:rPr>
          <w:sz w:val="26"/>
          <w:szCs w:val="26"/>
          <w:lang w:val="en-US"/>
        </w:rPr>
        <w:t>gorilla</w:t>
      </w:r>
      <w:proofErr w:type="spellEnd"/>
      <w:r w:rsidRPr="00F50925">
        <w:rPr>
          <w:sz w:val="26"/>
          <w:szCs w:val="26"/>
        </w:rPr>
        <w:t xml:space="preserve"> </w:t>
      </w:r>
      <w:proofErr w:type="spellStart"/>
      <w:r w:rsidRPr="00F50925">
        <w:rPr>
          <w:sz w:val="26"/>
          <w:szCs w:val="26"/>
          <w:lang w:val="en-US"/>
        </w:rPr>
        <w:t>gorilla</w:t>
      </w:r>
      <w:proofErr w:type="spellEnd"/>
      <w:r>
        <w:rPr>
          <w:sz w:val="26"/>
          <w:szCs w:val="26"/>
        </w:rPr>
        <w:t>.</w:t>
      </w:r>
    </w:p>
    <w:p w:rsidR="00F50925" w:rsidRDefault="00F50925" w:rsidP="00F50925">
      <w:pPr>
        <w:rPr>
          <w:sz w:val="26"/>
          <w:szCs w:val="26"/>
        </w:rPr>
      </w:pPr>
    </w:p>
    <w:p w:rsidR="00F50925" w:rsidRDefault="00F50925" w:rsidP="00F50925">
      <w:pPr>
        <w:rPr>
          <w:sz w:val="26"/>
          <w:szCs w:val="26"/>
        </w:rPr>
      </w:pPr>
      <w:r w:rsidRPr="00F50925">
        <w:rPr>
          <w:sz w:val="26"/>
          <w:szCs w:val="26"/>
        </w:rPr>
        <w:t>E-</w:t>
      </w:r>
      <w:proofErr w:type="spellStart"/>
      <w:r w:rsidRPr="00F50925">
        <w:rPr>
          <w:sz w:val="26"/>
          <w:szCs w:val="26"/>
        </w:rPr>
        <w:t>value</w:t>
      </w:r>
      <w:proofErr w:type="spellEnd"/>
      <w:r w:rsidRPr="00F50925">
        <w:rPr>
          <w:sz w:val="26"/>
          <w:szCs w:val="26"/>
        </w:rPr>
        <w:t xml:space="preserve"> для первой находки</w:t>
      </w:r>
      <w:r>
        <w:rPr>
          <w:sz w:val="26"/>
          <w:szCs w:val="26"/>
        </w:rPr>
        <w:t xml:space="preserve">: </w:t>
      </w:r>
      <w:r w:rsidRPr="00F50925">
        <w:rPr>
          <w:sz w:val="26"/>
          <w:szCs w:val="26"/>
        </w:rPr>
        <w:t xml:space="preserve">0.0. </w:t>
      </w:r>
      <w:r>
        <w:rPr>
          <w:sz w:val="26"/>
          <w:szCs w:val="26"/>
        </w:rPr>
        <w:t>Этот результат говорит о том, что полученное сходство не является случайным, а показывает эволюционные взаимосвязи</w:t>
      </w:r>
      <w:proofErr w:type="gramStart"/>
      <w:r>
        <w:rPr>
          <w:sz w:val="26"/>
          <w:szCs w:val="26"/>
        </w:rPr>
        <w:t>.</w:t>
      </w:r>
      <w:proofErr w:type="gramEnd"/>
      <w:r>
        <w:rPr>
          <w:sz w:val="26"/>
          <w:szCs w:val="26"/>
        </w:rPr>
        <w:t xml:space="preserve"> </w:t>
      </w:r>
      <w:r w:rsidRPr="00F50925">
        <w:rPr>
          <w:sz w:val="26"/>
          <w:szCs w:val="26"/>
        </w:rPr>
        <w:t>E-</w:t>
      </w:r>
      <w:proofErr w:type="spellStart"/>
      <w:r w:rsidRPr="00F50925">
        <w:rPr>
          <w:sz w:val="26"/>
          <w:szCs w:val="26"/>
        </w:rPr>
        <w:t>value</w:t>
      </w:r>
      <w:proofErr w:type="spellEnd"/>
      <w:r w:rsidRPr="00F50925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– это </w:t>
      </w:r>
      <w:r w:rsidRPr="00F50925">
        <w:rPr>
          <w:sz w:val="26"/>
          <w:szCs w:val="26"/>
        </w:rPr>
        <w:t xml:space="preserve">ожидаемое число случайных совпадений с таким же или более высоким </w:t>
      </w:r>
      <w:proofErr w:type="spellStart"/>
      <w:r w:rsidRPr="00F50925">
        <w:rPr>
          <w:sz w:val="26"/>
          <w:szCs w:val="26"/>
        </w:rPr>
        <w:t>Score</w:t>
      </w:r>
      <w:proofErr w:type="spellEnd"/>
      <w:r w:rsidRPr="00F50925">
        <w:rPr>
          <w:sz w:val="26"/>
          <w:szCs w:val="26"/>
        </w:rPr>
        <w:t xml:space="preserve"> при поиске по базе данных данного размера</w:t>
      </w:r>
      <w:r>
        <w:rPr>
          <w:sz w:val="26"/>
          <w:szCs w:val="26"/>
        </w:rPr>
        <w:t>.</w:t>
      </w:r>
    </w:p>
    <w:p w:rsidR="00F50925" w:rsidRDefault="00F50925" w:rsidP="00F50925">
      <w:pPr>
        <w:rPr>
          <w:sz w:val="26"/>
          <w:szCs w:val="26"/>
        </w:rPr>
      </w:pPr>
    </w:p>
    <w:p w:rsidR="00F50925" w:rsidRDefault="00D14E39" w:rsidP="00F50925">
      <w:pPr>
        <w:rPr>
          <w:sz w:val="26"/>
          <w:szCs w:val="26"/>
        </w:rPr>
      </w:pPr>
      <w:proofErr w:type="spellStart"/>
      <w:r w:rsidRPr="00D14E39">
        <w:rPr>
          <w:sz w:val="26"/>
          <w:szCs w:val="26"/>
        </w:rPr>
        <w:t>Raw</w:t>
      </w:r>
      <w:proofErr w:type="spellEnd"/>
      <w:r w:rsidRPr="00D14E39">
        <w:rPr>
          <w:sz w:val="26"/>
          <w:szCs w:val="26"/>
        </w:rPr>
        <w:t xml:space="preserve"> </w:t>
      </w:r>
      <w:proofErr w:type="spellStart"/>
      <w:r w:rsidRPr="00D14E39">
        <w:rPr>
          <w:sz w:val="26"/>
          <w:szCs w:val="26"/>
        </w:rPr>
        <w:t>Score</w:t>
      </w:r>
      <w:proofErr w:type="spellEnd"/>
      <w:r w:rsidRPr="00D14E39">
        <w:rPr>
          <w:sz w:val="26"/>
          <w:szCs w:val="26"/>
        </w:rPr>
        <w:t xml:space="preserve"> зависит от длины запроса и размера базы данных — чем больше база, тем выше шанс случайного совпадения с высоким </w:t>
      </w:r>
      <w:proofErr w:type="spellStart"/>
      <w:r w:rsidRPr="00D14E39">
        <w:rPr>
          <w:sz w:val="26"/>
          <w:szCs w:val="26"/>
        </w:rPr>
        <w:t>Score</w:t>
      </w:r>
      <w:proofErr w:type="spellEnd"/>
      <w:r w:rsidRPr="00D14E39">
        <w:rPr>
          <w:sz w:val="26"/>
          <w:szCs w:val="26"/>
        </w:rPr>
        <w:t xml:space="preserve">. Одинаковый </w:t>
      </w:r>
      <w:proofErr w:type="spellStart"/>
      <w:r w:rsidRPr="00D14E39">
        <w:rPr>
          <w:sz w:val="26"/>
          <w:szCs w:val="26"/>
        </w:rPr>
        <w:t>Raw</w:t>
      </w:r>
      <w:proofErr w:type="spellEnd"/>
      <w:r w:rsidRPr="00D14E39">
        <w:rPr>
          <w:sz w:val="26"/>
          <w:szCs w:val="26"/>
        </w:rPr>
        <w:t xml:space="preserve"> </w:t>
      </w:r>
      <w:proofErr w:type="spellStart"/>
      <w:r w:rsidRPr="00D14E39">
        <w:rPr>
          <w:sz w:val="26"/>
          <w:szCs w:val="26"/>
        </w:rPr>
        <w:t>Score</w:t>
      </w:r>
      <w:proofErr w:type="spellEnd"/>
      <w:r w:rsidRPr="00D14E39">
        <w:rPr>
          <w:sz w:val="26"/>
          <w:szCs w:val="26"/>
        </w:rPr>
        <w:t xml:space="preserve"> при поиске по маленькой базе (</w:t>
      </w:r>
      <w:proofErr w:type="spellStart"/>
      <w:r w:rsidRPr="00D14E39">
        <w:rPr>
          <w:sz w:val="26"/>
          <w:szCs w:val="26"/>
        </w:rPr>
        <w:t>SwissProt</w:t>
      </w:r>
      <w:proofErr w:type="spellEnd"/>
      <w:r w:rsidRPr="00D14E39">
        <w:rPr>
          <w:sz w:val="26"/>
          <w:szCs w:val="26"/>
        </w:rPr>
        <w:t xml:space="preserve">, 500k записей) и по </w:t>
      </w:r>
      <w:proofErr w:type="spellStart"/>
      <w:r w:rsidRPr="00D14E39">
        <w:rPr>
          <w:sz w:val="26"/>
          <w:szCs w:val="26"/>
        </w:rPr>
        <w:t>nr</w:t>
      </w:r>
      <w:proofErr w:type="spellEnd"/>
      <w:r w:rsidRPr="00D14E39">
        <w:rPr>
          <w:sz w:val="26"/>
          <w:szCs w:val="26"/>
        </w:rPr>
        <w:t xml:space="preserve"> (300M записей) имеет принципиально разный смысл. E-</w:t>
      </w:r>
      <w:proofErr w:type="spellStart"/>
      <w:r w:rsidRPr="00D14E39">
        <w:rPr>
          <w:sz w:val="26"/>
          <w:szCs w:val="26"/>
        </w:rPr>
        <w:t>value</w:t>
      </w:r>
      <w:proofErr w:type="spellEnd"/>
      <w:r w:rsidRPr="00D14E39">
        <w:rPr>
          <w:sz w:val="26"/>
          <w:szCs w:val="26"/>
        </w:rPr>
        <w:t xml:space="preserve"> нормирует </w:t>
      </w:r>
      <w:proofErr w:type="spellStart"/>
      <w:r w:rsidRPr="00D14E39">
        <w:rPr>
          <w:sz w:val="26"/>
          <w:szCs w:val="26"/>
        </w:rPr>
        <w:t>Score</w:t>
      </w:r>
      <w:proofErr w:type="spellEnd"/>
      <w:r w:rsidRPr="00D14E39">
        <w:rPr>
          <w:sz w:val="26"/>
          <w:szCs w:val="26"/>
        </w:rPr>
        <w:t xml:space="preserve"> на размер базы данных, делая результаты сопоставимыми.</w:t>
      </w:r>
    </w:p>
    <w:p w:rsidR="00D14E39" w:rsidRDefault="00D14E39" w:rsidP="00F50925">
      <w:pPr>
        <w:rPr>
          <w:sz w:val="26"/>
          <w:szCs w:val="26"/>
        </w:rPr>
      </w:pPr>
    </w:p>
    <w:p w:rsidR="00D14E39" w:rsidRDefault="00D14E39" w:rsidP="00F50925">
      <w:pPr>
        <w:rPr>
          <w:sz w:val="26"/>
          <w:szCs w:val="26"/>
        </w:rPr>
      </w:pPr>
    </w:p>
    <w:p w:rsidR="00D14E39" w:rsidRDefault="00D14E39" w:rsidP="00F50925">
      <w:pPr>
        <w:rPr>
          <w:sz w:val="40"/>
          <w:szCs w:val="40"/>
        </w:rPr>
      </w:pPr>
      <w:r>
        <w:rPr>
          <w:sz w:val="40"/>
          <w:szCs w:val="40"/>
        </w:rPr>
        <w:t>Задание 2:</w:t>
      </w:r>
    </w:p>
    <w:p w:rsidR="00D14E39" w:rsidRDefault="00D14E39" w:rsidP="00F50925">
      <w:pPr>
        <w:rPr>
          <w:sz w:val="40"/>
          <w:szCs w:val="40"/>
        </w:rPr>
      </w:pPr>
    </w:p>
    <w:p w:rsidR="00D14E39" w:rsidRDefault="00D14E39" w:rsidP="00F50925">
      <w:pPr>
        <w:rPr>
          <w:sz w:val="26"/>
          <w:szCs w:val="26"/>
        </w:rPr>
      </w:pPr>
      <w:r>
        <w:rPr>
          <w:sz w:val="26"/>
          <w:szCs w:val="26"/>
        </w:rPr>
        <w:t>Если мы хотим найти гомологичные белки для представленной нуклеотидной последовательности, н</w:t>
      </w:r>
      <w:r w:rsidRPr="00D14E39">
        <w:rPr>
          <w:sz w:val="26"/>
          <w:szCs w:val="26"/>
        </w:rPr>
        <w:t xml:space="preserve">ужно использовать </w:t>
      </w:r>
      <w:proofErr w:type="spellStart"/>
      <w:r w:rsidRPr="00D14E39">
        <w:rPr>
          <w:sz w:val="26"/>
          <w:szCs w:val="26"/>
        </w:rPr>
        <w:t>blastx</w:t>
      </w:r>
      <w:proofErr w:type="spellEnd"/>
      <w:r>
        <w:rPr>
          <w:sz w:val="26"/>
          <w:szCs w:val="26"/>
        </w:rPr>
        <w:t xml:space="preserve"> - </w:t>
      </w:r>
      <w:r w:rsidRPr="00D14E39">
        <w:rPr>
          <w:sz w:val="26"/>
          <w:szCs w:val="26"/>
        </w:rPr>
        <w:t>он транслирует нуклеотидный запрос во всех 6 рамках считывания и ищет совпадения в белковой базе данных. Это позволяет найти гомологичные белки, не зная заранее правильную рамку.</w:t>
      </w:r>
    </w:p>
    <w:p w:rsidR="00D14E39" w:rsidRDefault="00D14E39" w:rsidP="00F50925">
      <w:pPr>
        <w:rPr>
          <w:sz w:val="26"/>
          <w:szCs w:val="26"/>
        </w:rPr>
      </w:pPr>
    </w:p>
    <w:p w:rsidR="00D14E39" w:rsidRDefault="00D14E39" w:rsidP="00F50925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5940425" cy="1862455"/>
            <wp:effectExtent l="0" t="0" r="3175" b="4445"/>
            <wp:docPr id="174560398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03983" name="Рисунок 17456039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E39" w:rsidRDefault="00D14E39" w:rsidP="00F50925">
      <w:pPr>
        <w:rPr>
          <w:sz w:val="26"/>
          <w:szCs w:val="26"/>
        </w:rPr>
      </w:pPr>
    </w:p>
    <w:p w:rsidR="00D14E39" w:rsidRDefault="00D14E39" w:rsidP="00F50925">
      <w:pPr>
        <w:rPr>
          <w:sz w:val="26"/>
          <w:szCs w:val="26"/>
        </w:rPr>
      </w:pPr>
    </w:p>
    <w:p w:rsidR="00F50925" w:rsidRDefault="00D14E39" w:rsidP="00F50925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5940425" cy="2519045"/>
            <wp:effectExtent l="0" t="0" r="3175" b="0"/>
            <wp:docPr id="184802288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22889" name="Рисунок 18480228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E39" w:rsidRDefault="00D14E39" w:rsidP="00F50925">
      <w:pPr>
        <w:rPr>
          <w:sz w:val="26"/>
          <w:szCs w:val="26"/>
        </w:rPr>
      </w:pPr>
    </w:p>
    <w:p w:rsidR="00D14E39" w:rsidRDefault="00D14E39" w:rsidP="00D14E39">
      <w:pPr>
        <w:rPr>
          <w:sz w:val="26"/>
          <w:szCs w:val="26"/>
        </w:rPr>
      </w:pPr>
      <w:r>
        <w:rPr>
          <w:sz w:val="26"/>
          <w:szCs w:val="26"/>
        </w:rPr>
        <w:t xml:space="preserve">Выше показаны результаты запуска </w:t>
      </w:r>
      <w:r w:rsidRPr="00F50925">
        <w:rPr>
          <w:sz w:val="26"/>
          <w:szCs w:val="26"/>
        </w:rPr>
        <w:t>BLAS</w:t>
      </w:r>
      <w:r>
        <w:rPr>
          <w:sz w:val="26"/>
          <w:szCs w:val="26"/>
          <w:lang w:val="en-US"/>
        </w:rPr>
        <w:t>TX</w:t>
      </w:r>
      <w:r w:rsidRPr="00F50925">
        <w:rPr>
          <w:sz w:val="26"/>
          <w:szCs w:val="26"/>
        </w:rPr>
        <w:t xml:space="preserve"> </w:t>
      </w:r>
      <w:r>
        <w:rPr>
          <w:sz w:val="26"/>
          <w:szCs w:val="26"/>
        </w:rPr>
        <w:t>по</w:t>
      </w:r>
      <w:r w:rsidRPr="00D14E39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  <w:lang w:val="en-US"/>
        </w:rPr>
        <w:t>swissport</w:t>
      </w:r>
      <w:proofErr w:type="spellEnd"/>
      <w:r w:rsidRPr="00F50925">
        <w:rPr>
          <w:sz w:val="26"/>
          <w:szCs w:val="26"/>
        </w:rPr>
        <w:t>.</w:t>
      </w:r>
    </w:p>
    <w:p w:rsidR="00D14E39" w:rsidRDefault="00D14E39" w:rsidP="00D14E39">
      <w:pPr>
        <w:rPr>
          <w:sz w:val="26"/>
          <w:szCs w:val="26"/>
        </w:rPr>
      </w:pPr>
    </w:p>
    <w:p w:rsidR="00D14E39" w:rsidRDefault="00D14E39" w:rsidP="00D14E39">
      <w:pPr>
        <w:rPr>
          <w:sz w:val="26"/>
          <w:szCs w:val="26"/>
        </w:rPr>
      </w:pPr>
      <w:r w:rsidRPr="00D14E39">
        <w:rPr>
          <w:sz w:val="26"/>
          <w:szCs w:val="26"/>
        </w:rPr>
        <w:t xml:space="preserve">Рамка считывания +3 </w:t>
      </w:r>
      <w:r>
        <w:rPr>
          <w:sz w:val="26"/>
          <w:szCs w:val="26"/>
        </w:rPr>
        <w:t xml:space="preserve">оказалась верной для выравнивания с лучшим найденным белком. </w:t>
      </w:r>
    </w:p>
    <w:p w:rsidR="00D14E39" w:rsidRDefault="00D14E39" w:rsidP="00D14E39">
      <w:pPr>
        <w:rPr>
          <w:sz w:val="26"/>
          <w:szCs w:val="26"/>
        </w:rPr>
      </w:pPr>
    </w:p>
    <w:p w:rsidR="00D14E39" w:rsidRDefault="00D14E39" w:rsidP="00D14E39">
      <w:pPr>
        <w:rPr>
          <w:sz w:val="26"/>
          <w:szCs w:val="26"/>
        </w:rPr>
      </w:pPr>
      <w:r>
        <w:rPr>
          <w:sz w:val="26"/>
          <w:szCs w:val="26"/>
        </w:rPr>
        <w:t xml:space="preserve">Этот подход надежнее, чем самостоятельная трансляция мРНК в белок с последующим запуском </w:t>
      </w:r>
      <w:proofErr w:type="spellStart"/>
      <w:r>
        <w:rPr>
          <w:sz w:val="26"/>
          <w:szCs w:val="26"/>
          <w:lang w:val="en-US"/>
        </w:rPr>
        <w:t>BLASTp</w:t>
      </w:r>
      <w:proofErr w:type="spellEnd"/>
      <w:r w:rsidRPr="00D14E39">
        <w:rPr>
          <w:sz w:val="26"/>
          <w:szCs w:val="26"/>
        </w:rPr>
        <w:t xml:space="preserve">, </w:t>
      </w:r>
      <w:r>
        <w:rPr>
          <w:sz w:val="26"/>
          <w:szCs w:val="26"/>
        </w:rPr>
        <w:t xml:space="preserve">так как </w:t>
      </w:r>
      <w:r w:rsidR="00345200">
        <w:rPr>
          <w:sz w:val="26"/>
          <w:szCs w:val="26"/>
        </w:rPr>
        <w:t>р</w:t>
      </w:r>
      <w:r w:rsidRPr="00D14E39">
        <w:rPr>
          <w:sz w:val="26"/>
          <w:szCs w:val="26"/>
        </w:rPr>
        <w:t>учные трансляторы могут неправильно выбрать рамку или не учесть все 6 вариантов</w:t>
      </w:r>
      <w:r w:rsidR="00345200">
        <w:rPr>
          <w:sz w:val="26"/>
          <w:szCs w:val="26"/>
        </w:rPr>
        <w:t xml:space="preserve">, а </w:t>
      </w:r>
      <w:proofErr w:type="spellStart"/>
      <w:r w:rsidRPr="00D14E39">
        <w:rPr>
          <w:sz w:val="26"/>
          <w:szCs w:val="26"/>
        </w:rPr>
        <w:t>blastx</w:t>
      </w:r>
      <w:proofErr w:type="spellEnd"/>
      <w:r w:rsidRPr="00D14E39">
        <w:rPr>
          <w:sz w:val="26"/>
          <w:szCs w:val="26"/>
        </w:rPr>
        <w:t xml:space="preserve"> проверяет все 6 рамок одновременно и выбирает лучшее выравнивание автоматически</w:t>
      </w:r>
      <w:r w:rsidR="00345200">
        <w:rPr>
          <w:sz w:val="26"/>
          <w:szCs w:val="26"/>
        </w:rPr>
        <w:t xml:space="preserve">. Так же </w:t>
      </w:r>
      <w:r w:rsidRPr="00D14E39">
        <w:rPr>
          <w:sz w:val="26"/>
          <w:szCs w:val="26"/>
        </w:rPr>
        <w:t>мРНК содержит UTR-регионы, которые не транслируются — ручная трансляция с неверной точки старта даст бессмысленную последовательность</w:t>
      </w:r>
      <w:r w:rsidR="00345200">
        <w:rPr>
          <w:sz w:val="26"/>
          <w:szCs w:val="26"/>
        </w:rPr>
        <w:t xml:space="preserve">. В свою очередь, </w:t>
      </w:r>
      <w:proofErr w:type="spellStart"/>
      <w:r w:rsidRPr="00D14E39">
        <w:rPr>
          <w:sz w:val="26"/>
          <w:szCs w:val="26"/>
        </w:rPr>
        <w:lastRenderedPageBreak/>
        <w:t>blastx</w:t>
      </w:r>
      <w:proofErr w:type="spellEnd"/>
      <w:r w:rsidRPr="00D14E39">
        <w:rPr>
          <w:sz w:val="26"/>
          <w:szCs w:val="26"/>
        </w:rPr>
        <w:t xml:space="preserve"> корректно обрабатывает ошибки секвенирования</w:t>
      </w:r>
      <w:r w:rsidR="00345200">
        <w:rPr>
          <w:sz w:val="26"/>
          <w:szCs w:val="26"/>
        </w:rPr>
        <w:t xml:space="preserve">, </w:t>
      </w:r>
      <w:r w:rsidRPr="00D14E39">
        <w:rPr>
          <w:sz w:val="26"/>
          <w:szCs w:val="26"/>
        </w:rPr>
        <w:t>что невозможно сделать вручную</w:t>
      </w:r>
      <w:r w:rsidR="00345200">
        <w:rPr>
          <w:sz w:val="26"/>
          <w:szCs w:val="26"/>
        </w:rPr>
        <w:t>.</w:t>
      </w:r>
    </w:p>
    <w:p w:rsidR="00345200" w:rsidRDefault="00345200" w:rsidP="00D14E39">
      <w:pPr>
        <w:rPr>
          <w:sz w:val="26"/>
          <w:szCs w:val="26"/>
        </w:rPr>
      </w:pPr>
    </w:p>
    <w:p w:rsidR="00345200" w:rsidRDefault="00345200" w:rsidP="00D14E39">
      <w:pPr>
        <w:rPr>
          <w:sz w:val="40"/>
          <w:szCs w:val="40"/>
        </w:rPr>
      </w:pPr>
      <w:r>
        <w:rPr>
          <w:sz w:val="40"/>
          <w:szCs w:val="40"/>
        </w:rPr>
        <w:t xml:space="preserve">Задание 3: </w:t>
      </w:r>
    </w:p>
    <w:p w:rsidR="00345200" w:rsidRDefault="00345200" w:rsidP="00D14E39">
      <w:pPr>
        <w:rPr>
          <w:sz w:val="40"/>
          <w:szCs w:val="40"/>
        </w:rPr>
      </w:pPr>
    </w:p>
    <w:p w:rsidR="00345200" w:rsidRDefault="00345200" w:rsidP="00D14E39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5940425" cy="120650"/>
            <wp:effectExtent l="0" t="0" r="3175" b="6350"/>
            <wp:docPr id="103786357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63572" name="Рисунок 10378635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200" w:rsidRDefault="00345200" w:rsidP="00D14E39">
      <w:pPr>
        <w:rPr>
          <w:sz w:val="26"/>
          <w:szCs w:val="26"/>
        </w:rPr>
      </w:pPr>
    </w:p>
    <w:p w:rsidR="00345200" w:rsidRPr="00345200" w:rsidRDefault="00345200" w:rsidP="00D14E39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5940425" cy="151765"/>
            <wp:effectExtent l="0" t="0" r="3175" b="635"/>
            <wp:docPr id="204833134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31341" name="Рисунок 20483313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E39" w:rsidRDefault="00D14E39" w:rsidP="00F50925">
      <w:pPr>
        <w:rPr>
          <w:sz w:val="26"/>
          <w:szCs w:val="26"/>
        </w:rPr>
      </w:pPr>
    </w:p>
    <w:p w:rsidR="00345200" w:rsidRDefault="00345200" w:rsidP="00345200">
      <w:pPr>
        <w:rPr>
          <w:sz w:val="26"/>
          <w:szCs w:val="26"/>
        </w:rPr>
      </w:pPr>
      <w:r>
        <w:rPr>
          <w:sz w:val="26"/>
          <w:szCs w:val="26"/>
        </w:rPr>
        <w:t xml:space="preserve">Результаты запуска </w:t>
      </w:r>
      <w:proofErr w:type="spellStart"/>
      <w:r>
        <w:rPr>
          <w:sz w:val="26"/>
          <w:szCs w:val="26"/>
          <w:lang w:val="en-US"/>
        </w:rPr>
        <w:t>BLASTp</w:t>
      </w:r>
      <w:proofErr w:type="spellEnd"/>
      <w:r w:rsidRPr="00345200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для последовательности белка миоглобина человека по </w:t>
      </w:r>
      <w:proofErr w:type="spellStart"/>
      <w:r>
        <w:rPr>
          <w:sz w:val="26"/>
          <w:szCs w:val="26"/>
        </w:rPr>
        <w:t>мтарице</w:t>
      </w:r>
      <w:proofErr w:type="spellEnd"/>
      <w:r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BLOSUM</w:t>
      </w:r>
      <w:r w:rsidRPr="00345200">
        <w:rPr>
          <w:sz w:val="26"/>
          <w:szCs w:val="26"/>
        </w:rPr>
        <w:t xml:space="preserve">62: </w:t>
      </w:r>
      <w:r w:rsidRPr="00345200">
        <w:rPr>
          <w:sz w:val="26"/>
          <w:szCs w:val="26"/>
        </w:rPr>
        <w:t>E-</w:t>
      </w:r>
      <w:proofErr w:type="spellStart"/>
      <w:r w:rsidRPr="00345200">
        <w:rPr>
          <w:sz w:val="26"/>
          <w:szCs w:val="26"/>
        </w:rPr>
        <w:t>value</w:t>
      </w:r>
      <w:proofErr w:type="spellEnd"/>
      <w:r w:rsidRPr="00345200">
        <w:rPr>
          <w:sz w:val="26"/>
          <w:szCs w:val="26"/>
        </w:rPr>
        <w:t xml:space="preserve"> = </w:t>
      </w:r>
      <w:r w:rsidR="0057539B" w:rsidRPr="0057539B">
        <w:rPr>
          <w:sz w:val="26"/>
          <w:szCs w:val="26"/>
        </w:rPr>
        <w:t>9</w:t>
      </w:r>
      <w:r w:rsidRPr="00345200">
        <w:rPr>
          <w:sz w:val="26"/>
          <w:szCs w:val="26"/>
        </w:rPr>
        <w:t>e-32</w:t>
      </w:r>
      <w:r w:rsidRPr="00345200">
        <w:rPr>
          <w:sz w:val="26"/>
          <w:szCs w:val="26"/>
        </w:rPr>
        <w:t xml:space="preserve">, </w:t>
      </w:r>
      <w:r w:rsidRPr="00345200">
        <w:rPr>
          <w:sz w:val="26"/>
          <w:szCs w:val="26"/>
          <w:lang w:val="en-US"/>
        </w:rPr>
        <w:t>Bit</w:t>
      </w:r>
      <w:r w:rsidRPr="00345200">
        <w:rPr>
          <w:sz w:val="26"/>
          <w:szCs w:val="26"/>
        </w:rPr>
        <w:t xml:space="preserve"> </w:t>
      </w:r>
      <w:r w:rsidRPr="00345200">
        <w:rPr>
          <w:sz w:val="26"/>
          <w:szCs w:val="26"/>
          <w:lang w:val="en-US"/>
        </w:rPr>
        <w:t>Score</w:t>
      </w:r>
      <w:r w:rsidRPr="00345200">
        <w:rPr>
          <w:sz w:val="26"/>
          <w:szCs w:val="26"/>
        </w:rPr>
        <w:t xml:space="preserve"> = 115</w:t>
      </w:r>
      <w:r w:rsidRPr="00345200">
        <w:rPr>
          <w:sz w:val="26"/>
          <w:szCs w:val="26"/>
        </w:rPr>
        <w:t xml:space="preserve">, </w:t>
      </w:r>
      <w:r w:rsidRPr="00345200">
        <w:rPr>
          <w:sz w:val="26"/>
          <w:szCs w:val="26"/>
          <w:lang w:val="en-US"/>
        </w:rPr>
        <w:t>Ident</w:t>
      </w:r>
      <w:r>
        <w:rPr>
          <w:sz w:val="26"/>
          <w:szCs w:val="26"/>
          <w:lang w:val="en-US"/>
        </w:rPr>
        <w:t>ity</w:t>
      </w:r>
      <w:r w:rsidRPr="00345200">
        <w:rPr>
          <w:sz w:val="26"/>
          <w:szCs w:val="26"/>
        </w:rPr>
        <w:t xml:space="preserve"> </w:t>
      </w:r>
      <w:r w:rsidRPr="00345200">
        <w:rPr>
          <w:sz w:val="26"/>
          <w:szCs w:val="26"/>
        </w:rPr>
        <w:t>= 43.15%</w:t>
      </w:r>
      <w:r w:rsidRPr="00345200">
        <w:rPr>
          <w:sz w:val="26"/>
          <w:szCs w:val="26"/>
        </w:rPr>
        <w:t>.</w:t>
      </w:r>
    </w:p>
    <w:p w:rsidR="00345200" w:rsidRDefault="00345200" w:rsidP="00345200">
      <w:pPr>
        <w:rPr>
          <w:sz w:val="26"/>
          <w:szCs w:val="26"/>
        </w:rPr>
      </w:pPr>
    </w:p>
    <w:p w:rsidR="00345200" w:rsidRDefault="00345200" w:rsidP="00345200">
      <w:pPr>
        <w:rPr>
          <w:sz w:val="26"/>
          <w:szCs w:val="26"/>
        </w:rPr>
      </w:pPr>
      <w:r>
        <w:rPr>
          <w:sz w:val="26"/>
          <w:szCs w:val="26"/>
        </w:rPr>
        <w:t>Ре</w:t>
      </w:r>
      <w:r>
        <w:rPr>
          <w:sz w:val="26"/>
          <w:szCs w:val="26"/>
        </w:rPr>
        <w:t xml:space="preserve">зультаты запуска </w:t>
      </w:r>
      <w:proofErr w:type="spellStart"/>
      <w:r>
        <w:rPr>
          <w:sz w:val="26"/>
          <w:szCs w:val="26"/>
          <w:lang w:val="en-US"/>
        </w:rPr>
        <w:t>BLASTp</w:t>
      </w:r>
      <w:proofErr w:type="spellEnd"/>
      <w:r w:rsidRPr="00345200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для последовательности белка миоглобина человека по </w:t>
      </w:r>
      <w:proofErr w:type="spellStart"/>
      <w:r>
        <w:rPr>
          <w:sz w:val="26"/>
          <w:szCs w:val="26"/>
        </w:rPr>
        <w:t>мтарице</w:t>
      </w:r>
      <w:proofErr w:type="spellEnd"/>
      <w:r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PAM</w:t>
      </w:r>
      <w:r w:rsidRPr="00345200">
        <w:rPr>
          <w:sz w:val="26"/>
          <w:szCs w:val="26"/>
        </w:rPr>
        <w:t>30</w:t>
      </w:r>
      <w:r w:rsidRPr="00345200">
        <w:rPr>
          <w:sz w:val="26"/>
          <w:szCs w:val="26"/>
        </w:rPr>
        <w:t>: E-</w:t>
      </w:r>
      <w:proofErr w:type="spellStart"/>
      <w:r w:rsidRPr="00345200">
        <w:rPr>
          <w:sz w:val="26"/>
          <w:szCs w:val="26"/>
        </w:rPr>
        <w:t>value</w:t>
      </w:r>
      <w:proofErr w:type="spellEnd"/>
      <w:r w:rsidRPr="00345200">
        <w:rPr>
          <w:sz w:val="26"/>
          <w:szCs w:val="26"/>
        </w:rPr>
        <w:t xml:space="preserve"> = </w:t>
      </w:r>
      <w:r w:rsidR="0057539B" w:rsidRPr="0057539B">
        <w:rPr>
          <w:sz w:val="26"/>
          <w:szCs w:val="26"/>
        </w:rPr>
        <w:t>2</w:t>
      </w:r>
      <w:r w:rsidRPr="00345200">
        <w:rPr>
          <w:sz w:val="26"/>
          <w:szCs w:val="26"/>
        </w:rPr>
        <w:t xml:space="preserve">e-32, </w:t>
      </w:r>
      <w:r w:rsidRPr="00345200">
        <w:rPr>
          <w:sz w:val="26"/>
          <w:szCs w:val="26"/>
          <w:lang w:val="en-US"/>
        </w:rPr>
        <w:t>Bit</w:t>
      </w:r>
      <w:r w:rsidRPr="00345200">
        <w:rPr>
          <w:sz w:val="26"/>
          <w:szCs w:val="26"/>
        </w:rPr>
        <w:t xml:space="preserve"> </w:t>
      </w:r>
      <w:r w:rsidRPr="00345200">
        <w:rPr>
          <w:sz w:val="26"/>
          <w:szCs w:val="26"/>
          <w:lang w:val="en-US"/>
        </w:rPr>
        <w:t>Score</w:t>
      </w:r>
      <w:r w:rsidRPr="00345200">
        <w:rPr>
          <w:sz w:val="26"/>
          <w:szCs w:val="26"/>
        </w:rPr>
        <w:t xml:space="preserve"> = 11</w:t>
      </w:r>
      <w:r w:rsidR="0057539B" w:rsidRPr="0057539B">
        <w:rPr>
          <w:sz w:val="26"/>
          <w:szCs w:val="26"/>
        </w:rPr>
        <w:t>9</w:t>
      </w:r>
      <w:r w:rsidRPr="00345200">
        <w:rPr>
          <w:sz w:val="26"/>
          <w:szCs w:val="26"/>
        </w:rPr>
        <w:t xml:space="preserve">, </w:t>
      </w:r>
      <w:r w:rsidRPr="00345200">
        <w:rPr>
          <w:sz w:val="26"/>
          <w:szCs w:val="26"/>
          <w:lang w:val="en-US"/>
        </w:rPr>
        <w:t>Ident</w:t>
      </w:r>
      <w:r>
        <w:rPr>
          <w:sz w:val="26"/>
          <w:szCs w:val="26"/>
          <w:lang w:val="en-US"/>
        </w:rPr>
        <w:t>ity</w:t>
      </w:r>
      <w:r w:rsidRPr="00345200">
        <w:rPr>
          <w:sz w:val="26"/>
          <w:szCs w:val="26"/>
        </w:rPr>
        <w:t xml:space="preserve"> = 4</w:t>
      </w:r>
      <w:r w:rsidR="0057539B" w:rsidRPr="0057539B">
        <w:rPr>
          <w:sz w:val="26"/>
          <w:szCs w:val="26"/>
        </w:rPr>
        <w:t>1</w:t>
      </w:r>
      <w:r w:rsidRPr="00345200">
        <w:rPr>
          <w:sz w:val="26"/>
          <w:szCs w:val="26"/>
        </w:rPr>
        <w:t>.</w:t>
      </w:r>
      <w:r w:rsidR="0057539B" w:rsidRPr="0057539B">
        <w:rPr>
          <w:sz w:val="26"/>
          <w:szCs w:val="26"/>
        </w:rPr>
        <w:t>61</w:t>
      </w:r>
      <w:r w:rsidRPr="00345200">
        <w:rPr>
          <w:sz w:val="26"/>
          <w:szCs w:val="26"/>
        </w:rPr>
        <w:t>%.</w:t>
      </w:r>
      <w:r w:rsidR="0057539B" w:rsidRPr="0057539B">
        <w:rPr>
          <w:sz w:val="26"/>
          <w:szCs w:val="26"/>
        </w:rPr>
        <w:t xml:space="preserve"> </w:t>
      </w:r>
    </w:p>
    <w:p w:rsidR="0057539B" w:rsidRDefault="0057539B" w:rsidP="00345200">
      <w:pPr>
        <w:rPr>
          <w:sz w:val="26"/>
          <w:szCs w:val="26"/>
        </w:rPr>
      </w:pPr>
    </w:p>
    <w:p w:rsidR="0057539B" w:rsidRDefault="0057539B" w:rsidP="0057539B">
      <w:pPr>
        <w:rPr>
          <w:sz w:val="26"/>
          <w:szCs w:val="26"/>
        </w:rPr>
      </w:pPr>
      <w:r w:rsidRPr="0057539B">
        <w:rPr>
          <w:sz w:val="26"/>
          <w:szCs w:val="26"/>
        </w:rPr>
        <w:t>PAM30 построена на основе близкородственных последовательностей</w:t>
      </w:r>
      <w:r w:rsidRPr="0057539B">
        <w:rPr>
          <w:sz w:val="26"/>
          <w:szCs w:val="26"/>
        </w:rPr>
        <w:t xml:space="preserve">. </w:t>
      </w:r>
      <w:r w:rsidRPr="0057539B">
        <w:rPr>
          <w:sz w:val="26"/>
          <w:szCs w:val="26"/>
        </w:rPr>
        <w:t>Она штрафует консервативные замены сильнее, чем BLOSUM62, и лучше подходит для поиска очень похожих белков</w:t>
      </w:r>
      <w:r w:rsidRPr="0057539B">
        <w:rPr>
          <w:sz w:val="26"/>
          <w:szCs w:val="26"/>
        </w:rPr>
        <w:t xml:space="preserve">. </w:t>
      </w:r>
      <w:r w:rsidRPr="0057539B">
        <w:rPr>
          <w:sz w:val="26"/>
          <w:szCs w:val="26"/>
        </w:rPr>
        <w:t>BLOSUM62 построена на блоках с ≤62%</w:t>
      </w:r>
      <w:r w:rsidRPr="0057539B">
        <w:rPr>
          <w:sz w:val="26"/>
          <w:szCs w:val="26"/>
        </w:rPr>
        <w:t xml:space="preserve"> </w:t>
      </w:r>
      <w:r w:rsidRPr="0057539B">
        <w:rPr>
          <w:sz w:val="26"/>
          <w:szCs w:val="26"/>
        </w:rPr>
        <w:t>идентичности — она оптимальна для поиска эволюционно удалённых гомологов (как человек–данио). Поэтому с BLOSUM62 миоглобин рыбы находится лучше: выше покрытие и более низкий E-</w:t>
      </w:r>
      <w:proofErr w:type="spellStart"/>
      <w:r w:rsidRPr="0057539B">
        <w:rPr>
          <w:sz w:val="26"/>
          <w:szCs w:val="26"/>
        </w:rPr>
        <w:t>value</w:t>
      </w:r>
      <w:proofErr w:type="spellEnd"/>
      <w:r w:rsidRPr="0057539B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  <w:r w:rsidRPr="0057539B">
        <w:rPr>
          <w:sz w:val="26"/>
          <w:szCs w:val="26"/>
        </w:rPr>
        <w:t xml:space="preserve">PAM30 </w:t>
      </w:r>
      <w:r w:rsidRPr="0057539B">
        <w:rPr>
          <w:sz w:val="26"/>
          <w:szCs w:val="26"/>
        </w:rPr>
        <w:t xml:space="preserve">- </w:t>
      </w:r>
      <w:r>
        <w:rPr>
          <w:sz w:val="26"/>
          <w:szCs w:val="26"/>
        </w:rPr>
        <w:t>для</w:t>
      </w:r>
      <w:r w:rsidRPr="0057539B">
        <w:rPr>
          <w:sz w:val="26"/>
          <w:szCs w:val="26"/>
        </w:rPr>
        <w:t xml:space="preserve"> близки</w:t>
      </w:r>
      <w:r>
        <w:rPr>
          <w:sz w:val="26"/>
          <w:szCs w:val="26"/>
        </w:rPr>
        <w:t>х</w:t>
      </w:r>
      <w:r w:rsidRPr="0057539B">
        <w:rPr>
          <w:sz w:val="26"/>
          <w:szCs w:val="26"/>
        </w:rPr>
        <w:t xml:space="preserve"> гомолог</w:t>
      </w:r>
      <w:r>
        <w:rPr>
          <w:sz w:val="26"/>
          <w:szCs w:val="26"/>
        </w:rPr>
        <w:t xml:space="preserve">ов, </w:t>
      </w:r>
      <w:r w:rsidRPr="0057539B">
        <w:rPr>
          <w:sz w:val="26"/>
          <w:szCs w:val="26"/>
        </w:rPr>
        <w:t xml:space="preserve">BLOSUM62 </w:t>
      </w:r>
      <w:r>
        <w:rPr>
          <w:sz w:val="26"/>
          <w:szCs w:val="26"/>
        </w:rPr>
        <w:t xml:space="preserve">– для </w:t>
      </w:r>
      <w:r w:rsidRPr="0057539B">
        <w:rPr>
          <w:sz w:val="26"/>
          <w:szCs w:val="26"/>
        </w:rPr>
        <w:t>дальни</w:t>
      </w:r>
      <w:r>
        <w:rPr>
          <w:sz w:val="26"/>
          <w:szCs w:val="26"/>
        </w:rPr>
        <w:t>х</w:t>
      </w:r>
      <w:r w:rsidRPr="0057539B">
        <w:rPr>
          <w:sz w:val="26"/>
          <w:szCs w:val="26"/>
        </w:rPr>
        <w:t xml:space="preserve"> гомолог</w:t>
      </w:r>
      <w:r>
        <w:rPr>
          <w:sz w:val="26"/>
          <w:szCs w:val="26"/>
        </w:rPr>
        <w:t>ов</w:t>
      </w:r>
      <w:r w:rsidRPr="0057539B">
        <w:rPr>
          <w:sz w:val="26"/>
          <w:szCs w:val="26"/>
        </w:rPr>
        <w:t>.</w:t>
      </w:r>
    </w:p>
    <w:p w:rsidR="0057539B" w:rsidRDefault="0057539B" w:rsidP="0057539B">
      <w:pPr>
        <w:rPr>
          <w:sz w:val="26"/>
          <w:szCs w:val="26"/>
        </w:rPr>
      </w:pPr>
    </w:p>
    <w:p w:rsidR="0057539B" w:rsidRDefault="0057539B" w:rsidP="0057539B">
      <w:pPr>
        <w:rPr>
          <w:sz w:val="40"/>
          <w:szCs w:val="40"/>
        </w:rPr>
      </w:pPr>
      <w:r>
        <w:rPr>
          <w:sz w:val="40"/>
          <w:szCs w:val="40"/>
        </w:rPr>
        <w:t>Задание 4:</w:t>
      </w:r>
    </w:p>
    <w:p w:rsidR="0057539B" w:rsidRDefault="0057539B" w:rsidP="0057539B">
      <w:pPr>
        <w:rPr>
          <w:sz w:val="40"/>
          <w:szCs w:val="40"/>
        </w:rPr>
      </w:pPr>
    </w:p>
    <w:p w:rsidR="0057539B" w:rsidRDefault="0057539B" w:rsidP="0057539B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5940425" cy="1339215"/>
            <wp:effectExtent l="0" t="0" r="3175" b="0"/>
            <wp:docPr id="151938330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83302" name="Рисунок 15193833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39B" w:rsidRDefault="0057539B" w:rsidP="0057539B">
      <w:pPr>
        <w:rPr>
          <w:sz w:val="26"/>
          <w:szCs w:val="26"/>
        </w:rPr>
      </w:pPr>
    </w:p>
    <w:p w:rsidR="0057539B" w:rsidRDefault="0057539B" w:rsidP="0057539B">
      <w:pPr>
        <w:rPr>
          <w:sz w:val="26"/>
          <w:szCs w:val="26"/>
        </w:rPr>
      </w:pPr>
    </w:p>
    <w:p w:rsidR="0057539B" w:rsidRPr="0057539B" w:rsidRDefault="0057539B" w:rsidP="0057539B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>
            <wp:extent cx="5940425" cy="396875"/>
            <wp:effectExtent l="0" t="0" r="3175" b="0"/>
            <wp:docPr id="93220819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08196" name="Рисунок 93220819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200" w:rsidRDefault="00345200" w:rsidP="00345200">
      <w:pPr>
        <w:rPr>
          <w:sz w:val="26"/>
          <w:szCs w:val="26"/>
        </w:rPr>
      </w:pPr>
    </w:p>
    <w:p w:rsidR="0057539B" w:rsidRDefault="0057539B" w:rsidP="00345200">
      <w:pPr>
        <w:rPr>
          <w:sz w:val="26"/>
          <w:szCs w:val="26"/>
        </w:rPr>
      </w:pPr>
      <w:r>
        <w:rPr>
          <w:sz w:val="26"/>
          <w:szCs w:val="26"/>
        </w:rPr>
        <w:t>Выше представлены результаты запуска</w:t>
      </w:r>
      <w:r w:rsidRPr="0057539B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  <w:lang w:val="en-US"/>
        </w:rPr>
        <w:t>BLASTp</w:t>
      </w:r>
      <w:proofErr w:type="spellEnd"/>
      <w:r w:rsidRPr="0057539B">
        <w:rPr>
          <w:sz w:val="26"/>
          <w:szCs w:val="26"/>
        </w:rPr>
        <w:t xml:space="preserve">. </w:t>
      </w:r>
    </w:p>
    <w:p w:rsidR="0057539B" w:rsidRDefault="0057539B" w:rsidP="0057539B">
      <w:pPr>
        <w:rPr>
          <w:sz w:val="26"/>
          <w:szCs w:val="26"/>
        </w:rPr>
      </w:pPr>
      <w:r w:rsidRPr="0057539B">
        <w:rPr>
          <w:sz w:val="26"/>
          <w:szCs w:val="26"/>
        </w:rPr>
        <w:t>Лучший</w:t>
      </w:r>
      <w:r w:rsidRPr="0066456C">
        <w:rPr>
          <w:sz w:val="26"/>
          <w:szCs w:val="26"/>
        </w:rPr>
        <w:t xml:space="preserve"> </w:t>
      </w:r>
      <w:r w:rsidRPr="0057539B">
        <w:rPr>
          <w:sz w:val="26"/>
          <w:szCs w:val="26"/>
        </w:rPr>
        <w:t>хит</w:t>
      </w:r>
      <w:r w:rsidRPr="0066456C">
        <w:rPr>
          <w:sz w:val="26"/>
          <w:szCs w:val="26"/>
        </w:rPr>
        <w:t xml:space="preserve"> </w:t>
      </w:r>
      <w:r w:rsidRPr="0057539B">
        <w:rPr>
          <w:sz w:val="26"/>
          <w:szCs w:val="26"/>
        </w:rPr>
        <w:t>у</w:t>
      </w:r>
      <w:r w:rsidRPr="0066456C">
        <w:rPr>
          <w:sz w:val="26"/>
          <w:szCs w:val="26"/>
        </w:rPr>
        <w:t xml:space="preserve"> </w:t>
      </w:r>
      <w:r w:rsidRPr="0057539B">
        <w:rPr>
          <w:sz w:val="26"/>
          <w:szCs w:val="26"/>
        </w:rPr>
        <w:t>мушки</w:t>
      </w:r>
      <w:r w:rsidRPr="0066456C">
        <w:rPr>
          <w:sz w:val="26"/>
          <w:szCs w:val="26"/>
        </w:rPr>
        <w:t xml:space="preserve"> — </w:t>
      </w:r>
      <w:r>
        <w:rPr>
          <w:sz w:val="26"/>
          <w:szCs w:val="26"/>
          <w:lang w:val="en-US"/>
        </w:rPr>
        <w:t>E</w:t>
      </w:r>
      <w:r w:rsidRPr="0066456C">
        <w:rPr>
          <w:sz w:val="26"/>
          <w:szCs w:val="26"/>
        </w:rPr>
        <w:t xml:space="preserve">3 </w:t>
      </w:r>
      <w:r>
        <w:rPr>
          <w:sz w:val="26"/>
          <w:szCs w:val="26"/>
          <w:lang w:val="en-US"/>
        </w:rPr>
        <w:t>ubiquitin</w:t>
      </w:r>
      <w:r w:rsidRPr="0066456C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transferase</w:t>
      </w:r>
      <w:r w:rsidRPr="0066456C">
        <w:rPr>
          <w:sz w:val="26"/>
          <w:szCs w:val="26"/>
        </w:rPr>
        <w:t xml:space="preserve"> </w:t>
      </w:r>
      <w:r>
        <w:rPr>
          <w:sz w:val="26"/>
          <w:szCs w:val="26"/>
          <w:lang w:val="en-US"/>
        </w:rPr>
        <w:t>RING</w:t>
      </w:r>
      <w:r w:rsidRPr="0066456C">
        <w:rPr>
          <w:sz w:val="26"/>
          <w:szCs w:val="26"/>
        </w:rPr>
        <w:t xml:space="preserve">1 </w:t>
      </w:r>
      <w:r>
        <w:rPr>
          <w:sz w:val="26"/>
          <w:szCs w:val="26"/>
        </w:rPr>
        <w:t>с</w:t>
      </w:r>
      <w:r w:rsidRPr="0066456C">
        <w:rPr>
          <w:sz w:val="26"/>
          <w:szCs w:val="26"/>
        </w:rPr>
        <w:t xml:space="preserve"> </w:t>
      </w:r>
      <w:r w:rsidR="0066456C">
        <w:rPr>
          <w:sz w:val="26"/>
          <w:szCs w:val="26"/>
          <w:lang w:val="en-US"/>
        </w:rPr>
        <w:t>Query</w:t>
      </w:r>
      <w:r w:rsidR="0066456C" w:rsidRPr="0066456C">
        <w:rPr>
          <w:sz w:val="26"/>
          <w:szCs w:val="26"/>
        </w:rPr>
        <w:t xml:space="preserve"> </w:t>
      </w:r>
      <w:r w:rsidR="0066456C">
        <w:rPr>
          <w:sz w:val="26"/>
          <w:szCs w:val="26"/>
          <w:lang w:val="en-US"/>
        </w:rPr>
        <w:t>Cover</w:t>
      </w:r>
      <w:r w:rsidR="0066456C" w:rsidRPr="0066456C">
        <w:rPr>
          <w:sz w:val="26"/>
          <w:szCs w:val="26"/>
        </w:rPr>
        <w:t xml:space="preserve"> </w:t>
      </w:r>
      <w:r w:rsidR="0066456C" w:rsidRPr="0066456C">
        <w:rPr>
          <w:sz w:val="26"/>
          <w:szCs w:val="26"/>
        </w:rPr>
        <w:t xml:space="preserve">= </w:t>
      </w:r>
      <w:r w:rsidR="0066456C" w:rsidRPr="0066456C">
        <w:rPr>
          <w:sz w:val="26"/>
          <w:szCs w:val="26"/>
        </w:rPr>
        <w:t>3%</w:t>
      </w:r>
      <w:r w:rsidR="0066456C" w:rsidRPr="0066456C">
        <w:rPr>
          <w:sz w:val="26"/>
          <w:szCs w:val="26"/>
        </w:rPr>
        <w:t xml:space="preserve">, </w:t>
      </w:r>
      <w:r w:rsidR="0066456C" w:rsidRPr="00345200">
        <w:rPr>
          <w:sz w:val="26"/>
          <w:szCs w:val="26"/>
          <w:lang w:val="en-US"/>
        </w:rPr>
        <w:t>Ident</w:t>
      </w:r>
      <w:r w:rsidR="0066456C">
        <w:rPr>
          <w:sz w:val="26"/>
          <w:szCs w:val="26"/>
          <w:lang w:val="en-US"/>
        </w:rPr>
        <w:t>ity</w:t>
      </w:r>
      <w:r w:rsidR="0066456C" w:rsidRPr="0066456C">
        <w:rPr>
          <w:sz w:val="26"/>
          <w:szCs w:val="26"/>
        </w:rPr>
        <w:t xml:space="preserve"> = </w:t>
      </w:r>
      <w:r w:rsidR="0066456C" w:rsidRPr="0066456C">
        <w:rPr>
          <w:sz w:val="26"/>
          <w:szCs w:val="26"/>
        </w:rPr>
        <w:t>39.06</w:t>
      </w:r>
      <w:r w:rsidR="0066456C" w:rsidRPr="0066456C">
        <w:rPr>
          <w:sz w:val="26"/>
          <w:szCs w:val="26"/>
        </w:rPr>
        <w:t>%</w:t>
      </w:r>
      <w:r w:rsidR="0066456C" w:rsidRPr="0066456C">
        <w:rPr>
          <w:sz w:val="26"/>
          <w:szCs w:val="26"/>
        </w:rPr>
        <w:t xml:space="preserve"> - </w:t>
      </w:r>
      <w:r w:rsidR="0066456C" w:rsidRPr="0066456C">
        <w:rPr>
          <w:sz w:val="26"/>
          <w:szCs w:val="26"/>
        </w:rPr>
        <w:t xml:space="preserve">совпадает лишь очень небольшой участок белка, но в </w:t>
      </w:r>
      <w:r w:rsidR="0066456C">
        <w:rPr>
          <w:sz w:val="26"/>
          <w:szCs w:val="26"/>
        </w:rPr>
        <w:t xml:space="preserve">нем высокая идентичность. </w:t>
      </w:r>
    </w:p>
    <w:p w:rsidR="0066456C" w:rsidRDefault="0066456C" w:rsidP="0057539B">
      <w:pPr>
        <w:rPr>
          <w:sz w:val="26"/>
          <w:szCs w:val="26"/>
        </w:rPr>
      </w:pPr>
    </w:p>
    <w:p w:rsidR="0066456C" w:rsidRDefault="0066456C" w:rsidP="0057539B">
      <w:pPr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0" distB="0" distL="0" distR="0">
            <wp:extent cx="5940425" cy="4448810"/>
            <wp:effectExtent l="0" t="0" r="3175" b="0"/>
            <wp:docPr id="35560718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07183" name="Рисунок 35560718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56C" w:rsidRDefault="0066456C" w:rsidP="0057539B">
      <w:pPr>
        <w:rPr>
          <w:sz w:val="26"/>
          <w:szCs w:val="26"/>
        </w:rPr>
      </w:pPr>
    </w:p>
    <w:p w:rsidR="0066456C" w:rsidRPr="0066456C" w:rsidRDefault="0066456C" w:rsidP="0057539B">
      <w:pPr>
        <w:rPr>
          <w:sz w:val="26"/>
          <w:szCs w:val="26"/>
        </w:rPr>
      </w:pPr>
      <w:r>
        <w:rPr>
          <w:sz w:val="26"/>
          <w:szCs w:val="26"/>
        </w:rPr>
        <w:t xml:space="preserve">Из графического представления выравнивания можно сделать вывод, что консервативны только отдельные домены белка – выравнивание есть только на небольшом участке. Это означает, что в ходе эволюции у представленного белка сильно изменилась структура, но некоторые функциональные элементы сохранились. </w:t>
      </w:r>
    </w:p>
    <w:p w:rsidR="00345200" w:rsidRPr="0066456C" w:rsidRDefault="00345200" w:rsidP="00345200">
      <w:pPr>
        <w:rPr>
          <w:sz w:val="26"/>
          <w:szCs w:val="26"/>
        </w:rPr>
      </w:pPr>
    </w:p>
    <w:sectPr w:rsidR="00345200" w:rsidRPr="006645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925"/>
    <w:rsid w:val="00345200"/>
    <w:rsid w:val="0057539B"/>
    <w:rsid w:val="0066456C"/>
    <w:rsid w:val="00D14E39"/>
    <w:rsid w:val="00DF68F7"/>
    <w:rsid w:val="00F50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A2601C"/>
  <w15:chartTrackingRefBased/>
  <w15:docId w15:val="{1C76E1C8-A460-E14A-8CA3-3EC1443C5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41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 А</dc:creator>
  <cp:keywords/>
  <dc:description/>
  <cp:lastModifiedBy>Ф А</cp:lastModifiedBy>
  <cp:revision>1</cp:revision>
  <dcterms:created xsi:type="dcterms:W3CDTF">2026-04-17T14:22:00Z</dcterms:created>
  <dcterms:modified xsi:type="dcterms:W3CDTF">2026-04-17T15:10:00Z</dcterms:modified>
</cp:coreProperties>
</file>