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74E55" w14:textId="61566A59" w:rsidR="00BF2B01" w:rsidRDefault="00BF2B01" w:rsidP="00BF2B01">
      <w:pPr>
        <w:jc w:val="center"/>
      </w:pPr>
      <w:r>
        <w:t>EXPERIMENT-1</w:t>
      </w:r>
      <w:r w:rsidR="003C4C58">
        <w:t xml:space="preserve">4 </w:t>
      </w:r>
      <w:r>
        <w:t>BOX PLOT:</w:t>
      </w:r>
    </w:p>
    <w:p w14:paraId="110E6B20" w14:textId="77777777" w:rsidR="00BF2B01" w:rsidRDefault="00BF2B01"/>
    <w:p w14:paraId="467DD56C" w14:textId="0204E694" w:rsidR="005307BB" w:rsidRDefault="00BF2B01">
      <w:r w:rsidRPr="00BF2B01">
        <w:drawing>
          <wp:inline distT="0" distB="0" distL="0" distR="0" wp14:anchorId="49278239" wp14:editId="17EE9884">
            <wp:extent cx="5731510" cy="3223895"/>
            <wp:effectExtent l="0" t="0" r="2540" b="0"/>
            <wp:docPr id="137703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36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F5AD8" w14:textId="77777777" w:rsidR="00BF2B01" w:rsidRDefault="00BF2B01"/>
    <w:p w14:paraId="0C8AA305" w14:textId="77777777" w:rsidR="00BF2B01" w:rsidRDefault="00BF2B01"/>
    <w:sectPr w:rsidR="00BF2B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B01"/>
    <w:rsid w:val="001D40C9"/>
    <w:rsid w:val="003A619E"/>
    <w:rsid w:val="003C4C58"/>
    <w:rsid w:val="005307BB"/>
    <w:rsid w:val="00BF2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AAE98"/>
  <w15:chartTrackingRefBased/>
  <w15:docId w15:val="{A72F989C-4A7A-4CA4-9CBE-19EAF59DB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B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B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B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B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B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B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B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B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B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B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B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B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B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B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B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B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B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B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B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B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B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krithika muralidharan</dc:creator>
  <cp:keywords/>
  <dc:description/>
  <cp:lastModifiedBy>krithika muralidharan</cp:lastModifiedBy>
  <cp:revision>2</cp:revision>
  <dcterms:created xsi:type="dcterms:W3CDTF">2026-10-26T08:50:00Z</dcterms:created>
  <dcterms:modified xsi:type="dcterms:W3CDTF">2026-10-26T08:54:00Z</dcterms:modified>
</cp:coreProperties>
</file>