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A711F" w14:textId="3B2F2EC9" w:rsidR="002B6D4A" w:rsidRPr="00A46662" w:rsidRDefault="00006E78" w:rsidP="00A46662">
      <w:pPr>
        <w:pStyle w:val="ListParagraph"/>
        <w:numPr>
          <w:ilvl w:val="0"/>
          <w:numId w:val="4"/>
        </w:numPr>
        <w:spacing w:before="240" w:line="360" w:lineRule="auto"/>
        <w:ind w:left="425" w:hanging="425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Security </w:t>
      </w:r>
      <w:r w:rsidR="00DB30BA">
        <w:rPr>
          <w:rFonts w:ascii="Arial" w:hAnsi="Arial" w:cs="Arial"/>
          <w:sz w:val="32"/>
          <w:szCs w:val="32"/>
        </w:rPr>
        <w:t xml:space="preserve">configuration </w:t>
      </w:r>
      <w:r w:rsidRPr="00A46662">
        <w:rPr>
          <w:rFonts w:ascii="Arial" w:hAnsi="Arial" w:cs="Arial"/>
          <w:sz w:val="32"/>
          <w:szCs w:val="32"/>
        </w:rPr>
        <w:t>in an app:</w:t>
      </w:r>
    </w:p>
    <w:p w14:paraId="77647FB0" w14:textId="77777777" w:rsidR="00B013B3" w:rsidRPr="00B013B3" w:rsidRDefault="00B013B3" w:rsidP="00B013B3">
      <w:pPr>
        <w:pStyle w:val="ListParagraph"/>
        <w:numPr>
          <w:ilvl w:val="0"/>
          <w:numId w:val="2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config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EEF73E8" w14:textId="50D0DABE" w:rsidR="00006E78" w:rsidRDefault="00006E78" w:rsidP="00B013B3">
      <w:pPr>
        <w:pStyle w:val="ListParagraph"/>
        <w:ind w:left="709"/>
        <w:rPr>
          <w:rFonts w:ascii="Arial" w:hAnsi="Arial" w:cs="Arial"/>
        </w:rPr>
      </w:pPr>
      <w:r w:rsidRPr="002B6D4A">
        <w:rPr>
          <w:rFonts w:ascii="Courier New" w:hAnsi="Courier New" w:cs="Courier New"/>
        </w:rPr>
        <w:t>config</w:t>
      </w:r>
      <w:r w:rsidRPr="002B6D4A">
        <w:rPr>
          <w:rFonts w:ascii="Arial" w:hAnsi="Arial" w:cs="Arial"/>
        </w:rPr>
        <w:t xml:space="preserve"> class</w:t>
      </w:r>
      <w:r w:rsidR="002B6D4A" w:rsidRPr="002B6D4A">
        <w:rPr>
          <w:rFonts w:ascii="Arial" w:hAnsi="Arial" w:cs="Arial"/>
        </w:rPr>
        <w:t xml:space="preserve"> </w:t>
      </w:r>
      <w:proofErr w:type="spellStart"/>
      <w:r w:rsidR="002B6D4A" w:rsidRPr="002B6D4A">
        <w:rPr>
          <w:rFonts w:ascii="Courier New" w:hAnsi="Courier New" w:cs="Courier New"/>
        </w:rPr>
        <w:t>SecurityConfiguration</w:t>
      </w:r>
      <w:proofErr w:type="spellEnd"/>
      <w:r w:rsidRPr="002B6D4A">
        <w:rPr>
          <w:rFonts w:ascii="Arial" w:hAnsi="Arial" w:cs="Arial"/>
        </w:rPr>
        <w:t xml:space="preserve"> is created</w:t>
      </w:r>
      <w:r w:rsidR="00B013B3">
        <w:rPr>
          <w:rFonts w:ascii="Arial" w:hAnsi="Arial" w:cs="Arial"/>
        </w:rPr>
        <w:t>:</w:t>
      </w:r>
    </w:p>
    <w:p w14:paraId="6964DA8D" w14:textId="77777777" w:rsidR="00B013B3" w:rsidRPr="002B6D4A" w:rsidRDefault="00B013B3" w:rsidP="00B013B3">
      <w:pPr>
        <w:pStyle w:val="ListParagraph"/>
        <w:ind w:left="709"/>
        <w:rPr>
          <w:rFonts w:ascii="Arial" w:hAnsi="Arial" w:cs="Arial"/>
        </w:rPr>
      </w:pPr>
    </w:p>
    <w:p w14:paraId="338CF35E" w14:textId="77777777" w:rsidR="002B6D4A" w:rsidRDefault="00CD47CD" w:rsidP="008E1E2A">
      <w:pPr>
        <w:pStyle w:val="ListParagraph"/>
        <w:ind w:left="0"/>
        <w:jc w:val="center"/>
        <w:rPr>
          <w:rFonts w:ascii="Arial" w:hAnsi="Arial" w:cs="Arial"/>
        </w:rPr>
      </w:pPr>
      <w:r w:rsidRPr="00CD47CD">
        <w:rPr>
          <w:noProof/>
        </w:rPr>
        <w:drawing>
          <wp:inline distT="0" distB="0" distL="0" distR="0" wp14:anchorId="20404A8B" wp14:editId="7E3F0AED">
            <wp:extent cx="2739594" cy="1295400"/>
            <wp:effectExtent l="0" t="0" r="3810" b="0"/>
            <wp:docPr id="5571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0801" cy="130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CC84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27E4DF62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7ED344F6" w14:textId="30C33251" w:rsidR="00B013B3" w:rsidRPr="00B013B3" w:rsidRDefault="00B013B3" w:rsidP="00E74C63">
      <w:pPr>
        <w:pStyle w:val="ListParagraph"/>
        <w:numPr>
          <w:ilvl w:val="0"/>
          <w:numId w:val="2"/>
        </w:numPr>
        <w:spacing w:before="240" w:after="240" w:line="360" w:lineRule="auto"/>
        <w:ind w:left="714" w:hanging="430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SecurityFilterChain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789C9DAC" w14:textId="3CD1BBB0" w:rsidR="00DA7A37" w:rsidRPr="00ED48A2" w:rsidRDefault="00ED48A2" w:rsidP="00E14227">
      <w:pPr>
        <w:ind w:left="567"/>
        <w:rPr>
          <w:rFonts w:ascii="Arial" w:hAnsi="Arial" w:cs="Arial"/>
        </w:rPr>
      </w:pPr>
      <w:r w:rsidRPr="00ED48A2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configuration class a </w:t>
      </w:r>
      <w:r w:rsidRPr="00ED48A2">
        <w:rPr>
          <w:rFonts w:ascii="Courier New" w:hAnsi="Courier New" w:cs="Courier New"/>
        </w:rPr>
        <w:t xml:space="preserve">Bean </w:t>
      </w:r>
      <w:proofErr w:type="spellStart"/>
      <w:r w:rsidRPr="00ED48A2">
        <w:rPr>
          <w:rFonts w:ascii="Courier New" w:hAnsi="Courier New" w:cs="Courier New"/>
        </w:rPr>
        <w:t>SecurityFilterChain</w:t>
      </w:r>
      <w:proofErr w:type="spellEnd"/>
      <w:r w:rsidRPr="00E14227">
        <w:rPr>
          <w:rFonts w:ascii="Arial" w:hAnsi="Arial" w:cs="Arial"/>
        </w:rPr>
        <w:t xml:space="preserve"> is </w:t>
      </w:r>
      <w:r w:rsidR="00E14227" w:rsidRPr="00E14227">
        <w:rPr>
          <w:rFonts w:ascii="Arial" w:hAnsi="Arial" w:cs="Arial"/>
        </w:rPr>
        <w:t xml:space="preserve">used to set </w:t>
      </w:r>
      <w:r w:rsidR="006709A6">
        <w:rPr>
          <w:rFonts w:ascii="Arial" w:hAnsi="Arial" w:cs="Arial"/>
        </w:rPr>
        <w:t>access process.</w:t>
      </w:r>
    </w:p>
    <w:p w14:paraId="592063E9" w14:textId="3442925C" w:rsidR="00E5570A" w:rsidRDefault="002D2242" w:rsidP="003242E0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2D2242">
        <w:rPr>
          <w:rFonts w:ascii="Courier New" w:hAnsi="Courier New" w:cs="Courier New"/>
        </w:rPr>
        <w:t>SecurityFilterChain</w:t>
      </w:r>
      <w:proofErr w:type="spellEnd"/>
      <w:r w:rsidRPr="002D2242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takes a passed in </w:t>
      </w:r>
      <w:proofErr w:type="spellStart"/>
      <w:r w:rsidR="00E5570A" w:rsidRPr="002D2242">
        <w:rPr>
          <w:rFonts w:ascii="Courier New" w:hAnsi="Courier New" w:cs="Courier New"/>
        </w:rPr>
        <w:t>HttpSecurity</w:t>
      </w:r>
      <w:proofErr w:type="spellEnd"/>
      <w:r w:rsidR="00E5570A" w:rsidRPr="00DA7A37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as parameter</w:t>
      </w:r>
      <w:r w:rsidR="00DA7A37">
        <w:rPr>
          <w:rFonts w:ascii="Arial" w:hAnsi="Arial" w:cs="Arial"/>
        </w:rPr>
        <w:t>,</w:t>
      </w:r>
      <w:r w:rsidR="006709A6">
        <w:rPr>
          <w:rFonts w:ascii="Arial" w:hAnsi="Arial" w:cs="Arial"/>
        </w:rPr>
        <w:t xml:space="preserve"> whose</w:t>
      </w:r>
      <w:r w:rsidR="00DA7A37">
        <w:rPr>
          <w:rFonts w:ascii="Arial" w:hAnsi="Arial" w:cs="Arial"/>
        </w:rPr>
        <w:t xml:space="preserve"> </w:t>
      </w:r>
      <w:proofErr w:type="spellStart"/>
      <w:r w:rsidRPr="002D2242">
        <w:rPr>
          <w:rFonts w:ascii="Courier New" w:hAnsi="Courier New" w:cs="Courier New"/>
        </w:rPr>
        <w:t>authorizeHttpRequests</w:t>
      </w:r>
      <w:proofErr w:type="spellEnd"/>
      <w:r w:rsidR="00DA7A37" w:rsidRPr="00DA7A37">
        <w:rPr>
          <w:rFonts w:ascii="Arial" w:hAnsi="Arial" w:cs="Arial"/>
        </w:rPr>
        <w:t xml:space="preserve"> method</w:t>
      </w:r>
      <w:r w:rsidR="006709A6">
        <w:rPr>
          <w:rFonts w:ascii="Arial" w:hAnsi="Arial" w:cs="Arial"/>
        </w:rPr>
        <w:t xml:space="preserve"> is used</w:t>
      </w:r>
      <w:r w:rsidR="006709A6" w:rsidRPr="006709A6">
        <w:rPr>
          <w:rFonts w:ascii="Arial" w:hAnsi="Arial" w:cs="Arial"/>
        </w:rPr>
        <w:t xml:space="preserve"> to </w:t>
      </w:r>
      <w:r w:rsidR="006709A6">
        <w:rPr>
          <w:rFonts w:ascii="Arial" w:hAnsi="Arial" w:cs="Arial"/>
        </w:rPr>
        <w:t xml:space="preserve">set which </w:t>
      </w:r>
      <w:r w:rsidR="006709A6" w:rsidRPr="006709A6">
        <w:rPr>
          <w:rFonts w:ascii="Arial" w:hAnsi="Arial" w:cs="Arial"/>
        </w:rPr>
        <w:t xml:space="preserve">resources (pages and files) </w:t>
      </w:r>
      <w:r w:rsidR="006709A6">
        <w:rPr>
          <w:rFonts w:ascii="Arial" w:hAnsi="Arial" w:cs="Arial"/>
        </w:rPr>
        <w:t>can be accesses without authorization and which requires it</w:t>
      </w:r>
      <w:r w:rsidR="006709A6" w:rsidRPr="006709A6">
        <w:rPr>
          <w:rFonts w:ascii="Arial" w:hAnsi="Arial" w:cs="Arial"/>
        </w:rPr>
        <w:t>:</w:t>
      </w:r>
    </w:p>
    <w:p w14:paraId="1BC4C9E0" w14:textId="77777777" w:rsidR="00B013B3" w:rsidRDefault="00B013B3" w:rsidP="002D2242">
      <w:pPr>
        <w:pStyle w:val="ListParagraph"/>
        <w:ind w:left="567"/>
        <w:rPr>
          <w:rFonts w:ascii="Courier New" w:hAnsi="Courier New" w:cs="Courier New"/>
        </w:rPr>
      </w:pPr>
    </w:p>
    <w:p w14:paraId="51FAA783" w14:textId="17F92442" w:rsidR="002B6D4A" w:rsidRDefault="002D2242" w:rsidP="008E1E2A">
      <w:pPr>
        <w:pStyle w:val="ListParagraph"/>
        <w:ind w:left="0"/>
        <w:jc w:val="center"/>
        <w:rPr>
          <w:rFonts w:ascii="Arial" w:hAnsi="Arial" w:cs="Arial"/>
        </w:rPr>
      </w:pPr>
      <w:r w:rsidRPr="002D2242">
        <w:rPr>
          <w:noProof/>
        </w:rPr>
        <w:drawing>
          <wp:inline distT="0" distB="0" distL="0" distR="0" wp14:anchorId="30D6E2A2" wp14:editId="3BD56CC5">
            <wp:extent cx="4848225" cy="2598148"/>
            <wp:effectExtent l="0" t="0" r="0" b="0"/>
            <wp:docPr id="174678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1887" cy="261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1949" w14:textId="77777777" w:rsidR="00DB30BA" w:rsidRDefault="00DB30B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1F9FFFC8" w14:textId="0056F508" w:rsidR="00DB30BA" w:rsidRDefault="003242E0" w:rsidP="004B03A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EA026A">
        <w:rPr>
          <w:rFonts w:ascii="Arial" w:hAnsi="Arial" w:cs="Arial"/>
        </w:rPr>
        <w:t xml:space="preserve">further within </w:t>
      </w:r>
      <w:proofErr w:type="spellStart"/>
      <w:r w:rsidRPr="00EA026A">
        <w:rPr>
          <w:rFonts w:ascii="Courier New" w:hAnsi="Courier New" w:cs="Courier New"/>
        </w:rPr>
        <w:t>SecurityFilterChain</w:t>
      </w:r>
      <w:proofErr w:type="spellEnd"/>
      <w:r w:rsidRPr="00EA026A">
        <w:rPr>
          <w:rFonts w:ascii="Arial" w:hAnsi="Arial" w:cs="Arial"/>
        </w:rPr>
        <w:t xml:space="preserve"> class, with </w:t>
      </w:r>
      <w:proofErr w:type="spellStart"/>
      <w:r w:rsidRPr="00BF55F9">
        <w:rPr>
          <w:rFonts w:ascii="Courier New" w:hAnsi="Courier New" w:cs="Courier New"/>
        </w:rPr>
        <w:t>HttpSecurity</w:t>
      </w:r>
      <w:proofErr w:type="spellEnd"/>
      <w:r w:rsidRPr="00EA026A">
        <w:rPr>
          <w:rFonts w:ascii="Arial" w:hAnsi="Arial" w:cs="Arial"/>
        </w:rPr>
        <w:t xml:space="preserve"> object passed into i</w:t>
      </w:r>
      <w:r w:rsidR="00BF55F9">
        <w:rPr>
          <w:rFonts w:ascii="Arial" w:hAnsi="Arial" w:cs="Arial"/>
        </w:rPr>
        <w:t>t</w:t>
      </w:r>
      <w:r w:rsidRPr="00EA026A">
        <w:rPr>
          <w:rFonts w:ascii="Arial" w:hAnsi="Arial" w:cs="Arial"/>
        </w:rPr>
        <w:t xml:space="preserve">, the latter’s method </w:t>
      </w:r>
      <w:proofErr w:type="spellStart"/>
      <w:proofErr w:type="gramStart"/>
      <w:r w:rsidR="00EA026A" w:rsidRPr="00EA026A">
        <w:rPr>
          <w:rFonts w:ascii="Courier New" w:hAnsi="Courier New" w:cs="Courier New"/>
        </w:rPr>
        <w:t>formLogin</w:t>
      </w:r>
      <w:proofErr w:type="spellEnd"/>
      <w:r w:rsidR="00EA026A" w:rsidRPr="00EA026A">
        <w:rPr>
          <w:rFonts w:ascii="Courier New" w:hAnsi="Courier New" w:cs="Courier New"/>
        </w:rPr>
        <w:t>(</w:t>
      </w:r>
      <w:proofErr w:type="gramEnd"/>
      <w:r w:rsidR="00EA026A" w:rsidRPr="00EA026A">
        <w:rPr>
          <w:rFonts w:ascii="Courier New" w:hAnsi="Courier New" w:cs="Courier New"/>
        </w:rPr>
        <w:t>Customizer&lt;</w:t>
      </w:r>
      <w:proofErr w:type="spellStart"/>
      <w:r w:rsidR="00EA026A" w:rsidRPr="00EA026A">
        <w:rPr>
          <w:rFonts w:ascii="Courier New" w:hAnsi="Courier New" w:cs="Courier New"/>
        </w:rPr>
        <w:t>FormLoginConfigurer</w:t>
      </w:r>
      <w:proofErr w:type="spellEnd"/>
      <w:r w:rsidR="00EA026A" w:rsidRPr="00EA026A">
        <w:rPr>
          <w:rFonts w:ascii="Courier New" w:hAnsi="Courier New" w:cs="Courier New"/>
        </w:rPr>
        <w:t>&lt;</w:t>
      </w:r>
      <w:proofErr w:type="spellStart"/>
      <w:r w:rsidR="00EA026A" w:rsidRPr="00EA026A">
        <w:rPr>
          <w:rFonts w:ascii="Courier New" w:hAnsi="Courier New" w:cs="Courier New"/>
        </w:rPr>
        <w:t>HttpSecurity</w:t>
      </w:r>
      <w:proofErr w:type="spellEnd"/>
      <w:r w:rsidR="00EA026A" w:rsidRPr="00EA026A">
        <w:rPr>
          <w:rFonts w:ascii="Courier New" w:hAnsi="Courier New" w:cs="Courier New"/>
        </w:rPr>
        <w:t xml:space="preserve">&gt;&gt; </w:t>
      </w:r>
      <w:proofErr w:type="spellStart"/>
      <w:r w:rsidR="00EA026A" w:rsidRPr="00EA026A">
        <w:rPr>
          <w:rFonts w:ascii="Courier New" w:hAnsi="Courier New" w:cs="Courier New"/>
        </w:rPr>
        <w:t>f</w:t>
      </w:r>
      <w:r w:rsidR="00EA026A">
        <w:rPr>
          <w:rFonts w:ascii="Courier New" w:hAnsi="Courier New" w:cs="Courier New"/>
        </w:rPr>
        <w:t>LC</w:t>
      </w:r>
      <w:proofErr w:type="spellEnd"/>
      <w:r w:rsidR="00EA026A" w:rsidRPr="00EA026A">
        <w:rPr>
          <w:rFonts w:ascii="Courier New" w:hAnsi="Courier New" w:cs="Courier New"/>
        </w:rPr>
        <w:t>)</w:t>
      </w:r>
      <w:r w:rsidRPr="00EA026A">
        <w:rPr>
          <w:rFonts w:ascii="Arial" w:hAnsi="Arial" w:cs="Arial"/>
        </w:rPr>
        <w:t xml:space="preserve"> </w:t>
      </w:r>
      <w:r w:rsidR="00EA026A" w:rsidRPr="00EA026A">
        <w:rPr>
          <w:rFonts w:ascii="Arial" w:hAnsi="Arial" w:cs="Arial"/>
        </w:rPr>
        <w:t>is used to set logging in process:</w:t>
      </w:r>
    </w:p>
    <w:p w14:paraId="63679177" w14:textId="1744697C" w:rsidR="00F40E71" w:rsidRDefault="006A4454" w:rsidP="00F40E71">
      <w:pPr>
        <w:pStyle w:val="ListParagraph"/>
        <w:ind w:left="0"/>
        <w:jc w:val="center"/>
        <w:rPr>
          <w:rFonts w:ascii="Arial" w:hAnsi="Arial" w:cs="Arial"/>
        </w:rPr>
      </w:pPr>
      <w:r w:rsidRPr="006A4454">
        <w:rPr>
          <w:rFonts w:ascii="Arial" w:hAnsi="Arial" w:cs="Arial"/>
          <w:noProof/>
        </w:rPr>
        <w:lastRenderedPageBreak/>
        <w:drawing>
          <wp:inline distT="0" distB="0" distL="0" distR="0" wp14:anchorId="4056F200" wp14:editId="1988E5F4">
            <wp:extent cx="4730993" cy="2000353"/>
            <wp:effectExtent l="0" t="0" r="0" b="0"/>
            <wp:docPr id="136472527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5274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1298A" w14:textId="06F0DE81" w:rsidR="00D12A6C" w:rsidRDefault="00D12A6C" w:rsidP="00867A4F">
      <w:pPr>
        <w:pStyle w:val="ListParagraph"/>
        <w:ind w:left="851"/>
        <w:rPr>
          <w:noProof/>
        </w:rPr>
      </w:pPr>
      <w:proofErr w:type="gramStart"/>
      <w:r>
        <w:rPr>
          <w:rFonts w:ascii="Arial" w:hAnsi="Arial" w:cs="Arial"/>
        </w:rPr>
        <w:t>Setting</w:t>
      </w:r>
      <w:r w:rsidR="00BF55F9">
        <w:rPr>
          <w:rFonts w:ascii="Arial" w:hAnsi="Arial" w:cs="Arial"/>
        </w:rPr>
        <w:t xml:space="preserve">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loginPage</w:t>
      </w:r>
      <w:proofErr w:type="spellEnd"/>
      <w:proofErr w:type="gramEnd"/>
      <w:r w:rsidRPr="00D12A6C">
        <w:rPr>
          <w:rFonts w:ascii="Courier New" w:hAnsi="Courier New" w:cs="Courier New"/>
        </w:rPr>
        <w:t xml:space="preserve">([login </w:t>
      </w:r>
      <w:proofErr w:type="spellStart"/>
      <w:r w:rsidRPr="00D12A6C">
        <w:rPr>
          <w:rFonts w:ascii="Courier New" w:hAnsi="Courier New" w:cs="Courier New"/>
        </w:rPr>
        <w:t>url</w:t>
      </w:r>
      <w:proofErr w:type="spellEnd"/>
      <w:r w:rsidRPr="00D12A6C">
        <w:rPr>
          <w:rFonts w:ascii="Courier New" w:hAnsi="Courier New" w:cs="Courier New"/>
        </w:rPr>
        <w:t>])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in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formLogin</w:t>
      </w:r>
      <w:proofErr w:type="spellEnd"/>
      <w:proofErr w:type="gramEnd"/>
      <w:r w:rsidRPr="00D12A6C">
        <w:rPr>
          <w:rFonts w:ascii="Courier New" w:hAnsi="Courier New" w:cs="Courier New"/>
        </w:rPr>
        <w:t>(login -&gt; login…</w:t>
      </w:r>
      <w:r w:rsidR="00BF55F9">
        <w:rPr>
          <w:rFonts w:ascii="Courier New" w:hAnsi="Courier New" w:cs="Courier New"/>
        </w:rPr>
        <w:t>)</w:t>
      </w:r>
      <w:r w:rsidR="00BF55F9">
        <w:rPr>
          <w:rFonts w:ascii="Courier New" w:hAnsi="Courier New" w:cs="Courier New"/>
        </w:rPr>
        <w:br/>
      </w:r>
      <w:r w:rsidRPr="00D12A6C">
        <w:rPr>
          <w:rFonts w:ascii="Arial" w:hAnsi="Arial" w:cs="Arial"/>
        </w:rPr>
        <w:t>re-directs logging option from Spring’s default</w:t>
      </w:r>
      <w:r>
        <w:rPr>
          <w:noProof/>
        </w:rPr>
        <w:t>:</w:t>
      </w:r>
    </w:p>
    <w:p w14:paraId="407C8DAE" w14:textId="4471AC70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  <w:r w:rsidRPr="00D12A6C">
        <w:rPr>
          <w:rFonts w:ascii="Courier New" w:hAnsi="Courier New" w:cs="Courier New"/>
          <w:noProof/>
        </w:rPr>
        <w:drawing>
          <wp:inline distT="0" distB="0" distL="0" distR="0" wp14:anchorId="4126E4D3" wp14:editId="04B59069">
            <wp:extent cx="2038455" cy="1797142"/>
            <wp:effectExtent l="0" t="0" r="0" b="0"/>
            <wp:docPr id="1254589974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89974" name="Picture 1" descr="A screenshot of a login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253" w14:textId="77777777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</w:p>
    <w:p w14:paraId="21D6FDCD" w14:textId="5A57533B" w:rsidR="00D12A6C" w:rsidRDefault="00D12A6C" w:rsidP="00D12A6C">
      <w:pPr>
        <w:pStyle w:val="ListParagraph"/>
        <w:ind w:left="927"/>
        <w:rPr>
          <w:rFonts w:ascii="Arial" w:hAnsi="Arial" w:cs="Arial"/>
        </w:rPr>
      </w:pPr>
      <w:r>
        <w:rPr>
          <w:rFonts w:ascii="Arial" w:hAnsi="Arial" w:cs="Arial"/>
        </w:rPr>
        <w:t xml:space="preserve">to one defined by a developer e.g. </w:t>
      </w:r>
      <w:r w:rsidR="006F6240">
        <w:rPr>
          <w:rFonts w:ascii="Courier New" w:hAnsi="Courier New" w:cs="Courier New"/>
        </w:rPr>
        <w:t>“</w:t>
      </w:r>
      <w:r w:rsidRPr="00D12A6C">
        <w:rPr>
          <w:rFonts w:ascii="Courier New" w:hAnsi="Courier New" w:cs="Courier New"/>
        </w:rPr>
        <w:t>/auth/login”</w:t>
      </w:r>
      <w:r>
        <w:rPr>
          <w:rFonts w:ascii="Arial" w:hAnsi="Arial" w:cs="Arial"/>
        </w:rPr>
        <w:t>:</w:t>
      </w:r>
    </w:p>
    <w:p w14:paraId="736EA163" w14:textId="77777777" w:rsidR="00867A4F" w:rsidRDefault="00762C06" w:rsidP="00867A4F">
      <w:pPr>
        <w:pStyle w:val="ListParagraph"/>
        <w:ind w:left="0"/>
        <w:jc w:val="center"/>
        <w:rPr>
          <w:rFonts w:ascii="Arial" w:hAnsi="Arial" w:cs="Arial"/>
        </w:rPr>
      </w:pPr>
      <w:r w:rsidRPr="00762C06">
        <w:rPr>
          <w:rFonts w:ascii="Arial" w:hAnsi="Arial" w:cs="Arial"/>
          <w:noProof/>
        </w:rPr>
        <w:drawing>
          <wp:inline distT="0" distB="0" distL="0" distR="0" wp14:anchorId="0A53AF75" wp14:editId="7AFEF5FF">
            <wp:extent cx="5289462" cy="2667000"/>
            <wp:effectExtent l="0" t="0" r="6985" b="0"/>
            <wp:docPr id="180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7890" cy="26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5ABB" w14:textId="77777777" w:rsidR="00867A4F" w:rsidRDefault="00867A4F" w:rsidP="00867A4F">
      <w:pPr>
        <w:pStyle w:val="ListParagraph"/>
        <w:ind w:left="0"/>
        <w:jc w:val="center"/>
        <w:rPr>
          <w:rFonts w:ascii="Arial" w:hAnsi="Arial" w:cs="Arial"/>
        </w:rPr>
      </w:pPr>
    </w:p>
    <w:p w14:paraId="4B0A7CC8" w14:textId="7DFB0E4F" w:rsidR="00867A4F" w:rsidRPr="00867A4F" w:rsidRDefault="00867A4F" w:rsidP="00867A4F">
      <w:pPr>
        <w:pStyle w:val="ListParagraph"/>
        <w:ind w:left="851"/>
        <w:rPr>
          <w:rFonts w:ascii="Arial" w:hAnsi="Arial" w:cs="Arial"/>
        </w:rPr>
      </w:pPr>
      <w:proofErr w:type="gramStart"/>
      <w:r w:rsidRPr="00867A4F">
        <w:rPr>
          <w:rFonts w:ascii="Arial" w:hAnsi="Arial" w:cs="Arial"/>
        </w:rPr>
        <w:t xml:space="preserve">Setting </w:t>
      </w:r>
      <w:r w:rsidRPr="00867A4F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usernameParameter</w:t>
      </w:r>
      <w:proofErr w:type="spellEnd"/>
      <w:proofErr w:type="gramEnd"/>
      <w:r w:rsidRPr="00867A4F">
        <w:rPr>
          <w:rFonts w:ascii="Courier New" w:hAnsi="Courier New" w:cs="Courier New"/>
        </w:rPr>
        <w:t>([</w:t>
      </w:r>
      <w:r w:rsidRPr="00C70409">
        <w:rPr>
          <w:rFonts w:ascii="Courier New" w:hAnsi="Courier New" w:cs="Courier New"/>
        </w:rPr>
        <w:t>username</w:t>
      </w:r>
      <w:r w:rsidRPr="00867A4F">
        <w:rPr>
          <w:rFonts w:ascii="Courier New" w:hAnsi="Courier New" w:cs="Courier New"/>
        </w:rPr>
        <w:t>])</w:t>
      </w:r>
      <w:r w:rsidRPr="00867A4F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and </w:t>
      </w:r>
      <w:r w:rsidRPr="00C70409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passwordParameter</w:t>
      </w:r>
      <w:proofErr w:type="spellEnd"/>
      <w:proofErr w:type="gramEnd"/>
      <w:r w:rsidRPr="00C70409">
        <w:rPr>
          <w:rFonts w:ascii="Courier New" w:hAnsi="Courier New" w:cs="Courier New"/>
        </w:rPr>
        <w:t>([password])</w:t>
      </w:r>
      <w:r>
        <w:rPr>
          <w:rFonts w:ascii="Arial" w:hAnsi="Arial" w:cs="Arial"/>
        </w:rPr>
        <w:t xml:space="preserve"> </w:t>
      </w:r>
      <w:proofErr w:type="gramStart"/>
      <w:r w:rsidRPr="00867A4F">
        <w:rPr>
          <w:rFonts w:ascii="Arial" w:hAnsi="Arial" w:cs="Arial"/>
        </w:rPr>
        <w:t xml:space="preserve">in </w:t>
      </w:r>
      <w:r w:rsidRPr="00867A4F">
        <w:rPr>
          <w:rFonts w:ascii="Courier New" w:hAnsi="Courier New" w:cs="Courier New"/>
        </w:rPr>
        <w:t>.</w:t>
      </w:r>
      <w:proofErr w:type="spellStart"/>
      <w:r w:rsidRPr="00867A4F">
        <w:rPr>
          <w:rFonts w:ascii="Courier New" w:hAnsi="Courier New" w:cs="Courier New"/>
        </w:rPr>
        <w:t>formLogin</w:t>
      </w:r>
      <w:proofErr w:type="spellEnd"/>
      <w:proofErr w:type="gramEnd"/>
      <w:r w:rsidRPr="00867A4F">
        <w:rPr>
          <w:rFonts w:ascii="Courier New" w:hAnsi="Courier New" w:cs="Courier New"/>
        </w:rPr>
        <w:t>(login -&gt; login…)</w:t>
      </w:r>
      <w:r>
        <w:rPr>
          <w:rFonts w:ascii="Arial" w:hAnsi="Arial" w:cs="Arial"/>
        </w:rPr>
        <w:t xml:space="preserve"> enables receiving values from form’s fields of corresponding names</w:t>
      </w:r>
      <w:r w:rsidRPr="00867A4F">
        <w:rPr>
          <w:rFonts w:ascii="Arial" w:hAnsi="Arial" w:cs="Arial"/>
        </w:rPr>
        <w:t>:</w:t>
      </w:r>
    </w:p>
    <w:p w14:paraId="0D456DE0" w14:textId="05DEF9BE" w:rsidR="00867A4F" w:rsidRDefault="00867A4F" w:rsidP="00867A4F">
      <w:pPr>
        <w:jc w:val="center"/>
        <w:rPr>
          <w:rFonts w:ascii="Arial" w:hAnsi="Arial" w:cs="Arial"/>
        </w:rPr>
      </w:pPr>
      <w:r w:rsidRPr="00867A4F">
        <w:rPr>
          <w:rFonts w:ascii="Arial" w:hAnsi="Arial" w:cs="Arial"/>
          <w:noProof/>
        </w:rPr>
        <w:drawing>
          <wp:inline distT="0" distB="0" distL="0" distR="0" wp14:anchorId="561FA94A" wp14:editId="17AE6FBA">
            <wp:extent cx="3943900" cy="1152686"/>
            <wp:effectExtent l="0" t="0" r="0" b="9525"/>
            <wp:docPr id="198863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38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124B" w14:textId="77777777" w:rsidR="00783824" w:rsidRDefault="00C70409" w:rsidP="00783824">
      <w:pPr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</w:rPr>
        <w:lastRenderedPageBreak/>
        <w:t>Form</w:t>
      </w:r>
      <w:r>
        <w:rPr>
          <w:rFonts w:ascii="Arial" w:hAnsi="Arial" w:cs="Arial"/>
          <w:b/>
          <w:bCs/>
        </w:rPr>
        <w:t>:</w:t>
      </w:r>
    </w:p>
    <w:p w14:paraId="5A830D6D" w14:textId="201E9673" w:rsidR="00F40E71" w:rsidRDefault="00C70409" w:rsidP="00783824">
      <w:pPr>
        <w:jc w:val="center"/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  <w:noProof/>
        </w:rPr>
        <w:drawing>
          <wp:inline distT="0" distB="0" distL="0" distR="0" wp14:anchorId="086996BE" wp14:editId="0C2DFA1A">
            <wp:extent cx="5382376" cy="2505425"/>
            <wp:effectExtent l="0" t="0" r="0" b="9525"/>
            <wp:docPr id="174309014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90149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5B0F" w14:textId="77777777" w:rsidR="00887EE3" w:rsidRDefault="00C70409" w:rsidP="00C7040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NOTE</w:t>
      </w:r>
      <w:r w:rsidR="00887EE3">
        <w:rPr>
          <w:rFonts w:ascii="Arial" w:hAnsi="Arial" w:cs="Arial"/>
          <w:b/>
          <w:bCs/>
        </w:rPr>
        <w:t>S</w:t>
      </w:r>
      <w:r>
        <w:rPr>
          <w:rFonts w:ascii="Arial" w:hAnsi="Arial" w:cs="Arial"/>
          <w:b/>
          <w:bCs/>
        </w:rPr>
        <w:t>:</w:t>
      </w:r>
    </w:p>
    <w:p w14:paraId="7731599E" w14:textId="586200C5" w:rsidR="00176D55" w:rsidRDefault="00C70409" w:rsidP="00C70409">
      <w:pPr>
        <w:rPr>
          <w:rFonts w:ascii="Courier New" w:hAnsi="Courier New" w:cs="Courier New"/>
          <w:b/>
          <w:bCs/>
        </w:rPr>
      </w:pPr>
      <w:r>
        <w:rPr>
          <w:rFonts w:ascii="Arial" w:hAnsi="Arial" w:cs="Arial"/>
          <w:b/>
          <w:bCs/>
        </w:rPr>
        <w:t>When “input” fields’ names are default i.e.: “username” and “password</w:t>
      </w:r>
      <w:r w:rsidRPr="00FB7FA0">
        <w:rPr>
          <w:rFonts w:ascii="Arial" w:hAnsi="Arial" w:cs="Arial"/>
          <w:b/>
          <w:bCs/>
        </w:rPr>
        <w:t>”</w:t>
      </w:r>
      <w:proofErr w:type="gramStart"/>
      <w:r w:rsidRPr="00FB7FA0">
        <w:rPr>
          <w:rFonts w:ascii="Arial" w:hAnsi="Arial" w:cs="Arial"/>
          <w:b/>
          <w:bCs/>
        </w:rPr>
        <w:t xml:space="preserve">,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usernameParameter</w:t>
      </w:r>
      <w:proofErr w:type="spellEnd"/>
      <w:proofErr w:type="gramEnd"/>
      <w:r w:rsidR="00FB7FA0" w:rsidRPr="00867A4F">
        <w:rPr>
          <w:rFonts w:ascii="Courier New" w:hAnsi="Courier New" w:cs="Courier New"/>
          <w:b/>
          <w:bCs/>
        </w:rPr>
        <w:t>([</w:t>
      </w:r>
      <w:r w:rsidR="00FB7FA0" w:rsidRPr="00FB7FA0">
        <w:rPr>
          <w:rFonts w:ascii="Courier New" w:hAnsi="Courier New" w:cs="Courier New"/>
          <w:b/>
          <w:bCs/>
        </w:rPr>
        <w:t>username</w:t>
      </w:r>
      <w:r w:rsidR="00FB7FA0" w:rsidRPr="00867A4F">
        <w:rPr>
          <w:rFonts w:ascii="Courier New" w:hAnsi="Courier New" w:cs="Courier New"/>
          <w:b/>
          <w:bCs/>
        </w:rPr>
        <w:t>])</w:t>
      </w:r>
      <w:r w:rsidR="00FB7FA0" w:rsidRPr="00867A4F">
        <w:rPr>
          <w:rFonts w:ascii="Arial" w:hAnsi="Arial" w:cs="Arial"/>
          <w:b/>
          <w:bCs/>
        </w:rPr>
        <w:t xml:space="preserve"> </w:t>
      </w:r>
      <w:proofErr w:type="gramStart"/>
      <w:r w:rsidR="00FB7FA0" w:rsidRPr="00FB7FA0">
        <w:rPr>
          <w:rFonts w:ascii="Arial" w:hAnsi="Arial" w:cs="Arial"/>
          <w:b/>
          <w:bCs/>
        </w:rPr>
        <w:t xml:space="preserve">and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passwordParameter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>([password])</w:t>
      </w:r>
      <w:r w:rsidR="00FB7FA0" w:rsidRPr="00FB7FA0">
        <w:rPr>
          <w:rFonts w:ascii="Arial" w:hAnsi="Arial" w:cs="Arial"/>
          <w:b/>
          <w:bCs/>
        </w:rPr>
        <w:t xml:space="preserve"> </w:t>
      </w:r>
      <w:proofErr w:type="gramStart"/>
      <w:r w:rsidR="00FB7FA0" w:rsidRPr="00867A4F">
        <w:rPr>
          <w:rFonts w:ascii="Arial" w:hAnsi="Arial" w:cs="Arial"/>
          <w:b/>
          <w:bCs/>
        </w:rPr>
        <w:t xml:space="preserve">in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867A4F">
        <w:rPr>
          <w:rFonts w:ascii="Courier New" w:hAnsi="Courier New" w:cs="Courier New"/>
          <w:b/>
          <w:bCs/>
        </w:rPr>
        <w:t>formLogin</w:t>
      </w:r>
      <w:proofErr w:type="spellEnd"/>
      <w:proofErr w:type="gramEnd"/>
      <w:r w:rsidR="00FB7FA0" w:rsidRPr="00867A4F">
        <w:rPr>
          <w:rFonts w:ascii="Courier New" w:hAnsi="Courier New" w:cs="Courier New"/>
          <w:b/>
          <w:bCs/>
        </w:rPr>
        <w:t>(login -&gt; login</w:t>
      </w:r>
      <w:proofErr w:type="gramStart"/>
      <w:r w:rsidR="00FB7FA0" w:rsidRPr="00867A4F">
        <w:rPr>
          <w:rFonts w:ascii="Courier New" w:hAnsi="Courier New" w:cs="Courier New"/>
          <w:b/>
          <w:bCs/>
        </w:rPr>
        <w:t>…)</w:t>
      </w:r>
      <w:r w:rsidR="00FB7FA0" w:rsidRPr="00FB7FA0">
        <w:rPr>
          <w:rFonts w:ascii="Arial" w:hAnsi="Arial" w:cs="Arial"/>
          <w:b/>
          <w:bCs/>
        </w:rPr>
        <w:t>are</w:t>
      </w:r>
      <w:proofErr w:type="gramEnd"/>
      <w:r w:rsidR="00FB7FA0" w:rsidRPr="00FB7FA0">
        <w:rPr>
          <w:rFonts w:ascii="Arial" w:hAnsi="Arial" w:cs="Arial"/>
          <w:b/>
          <w:bCs/>
        </w:rPr>
        <w:t xml:space="preserve"> not required </w:t>
      </w:r>
      <w:proofErr w:type="gramStart"/>
      <w:r w:rsidR="00FB7FA0" w:rsidRPr="00FB7FA0">
        <w:rPr>
          <w:rFonts w:ascii="Arial" w:hAnsi="Arial" w:cs="Arial"/>
          <w:b/>
          <w:bCs/>
        </w:rPr>
        <w:t>in</w:t>
      </w:r>
      <w:r w:rsidR="00FB7FA0" w:rsidRPr="00FB7FA0">
        <w:rPr>
          <w:rFonts w:ascii="Courier New" w:hAnsi="Courier New" w:cs="Courier New"/>
          <w:b/>
          <w:bCs/>
        </w:rPr>
        <w:t xml:space="preserve"> 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loginPage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 xml:space="preserve">([login 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url</w:t>
      </w:r>
      <w:proofErr w:type="spellEnd"/>
      <w:r w:rsidR="00FB7FA0" w:rsidRPr="00FB7FA0">
        <w:rPr>
          <w:rFonts w:ascii="Courier New" w:hAnsi="Courier New" w:cs="Courier New"/>
          <w:b/>
          <w:bCs/>
        </w:rPr>
        <w:t>])</w:t>
      </w:r>
      <w:r w:rsidR="00FB7FA0" w:rsidRPr="00FB7FA0">
        <w:rPr>
          <w:rFonts w:ascii="Arial" w:hAnsi="Arial" w:cs="Arial"/>
          <w:b/>
          <w:bCs/>
        </w:rPr>
        <w:t xml:space="preserve"> </w:t>
      </w:r>
      <w:proofErr w:type="gramStart"/>
      <w:r w:rsidR="00FB7FA0" w:rsidRPr="00FB7FA0">
        <w:rPr>
          <w:rFonts w:ascii="Arial" w:hAnsi="Arial" w:cs="Arial"/>
          <w:b/>
          <w:bCs/>
        </w:rPr>
        <w:t xml:space="preserve">in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formLogin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>(login -&gt; login…</w:t>
      </w:r>
      <w:r w:rsidR="00176D55">
        <w:rPr>
          <w:rFonts w:ascii="Courier New" w:hAnsi="Courier New" w:cs="Courier New"/>
          <w:b/>
          <w:bCs/>
        </w:rPr>
        <w:t>)</w:t>
      </w:r>
    </w:p>
    <w:p w14:paraId="723A0BA6" w14:textId="6370C259" w:rsidR="00176D55" w:rsidRPr="00176D55" w:rsidRDefault="00176D55" w:rsidP="00176D55">
      <w:pPr>
        <w:jc w:val="center"/>
        <w:rPr>
          <w:rFonts w:ascii="Courier New" w:hAnsi="Courier New" w:cs="Courier New"/>
          <w:b/>
          <w:bCs/>
        </w:rPr>
      </w:pPr>
      <w:r w:rsidRPr="00176D55">
        <w:rPr>
          <w:rFonts w:ascii="Courier New" w:hAnsi="Courier New" w:cs="Courier New"/>
          <w:b/>
          <w:bCs/>
          <w:noProof/>
        </w:rPr>
        <w:drawing>
          <wp:inline distT="0" distB="0" distL="0" distR="0" wp14:anchorId="77DCC4FE" wp14:editId="1C9D68FA">
            <wp:extent cx="3209925" cy="1054005"/>
            <wp:effectExtent l="0" t="0" r="0" b="0"/>
            <wp:docPr id="12565474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47438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7707" cy="10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D6BB5" w14:textId="44E46A94" w:rsidR="00C70409" w:rsidRDefault="00887EE3" w:rsidP="00C70409">
      <w:pPr>
        <w:rPr>
          <w:rFonts w:ascii="Arial" w:hAnsi="Arial" w:cs="Arial"/>
          <w:b/>
          <w:bCs/>
        </w:rPr>
      </w:pPr>
      <w:r w:rsidRPr="00E74C63">
        <w:rPr>
          <w:rFonts w:ascii="Arial" w:hAnsi="Arial" w:cs="Arial"/>
          <w:b/>
          <w:bCs/>
        </w:rPr>
        <w:t xml:space="preserve">Evaluation of credentials passed in </w:t>
      </w:r>
      <w:r w:rsidR="00E74C63" w:rsidRPr="00E74C63">
        <w:rPr>
          <w:rFonts w:ascii="Arial" w:hAnsi="Arial" w:cs="Arial"/>
          <w:b/>
          <w:bCs/>
        </w:rPr>
        <w:t xml:space="preserve">against exiting user is performed with a use of </w:t>
      </w:r>
      <w:proofErr w:type="spellStart"/>
      <w:r w:rsidR="00E74C63" w:rsidRPr="00E74C63">
        <w:rPr>
          <w:rFonts w:ascii="Courier New" w:hAnsi="Courier New" w:cs="Courier New"/>
          <w:b/>
          <w:bCs/>
        </w:rPr>
        <w:t>UserDetailsService</w:t>
      </w:r>
      <w:proofErr w:type="spellEnd"/>
      <w:r w:rsidR="00E74C63" w:rsidRPr="00E74C63">
        <w:rPr>
          <w:rFonts w:ascii="Arial" w:hAnsi="Arial" w:cs="Arial"/>
          <w:b/>
          <w:bCs/>
        </w:rPr>
        <w:t xml:space="preserve"> class whose implementation is described</w:t>
      </w:r>
      <w:r w:rsidR="00E74C63">
        <w:rPr>
          <w:rFonts w:ascii="Arial" w:hAnsi="Arial" w:cs="Arial"/>
          <w:b/>
          <w:bCs/>
        </w:rPr>
        <w:t xml:space="preserve"> further</w:t>
      </w:r>
      <w:r w:rsidR="00E74C63" w:rsidRPr="00E74C63">
        <w:rPr>
          <w:rFonts w:ascii="Arial" w:hAnsi="Arial" w:cs="Arial"/>
          <w:b/>
          <w:bCs/>
        </w:rPr>
        <w:t xml:space="preserve"> in </w:t>
      </w:r>
      <w:r w:rsidR="00E74C63" w:rsidRPr="00402695">
        <w:rPr>
          <w:rFonts w:ascii="Arial" w:hAnsi="Arial" w:cs="Arial"/>
          <w:b/>
          <w:bCs/>
          <w:color w:val="4C94D8" w:themeColor="text2" w:themeTint="80"/>
        </w:rPr>
        <w:t xml:space="preserve">point </w:t>
      </w:r>
      <w:r w:rsidR="0020347E" w:rsidRPr="00402695">
        <w:rPr>
          <w:rFonts w:ascii="Arial" w:hAnsi="Arial" w:cs="Arial"/>
          <w:b/>
          <w:bCs/>
          <w:color w:val="4C94D8" w:themeColor="text2" w:themeTint="80"/>
        </w:rPr>
        <w:t>2</w:t>
      </w:r>
      <w:r w:rsidR="00E74C63" w:rsidRPr="00E74C63">
        <w:rPr>
          <w:rFonts w:ascii="Arial" w:hAnsi="Arial" w:cs="Arial"/>
          <w:b/>
          <w:bCs/>
        </w:rPr>
        <w:t>.</w:t>
      </w:r>
    </w:p>
    <w:p w14:paraId="24F2BA53" w14:textId="77777777" w:rsidR="00F66973" w:rsidRDefault="00F66973" w:rsidP="00C70409">
      <w:pPr>
        <w:rPr>
          <w:rFonts w:ascii="Arial" w:hAnsi="Arial" w:cs="Arial"/>
          <w:b/>
          <w:bCs/>
        </w:rPr>
      </w:pPr>
    </w:p>
    <w:p w14:paraId="27817997" w14:textId="77777777" w:rsidR="00A42F6D" w:rsidRPr="00A42F6D" w:rsidRDefault="00A42F6D" w:rsidP="00F6697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next setting is where user is redirected when authentication is successful:</w:t>
      </w:r>
    </w:p>
    <w:p w14:paraId="5EFADE35" w14:textId="03E2E781" w:rsid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716322A" wp14:editId="741E9DA8">
            <wp:extent cx="3202119" cy="1314450"/>
            <wp:effectExtent l="0" t="0" r="0" b="0"/>
            <wp:docPr id="2502799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7995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997" cy="131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A97E" w14:textId="77777777" w:rsidR="00A42F6D" w:rsidRDefault="00A42F6D" w:rsidP="00A42F6D">
      <w:pPr>
        <w:rPr>
          <w:rFonts w:ascii="Arial" w:hAnsi="Arial" w:cs="Arial"/>
          <w:b/>
          <w:bCs/>
        </w:rPr>
      </w:pPr>
    </w:p>
    <w:p w14:paraId="45AA9546" w14:textId="643E46AB" w:rsidR="00A42F6D" w:rsidRPr="00A42F6D" w:rsidRDefault="00A42F6D" w:rsidP="00A42F6D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and next, where, when authentication fails:</w:t>
      </w:r>
    </w:p>
    <w:p w14:paraId="1977BA3A" w14:textId="7FEAE845" w:rsidR="00A42F6D" w:rsidRP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  <w:noProof/>
        </w:rPr>
        <w:drawing>
          <wp:inline distT="0" distB="0" distL="0" distR="0" wp14:anchorId="71DD8EA2" wp14:editId="67DA9744">
            <wp:extent cx="4544059" cy="1467055"/>
            <wp:effectExtent l="0" t="0" r="0" b="0"/>
            <wp:docPr id="96181423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14235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976A" w14:textId="77777777" w:rsidR="00F66973" w:rsidRPr="00F66973" w:rsidRDefault="00F66973" w:rsidP="00F66973">
      <w:pPr>
        <w:rPr>
          <w:rFonts w:ascii="Arial" w:hAnsi="Arial" w:cs="Arial"/>
          <w:b/>
          <w:bCs/>
        </w:rPr>
      </w:pPr>
    </w:p>
    <w:p w14:paraId="0558DA48" w14:textId="77777777" w:rsidR="00B013B3" w:rsidRPr="00B013B3" w:rsidRDefault="00B013B3" w:rsidP="00E74C63">
      <w:pPr>
        <w:pStyle w:val="ListParagraph"/>
        <w:numPr>
          <w:ilvl w:val="0"/>
          <w:numId w:val="3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PasswordEncoder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5BA8AE1" w14:textId="09470A0A" w:rsidR="002B6D4A" w:rsidRDefault="002B6D4A" w:rsidP="00B013B3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the same class</w:t>
      </w:r>
      <w:r w:rsidRPr="002B6D4A">
        <w:rPr>
          <w:rFonts w:ascii="Courier New" w:hAnsi="Courier New" w:cs="Courier New"/>
        </w:rPr>
        <w:t xml:space="preserve"> </w:t>
      </w:r>
      <w:proofErr w:type="spellStart"/>
      <w:r w:rsidRPr="002B6D4A">
        <w:rPr>
          <w:rFonts w:ascii="Courier New" w:hAnsi="Courier New" w:cs="Courier New"/>
        </w:rPr>
        <w:t>SecurityConfiguration</w:t>
      </w:r>
      <w:proofErr w:type="spellEnd"/>
      <w:r w:rsidR="00872AFC" w:rsidRPr="00106337">
        <w:rPr>
          <w:rFonts w:ascii="Arial" w:hAnsi="Arial" w:cs="Arial"/>
        </w:rPr>
        <w:t xml:space="preserve"> a password encoder is configured that will be used by Spring Security for password comparison while logging in and for encoding passwords when registering users</w:t>
      </w:r>
    </w:p>
    <w:p w14:paraId="503EA863" w14:textId="77777777" w:rsidR="00BE7AFB" w:rsidRDefault="00BE7AFB" w:rsidP="00B013B3">
      <w:pPr>
        <w:pStyle w:val="ListParagraph"/>
        <w:rPr>
          <w:rFonts w:ascii="Arial" w:hAnsi="Arial" w:cs="Arial"/>
        </w:rPr>
      </w:pPr>
    </w:p>
    <w:p w14:paraId="7E3F6B97" w14:textId="1EFAC640" w:rsidR="00B013B3" w:rsidRDefault="00BE7AFB" w:rsidP="008E1E2A">
      <w:pPr>
        <w:pStyle w:val="ListParagraph"/>
        <w:ind w:left="0"/>
        <w:jc w:val="center"/>
        <w:rPr>
          <w:rFonts w:ascii="Arial" w:hAnsi="Arial" w:cs="Arial"/>
        </w:rPr>
      </w:pPr>
      <w:r w:rsidRPr="00872AFC">
        <w:rPr>
          <w:rFonts w:ascii="Arial" w:hAnsi="Arial" w:cs="Arial"/>
          <w:noProof/>
        </w:rPr>
        <w:drawing>
          <wp:inline distT="0" distB="0" distL="0" distR="0" wp14:anchorId="61750FB6" wp14:editId="61C646E5">
            <wp:extent cx="3428185" cy="1704975"/>
            <wp:effectExtent l="0" t="0" r="1270" b="0"/>
            <wp:docPr id="1376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229" cy="171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B9D05" w14:textId="77777777" w:rsidR="00402695" w:rsidRDefault="00402695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3893E143" w14:textId="1C3592A5" w:rsidR="0020347E" w:rsidRDefault="0020347E" w:rsidP="0020347E">
      <w:pPr>
        <w:pStyle w:val="ListParagraph"/>
        <w:ind w:left="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Its use is described further in </w:t>
      </w:r>
      <w:r w:rsidRPr="00402695">
        <w:rPr>
          <w:rFonts w:ascii="Arial" w:hAnsi="Arial" w:cs="Arial"/>
          <w:color w:val="4C94D8" w:themeColor="text2" w:themeTint="80"/>
        </w:rPr>
        <w:t>point 3</w:t>
      </w:r>
      <w:r>
        <w:rPr>
          <w:rFonts w:ascii="Arial" w:hAnsi="Arial" w:cs="Arial"/>
        </w:rPr>
        <w:t>.</w:t>
      </w:r>
    </w:p>
    <w:p w14:paraId="29E4D134" w14:textId="4A3A8A29" w:rsidR="0020347E" w:rsidRDefault="0020347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8A9CB4D" w14:textId="471E6FDF" w:rsidR="000F66FC" w:rsidRDefault="00364641" w:rsidP="000F66FC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364641">
        <w:rPr>
          <w:rFonts w:ascii="Arial" w:hAnsi="Arial" w:cs="Arial"/>
          <w:sz w:val="32"/>
          <w:szCs w:val="32"/>
        </w:rPr>
        <w:lastRenderedPageBreak/>
        <w:t>Usage of</w:t>
      </w:r>
      <w:r w:rsidRPr="00364641">
        <w:rPr>
          <w:rFonts w:ascii="Ubuntu Mono" w:eastAsia="Times New Roman" w:hAnsi="Ubuntu Mono" w:cs="Times New Roman"/>
          <w:color w:val="FF8973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364641">
        <w:rPr>
          <w:rFonts w:ascii="Courier New" w:hAnsi="Courier New" w:cs="Courier New"/>
          <w:sz w:val="32"/>
          <w:szCs w:val="32"/>
        </w:rPr>
        <w:t>UserDetailsService</w:t>
      </w:r>
      <w:proofErr w:type="spellEnd"/>
      <w:r w:rsidRPr="00364641">
        <w:rPr>
          <w:rFonts w:ascii="Arial" w:hAnsi="Arial" w:cs="Arial"/>
          <w:sz w:val="32"/>
          <w:szCs w:val="32"/>
        </w:rPr>
        <w:t xml:space="preserve"> </w:t>
      </w:r>
      <w:r w:rsidR="000F66FC">
        <w:rPr>
          <w:rFonts w:ascii="Arial" w:hAnsi="Arial" w:cs="Arial"/>
          <w:sz w:val="32"/>
          <w:szCs w:val="32"/>
        </w:rPr>
        <w:t>interface</w:t>
      </w:r>
    </w:p>
    <w:p w14:paraId="741E76A7" w14:textId="0991C7C7" w:rsidR="000F66FC" w:rsidRDefault="00DC7EF2" w:rsidP="000F66FC">
      <w:pPr>
        <w:pStyle w:val="ListParagraph"/>
        <w:spacing w:before="240" w:line="360" w:lineRule="auto"/>
        <w:ind w:left="426"/>
        <w:rPr>
          <w:rFonts w:ascii="Arial" w:hAnsi="Arial" w:cs="Arial"/>
          <w:sz w:val="28"/>
          <w:szCs w:val="28"/>
        </w:rPr>
      </w:pPr>
      <w:r w:rsidRPr="000F66FC">
        <w:rPr>
          <w:rFonts w:ascii="Arial" w:hAnsi="Arial" w:cs="Arial"/>
          <w:sz w:val="28"/>
          <w:szCs w:val="28"/>
        </w:rPr>
        <w:t>the class is used to manage users of the application</w:t>
      </w:r>
    </w:p>
    <w:p w14:paraId="2A0BF356" w14:textId="77777777" w:rsidR="00AA04CE" w:rsidRDefault="00AA04CE" w:rsidP="00AA04CE">
      <w:pPr>
        <w:spacing w:before="240" w:line="360" w:lineRule="auto"/>
        <w:ind w:firstLine="426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F66FC" w:rsidRPr="00AA04CE">
        <w:rPr>
          <w:rFonts w:ascii="Arial" w:hAnsi="Arial" w:cs="Arial"/>
        </w:rPr>
        <w:t>he interface is implemented through a creat</w:t>
      </w:r>
      <w:r w:rsidRPr="00AA04CE">
        <w:rPr>
          <w:rFonts w:ascii="Arial" w:hAnsi="Arial" w:cs="Arial"/>
        </w:rPr>
        <w:t>ed class:</w:t>
      </w:r>
    </w:p>
    <w:p w14:paraId="6D3893C1" w14:textId="74B39FF2" w:rsidR="000F66FC" w:rsidRPr="00AA04CE" w:rsidRDefault="00AA04CE" w:rsidP="00AA04CE">
      <w:pPr>
        <w:spacing w:before="240" w:line="360" w:lineRule="auto"/>
        <w:ind w:hanging="142"/>
        <w:jc w:val="center"/>
        <w:rPr>
          <w:rFonts w:ascii="Arial" w:hAnsi="Arial" w:cs="Arial"/>
        </w:rPr>
      </w:pPr>
      <w:r w:rsidRPr="00AA04CE">
        <w:rPr>
          <w:noProof/>
        </w:rPr>
        <w:drawing>
          <wp:inline distT="0" distB="0" distL="0" distR="0" wp14:anchorId="498C8D70" wp14:editId="301ADB3A">
            <wp:extent cx="4385310" cy="400063"/>
            <wp:effectExtent l="0" t="0" r="0" b="0"/>
            <wp:docPr id="1601587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8765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415" cy="4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CEF1" w14:textId="58B35DA6" w:rsidR="00AA04CE" w:rsidRDefault="00AA04CE" w:rsidP="00AA04CE">
      <w:pPr>
        <w:spacing w:line="360" w:lineRule="auto"/>
        <w:ind w:left="426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AA04CE">
        <w:rPr>
          <w:rFonts w:ascii="Arial" w:hAnsi="Arial" w:cs="Arial"/>
        </w:rPr>
        <w:t xml:space="preserve">n this class, </w:t>
      </w:r>
      <w:r w:rsidRPr="00AA04CE">
        <w:rPr>
          <w:rFonts w:ascii="Courier New" w:hAnsi="Courier New" w:cs="Courier New"/>
        </w:rPr>
        <w:t xml:space="preserve">User Details </w:t>
      </w:r>
      <w:proofErr w:type="spellStart"/>
      <w:proofErr w:type="gramStart"/>
      <w:r w:rsidRPr="00AA04CE">
        <w:rPr>
          <w:rFonts w:ascii="Courier New" w:hAnsi="Courier New" w:cs="Courier New"/>
        </w:rPr>
        <w:t>loadUserByUsername</w:t>
      </w:r>
      <w:proofErr w:type="spellEnd"/>
      <w:r w:rsidRPr="00AA04CE">
        <w:rPr>
          <w:rFonts w:ascii="Courier New" w:hAnsi="Courier New" w:cs="Courier New"/>
        </w:rPr>
        <w:t>(</w:t>
      </w:r>
      <w:proofErr w:type="gramEnd"/>
      <w:r w:rsidR="008F1E17">
        <w:rPr>
          <w:rFonts w:ascii="Courier New" w:hAnsi="Courier New" w:cs="Courier New"/>
        </w:rPr>
        <w:t>String username</w:t>
      </w:r>
      <w:r w:rsidRPr="00AA04CE">
        <w:rPr>
          <w:rFonts w:ascii="Courier New" w:hAnsi="Courier New" w:cs="Courier New"/>
        </w:rPr>
        <w:t xml:space="preserve">); </w:t>
      </w:r>
      <w:r w:rsidRPr="00AA04CE">
        <w:rPr>
          <w:rFonts w:ascii="Arial" w:hAnsi="Arial" w:cs="Arial"/>
        </w:rPr>
        <w:t>method is implemented to</w:t>
      </w:r>
      <w:r>
        <w:rPr>
          <w:rFonts w:ascii="Arial" w:hAnsi="Arial" w:cs="Arial"/>
        </w:rPr>
        <w:t xml:space="preserve"> get user’s details for checking inserted credentials against registered user’s details.</w:t>
      </w:r>
    </w:p>
    <w:p w14:paraId="76DC659F" w14:textId="1ADCED29" w:rsidR="00AA04CE" w:rsidRDefault="00AA04CE" w:rsidP="00AA04CE">
      <w:pPr>
        <w:spacing w:line="240" w:lineRule="auto"/>
        <w:ind w:left="425"/>
        <w:rPr>
          <w:rFonts w:ascii="Arial" w:hAnsi="Arial" w:cs="Arial"/>
        </w:rPr>
      </w:pPr>
      <w:r>
        <w:rPr>
          <w:rFonts w:ascii="Arial" w:hAnsi="Arial" w:cs="Arial"/>
        </w:rPr>
        <w:t>It accomplished by:</w:t>
      </w:r>
    </w:p>
    <w:p w14:paraId="427E1AAB" w14:textId="79EDA435" w:rsidR="00AA04C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querying user database for a user by username (1)</w:t>
      </w:r>
    </w:p>
    <w:p w14:paraId="3522728B" w14:textId="68677D98" w:rsidR="00EA338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checking if </w:t>
      </w:r>
      <w:r w:rsidR="00EA33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user exists</w:t>
      </w:r>
      <w:r w:rsidR="00EA338E">
        <w:rPr>
          <w:rFonts w:ascii="Arial" w:hAnsi="Arial" w:cs="Arial"/>
        </w:rPr>
        <w:t>: (2)</w:t>
      </w:r>
    </w:p>
    <w:p w14:paraId="13FF0FB9" w14:textId="27DBD39F" w:rsidR="00AA04C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not, an exception is thrown (3)</w:t>
      </w:r>
    </w:p>
    <w:p w14:paraId="658B219C" w14:textId="5C853E94" w:rsidR="00EA338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does, a user’s details are retrieved and returned (4)</w:t>
      </w:r>
    </w:p>
    <w:p w14:paraId="74207685" w14:textId="79C0656C" w:rsidR="00E96DF8" w:rsidRDefault="00E96DF8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  <w:r w:rsidRPr="00E96DF8">
        <w:rPr>
          <w:rFonts w:ascii="Arial" w:hAnsi="Arial" w:cs="Arial"/>
          <w:noProof/>
        </w:rPr>
        <w:drawing>
          <wp:inline distT="0" distB="0" distL="0" distR="0" wp14:anchorId="64FFC7B5" wp14:editId="439D651D">
            <wp:extent cx="4578585" cy="1663786"/>
            <wp:effectExtent l="0" t="0" r="0" b="0"/>
            <wp:docPr id="195101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95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170B" w14:textId="77777777" w:rsidR="00E74C63" w:rsidRDefault="00E74C63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</w:p>
    <w:p w14:paraId="34807D6A" w14:textId="63126B26" w:rsidR="00E74C63" w:rsidRDefault="00E74C63" w:rsidP="00E74C63">
      <w:pPr>
        <w:pStyle w:val="ListParagraph"/>
        <w:numPr>
          <w:ilvl w:val="0"/>
          <w:numId w:val="4"/>
        </w:numPr>
        <w:ind w:left="426" w:hanging="426"/>
        <w:rPr>
          <w:rFonts w:ascii="Arial" w:hAnsi="Arial" w:cs="Arial"/>
          <w:sz w:val="32"/>
          <w:szCs w:val="32"/>
        </w:rPr>
      </w:pPr>
      <w:r w:rsidRPr="00E74C63">
        <w:rPr>
          <w:rFonts w:ascii="Arial" w:hAnsi="Arial" w:cs="Arial"/>
          <w:sz w:val="32"/>
          <w:szCs w:val="32"/>
        </w:rPr>
        <w:t>Usage of</w:t>
      </w:r>
      <w:r w:rsidRPr="00E74C63">
        <w:rPr>
          <w:rFonts w:ascii="Courier New" w:hAnsi="Courier New" w:cs="Courier New"/>
          <w:sz w:val="32"/>
          <w:szCs w:val="32"/>
        </w:rPr>
        <w:t xml:space="preserve"> </w:t>
      </w:r>
      <w:proofErr w:type="spellStart"/>
      <w:r w:rsidRPr="00E74C63">
        <w:rPr>
          <w:rFonts w:ascii="Courier New" w:hAnsi="Courier New" w:cs="Courier New"/>
          <w:sz w:val="32"/>
          <w:szCs w:val="32"/>
        </w:rPr>
        <w:t>PasswordEncoder</w:t>
      </w:r>
      <w:proofErr w:type="spellEnd"/>
      <w:r w:rsidRPr="00E74C63">
        <w:rPr>
          <w:rFonts w:ascii="Courier New" w:hAnsi="Courier New" w:cs="Courier New"/>
          <w:sz w:val="32"/>
          <w:szCs w:val="32"/>
        </w:rPr>
        <w:t xml:space="preserve"> </w:t>
      </w:r>
      <w:r w:rsidRPr="00E74C63">
        <w:rPr>
          <w:rFonts w:ascii="Arial" w:hAnsi="Arial" w:cs="Arial"/>
          <w:sz w:val="32"/>
          <w:szCs w:val="32"/>
        </w:rPr>
        <w:t>class:</w:t>
      </w:r>
    </w:p>
    <w:p w14:paraId="7183D39E" w14:textId="77777777" w:rsidR="00E74C63" w:rsidRPr="00E74C63" w:rsidRDefault="00E74C63" w:rsidP="00E74C63">
      <w:pPr>
        <w:pStyle w:val="ListParagraph"/>
        <w:ind w:left="426"/>
        <w:rPr>
          <w:rFonts w:ascii="Arial" w:hAnsi="Arial" w:cs="Arial"/>
          <w:sz w:val="32"/>
          <w:szCs w:val="32"/>
        </w:rPr>
      </w:pPr>
    </w:p>
    <w:p w14:paraId="40580B46" w14:textId="77777777" w:rsidR="00E74C63" w:rsidRPr="00E74C63" w:rsidRDefault="00E74C63" w:rsidP="00E74C63">
      <w:pPr>
        <w:pStyle w:val="ListParagraph"/>
        <w:numPr>
          <w:ilvl w:val="0"/>
          <w:numId w:val="14"/>
        </w:numPr>
        <w:ind w:left="709" w:hanging="425"/>
        <w:rPr>
          <w:rFonts w:ascii="Arial" w:hAnsi="Arial" w:cs="Arial"/>
          <w:sz w:val="28"/>
          <w:szCs w:val="28"/>
        </w:rPr>
      </w:pPr>
      <w:r w:rsidRPr="00E74C63">
        <w:rPr>
          <w:rFonts w:ascii="Arial" w:hAnsi="Arial" w:cs="Arial"/>
          <w:sz w:val="28"/>
          <w:szCs w:val="28"/>
        </w:rPr>
        <w:t>encoding password when registering users:</w:t>
      </w:r>
    </w:p>
    <w:p w14:paraId="0CB54603" w14:textId="4F818C9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  <w:r w:rsidRPr="00E74C63">
        <w:rPr>
          <w:rFonts w:ascii="Arial" w:hAnsi="Arial" w:cs="Arial"/>
          <w:noProof/>
        </w:rPr>
        <w:drawing>
          <wp:inline distT="0" distB="0" distL="0" distR="0" wp14:anchorId="48EC8393" wp14:editId="62FAEDCC">
            <wp:extent cx="5143500" cy="2717800"/>
            <wp:effectExtent l="0" t="0" r="0" b="6350"/>
            <wp:docPr id="45607124" name="Picture 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omputer screen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A2CE" w14:textId="7777777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</w:p>
    <w:p w14:paraId="3D16ABA3" w14:textId="77777777" w:rsidR="00E74C63" w:rsidRPr="00AA04CE" w:rsidRDefault="00E74C63" w:rsidP="00E74C63">
      <w:pPr>
        <w:pStyle w:val="ListParagraph"/>
        <w:spacing w:line="360" w:lineRule="auto"/>
        <w:ind w:left="0"/>
        <w:rPr>
          <w:rFonts w:ascii="Arial" w:hAnsi="Arial" w:cs="Arial"/>
        </w:rPr>
      </w:pPr>
    </w:p>
    <w:sectPr w:rsidR="00E74C63" w:rsidRPr="00AA04CE" w:rsidSect="00CD6ADA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AB8"/>
    <w:multiLevelType w:val="hybridMultilevel"/>
    <w:tmpl w:val="F72E5D2E"/>
    <w:lvl w:ilvl="0" w:tplc="9E46898A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FEC13D8"/>
    <w:multiLevelType w:val="hybridMultilevel"/>
    <w:tmpl w:val="87124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57E18"/>
    <w:multiLevelType w:val="hybridMultilevel"/>
    <w:tmpl w:val="F9084818"/>
    <w:lvl w:ilvl="0" w:tplc="08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7CE"/>
    <w:multiLevelType w:val="hybridMultilevel"/>
    <w:tmpl w:val="82AECC58"/>
    <w:lvl w:ilvl="0" w:tplc="1214EFD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E790CAC"/>
    <w:multiLevelType w:val="hybridMultilevel"/>
    <w:tmpl w:val="66A66378"/>
    <w:lvl w:ilvl="0" w:tplc="52AC2B0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32CC6"/>
    <w:multiLevelType w:val="hybridMultilevel"/>
    <w:tmpl w:val="16CABEA2"/>
    <w:lvl w:ilvl="0" w:tplc="C63440BA">
      <w:start w:val="1"/>
      <w:numFmt w:val="lowerLett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4370E6"/>
    <w:multiLevelType w:val="hybridMultilevel"/>
    <w:tmpl w:val="9258D898"/>
    <w:lvl w:ilvl="0" w:tplc="A0A2EA3C">
      <w:start w:val="2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71272FD7"/>
    <w:multiLevelType w:val="hybridMultilevel"/>
    <w:tmpl w:val="20082722"/>
    <w:lvl w:ilvl="0" w:tplc="9960643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8616DF"/>
    <w:multiLevelType w:val="hybridMultilevel"/>
    <w:tmpl w:val="5DA26E56"/>
    <w:lvl w:ilvl="0" w:tplc="23D2A23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62E8"/>
    <w:multiLevelType w:val="hybridMultilevel"/>
    <w:tmpl w:val="E4BE0EB0"/>
    <w:lvl w:ilvl="0" w:tplc="B2C23CE0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713119040">
    <w:abstractNumId w:val="7"/>
  </w:num>
  <w:num w:numId="2" w16cid:durableId="1215313024">
    <w:abstractNumId w:val="4"/>
  </w:num>
  <w:num w:numId="3" w16cid:durableId="310597884">
    <w:abstractNumId w:val="2"/>
  </w:num>
  <w:num w:numId="4" w16cid:durableId="1872911664">
    <w:abstractNumId w:val="1"/>
  </w:num>
  <w:num w:numId="5" w16cid:durableId="764498581">
    <w:abstractNumId w:val="5"/>
  </w:num>
  <w:num w:numId="6" w16cid:durableId="1403067222">
    <w:abstractNumId w:val="1"/>
  </w:num>
  <w:num w:numId="7" w16cid:durableId="1141507692">
    <w:abstractNumId w:val="3"/>
  </w:num>
  <w:num w:numId="8" w16cid:durableId="1510292020">
    <w:abstractNumId w:val="8"/>
  </w:num>
  <w:num w:numId="9" w16cid:durableId="1566260800">
    <w:abstractNumId w:val="6"/>
  </w:num>
  <w:num w:numId="10" w16cid:durableId="1488131475">
    <w:abstractNumId w:val="0"/>
  </w:num>
  <w:num w:numId="11" w16cid:durableId="1754354515">
    <w:abstractNumId w:val="9"/>
  </w:num>
  <w:num w:numId="12" w16cid:durableId="1285817368">
    <w:abstractNumId w:val="9"/>
  </w:num>
  <w:num w:numId="13" w16cid:durableId="220286772">
    <w:abstractNumId w:val="1"/>
  </w:num>
  <w:num w:numId="14" w16cid:durableId="14542515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48"/>
    <w:rsid w:val="00006E78"/>
    <w:rsid w:val="000F66FC"/>
    <w:rsid w:val="00106337"/>
    <w:rsid w:val="00176D55"/>
    <w:rsid w:val="0020347E"/>
    <w:rsid w:val="002313C2"/>
    <w:rsid w:val="00265819"/>
    <w:rsid w:val="002B6D4A"/>
    <w:rsid w:val="002D2242"/>
    <w:rsid w:val="003242E0"/>
    <w:rsid w:val="00364641"/>
    <w:rsid w:val="00402695"/>
    <w:rsid w:val="004C08F6"/>
    <w:rsid w:val="004D6333"/>
    <w:rsid w:val="005102A4"/>
    <w:rsid w:val="00526CD0"/>
    <w:rsid w:val="006709A6"/>
    <w:rsid w:val="006A4454"/>
    <w:rsid w:val="006F2ED9"/>
    <w:rsid w:val="006F6240"/>
    <w:rsid w:val="00706128"/>
    <w:rsid w:val="00762C06"/>
    <w:rsid w:val="00783824"/>
    <w:rsid w:val="007F79DC"/>
    <w:rsid w:val="00867A4F"/>
    <w:rsid w:val="00872AFC"/>
    <w:rsid w:val="00887EE3"/>
    <w:rsid w:val="008E1E2A"/>
    <w:rsid w:val="008E6D6A"/>
    <w:rsid w:val="008F1E17"/>
    <w:rsid w:val="0092790C"/>
    <w:rsid w:val="009519F3"/>
    <w:rsid w:val="00A42F6D"/>
    <w:rsid w:val="00A46662"/>
    <w:rsid w:val="00AA04CE"/>
    <w:rsid w:val="00AB70F6"/>
    <w:rsid w:val="00B013B3"/>
    <w:rsid w:val="00B13B37"/>
    <w:rsid w:val="00BE7AFB"/>
    <w:rsid w:val="00BF55F9"/>
    <w:rsid w:val="00C27457"/>
    <w:rsid w:val="00C70409"/>
    <w:rsid w:val="00C75F99"/>
    <w:rsid w:val="00CD47CD"/>
    <w:rsid w:val="00CD6ADA"/>
    <w:rsid w:val="00D12A6C"/>
    <w:rsid w:val="00D64EF8"/>
    <w:rsid w:val="00DA7A37"/>
    <w:rsid w:val="00DB30BA"/>
    <w:rsid w:val="00DC7EF2"/>
    <w:rsid w:val="00E14227"/>
    <w:rsid w:val="00E23C8D"/>
    <w:rsid w:val="00E5570A"/>
    <w:rsid w:val="00E74C63"/>
    <w:rsid w:val="00E96DF8"/>
    <w:rsid w:val="00EA026A"/>
    <w:rsid w:val="00EA338E"/>
    <w:rsid w:val="00ED48A2"/>
    <w:rsid w:val="00F40E71"/>
    <w:rsid w:val="00F53B48"/>
    <w:rsid w:val="00F54CA6"/>
    <w:rsid w:val="00F66973"/>
    <w:rsid w:val="00FB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7FF8"/>
  <w15:chartTrackingRefBased/>
  <w15:docId w15:val="{69A46638-3B12-494F-BA58-5F7E2A033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B4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7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70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0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6</Pages>
  <Words>357</Words>
  <Characters>2040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Bar, Piotr</dc:creator>
  <cp:keywords/>
  <dc:description/>
  <cp:lastModifiedBy>Bar, Piotr</cp:lastModifiedBy>
  <cp:revision>40</cp:revision>
  <dcterms:created xsi:type="dcterms:W3CDTF">2025-08-17T21:05:00Z</dcterms:created>
  <dcterms:modified xsi:type="dcterms:W3CDTF">2025-08-21T06:51:00Z</dcterms:modified>
</cp:coreProperties>
</file>