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711F" w14:textId="3B2F2EC9" w:rsidR="002B6D4A" w:rsidRPr="00A46662" w:rsidRDefault="00006E78" w:rsidP="00A46662">
      <w:pPr>
        <w:pStyle w:val="ListParagraph"/>
        <w:numPr>
          <w:ilvl w:val="0"/>
          <w:numId w:val="4"/>
        </w:numPr>
        <w:spacing w:before="240" w:line="360" w:lineRule="auto"/>
        <w:ind w:left="425" w:hanging="425"/>
        <w:rPr>
          <w:rFonts w:ascii="Arial" w:hAnsi="Arial" w:cs="Arial"/>
          <w:sz w:val="32"/>
          <w:szCs w:val="32"/>
        </w:rPr>
      </w:pPr>
      <w:r w:rsidRPr="00A46662">
        <w:rPr>
          <w:rFonts w:ascii="Arial" w:hAnsi="Arial" w:cs="Arial"/>
          <w:sz w:val="32"/>
          <w:szCs w:val="32"/>
        </w:rPr>
        <w:t xml:space="preserve">Security </w:t>
      </w:r>
      <w:r w:rsidR="00DB30BA">
        <w:rPr>
          <w:rFonts w:ascii="Arial" w:hAnsi="Arial" w:cs="Arial"/>
          <w:sz w:val="32"/>
          <w:szCs w:val="32"/>
        </w:rPr>
        <w:t xml:space="preserve">configuration </w:t>
      </w:r>
      <w:r w:rsidRPr="00A46662">
        <w:rPr>
          <w:rFonts w:ascii="Arial" w:hAnsi="Arial" w:cs="Arial"/>
          <w:sz w:val="32"/>
          <w:szCs w:val="32"/>
        </w:rPr>
        <w:t>in an app:</w:t>
      </w:r>
    </w:p>
    <w:p w14:paraId="77647FB0" w14:textId="77777777" w:rsidR="00B013B3" w:rsidRPr="00B013B3" w:rsidRDefault="00B013B3" w:rsidP="00B013B3">
      <w:pPr>
        <w:pStyle w:val="ListParagraph"/>
        <w:numPr>
          <w:ilvl w:val="0"/>
          <w:numId w:val="2"/>
        </w:numPr>
        <w:spacing w:before="240" w:line="360" w:lineRule="auto"/>
        <w:ind w:left="709" w:hanging="425"/>
        <w:rPr>
          <w:rFonts w:ascii="Arial" w:hAnsi="Arial" w:cs="Arial"/>
          <w:sz w:val="28"/>
          <w:szCs w:val="28"/>
        </w:rPr>
      </w:pPr>
      <w:r w:rsidRPr="00482C86">
        <w:rPr>
          <w:rFonts w:ascii="Courier New" w:hAnsi="Courier New" w:cs="Courier New"/>
          <w:sz w:val="28"/>
          <w:szCs w:val="28"/>
          <w:highlight w:val="yellow"/>
        </w:rPr>
        <w:t>config</w:t>
      </w:r>
      <w:r w:rsidRPr="00B013B3">
        <w:rPr>
          <w:rFonts w:ascii="Arial" w:hAnsi="Arial" w:cs="Arial"/>
          <w:sz w:val="28"/>
          <w:szCs w:val="28"/>
        </w:rPr>
        <w:t xml:space="preserve"> class</w:t>
      </w:r>
    </w:p>
    <w:p w14:paraId="0EEF73E8" w14:textId="50D0DABE" w:rsidR="00006E78" w:rsidRDefault="00006E78" w:rsidP="00B013B3">
      <w:pPr>
        <w:pStyle w:val="ListParagraph"/>
        <w:ind w:left="709"/>
        <w:rPr>
          <w:rFonts w:ascii="Arial" w:hAnsi="Arial" w:cs="Arial"/>
        </w:rPr>
      </w:pPr>
      <w:r w:rsidRPr="00482C86">
        <w:rPr>
          <w:rFonts w:ascii="Courier New" w:hAnsi="Courier New" w:cs="Courier New"/>
          <w:highlight w:val="yellow"/>
        </w:rPr>
        <w:t>config</w:t>
      </w:r>
      <w:r w:rsidRPr="002B6D4A">
        <w:rPr>
          <w:rFonts w:ascii="Arial" w:hAnsi="Arial" w:cs="Arial"/>
        </w:rPr>
        <w:t xml:space="preserve"> class</w:t>
      </w:r>
      <w:r w:rsidR="002B6D4A" w:rsidRPr="002B6D4A">
        <w:rPr>
          <w:rFonts w:ascii="Arial" w:hAnsi="Arial" w:cs="Arial"/>
        </w:rPr>
        <w:t xml:space="preserve"> </w:t>
      </w:r>
      <w:proofErr w:type="spellStart"/>
      <w:r w:rsidR="002B6D4A" w:rsidRPr="00482C86">
        <w:rPr>
          <w:rFonts w:ascii="Courier New" w:hAnsi="Courier New" w:cs="Courier New"/>
          <w:highlight w:val="yellow"/>
        </w:rPr>
        <w:t>SecurityConfiguration</w:t>
      </w:r>
      <w:proofErr w:type="spellEnd"/>
      <w:r w:rsidRPr="002B6D4A">
        <w:rPr>
          <w:rFonts w:ascii="Arial" w:hAnsi="Arial" w:cs="Arial"/>
        </w:rPr>
        <w:t xml:space="preserve"> is created</w:t>
      </w:r>
      <w:r w:rsidR="00B013B3">
        <w:rPr>
          <w:rFonts w:ascii="Arial" w:hAnsi="Arial" w:cs="Arial"/>
        </w:rPr>
        <w:t>:</w:t>
      </w:r>
    </w:p>
    <w:p w14:paraId="6964DA8D" w14:textId="77777777" w:rsidR="00B013B3" w:rsidRPr="002B6D4A" w:rsidRDefault="00B013B3" w:rsidP="00B013B3">
      <w:pPr>
        <w:pStyle w:val="ListParagraph"/>
        <w:ind w:left="709"/>
        <w:rPr>
          <w:rFonts w:ascii="Arial" w:hAnsi="Arial" w:cs="Arial"/>
        </w:rPr>
      </w:pPr>
    </w:p>
    <w:p w14:paraId="338CF35E" w14:textId="77777777" w:rsidR="002B6D4A" w:rsidRDefault="00CD47CD" w:rsidP="008E1E2A">
      <w:pPr>
        <w:pStyle w:val="ListParagraph"/>
        <w:ind w:left="0"/>
        <w:jc w:val="center"/>
        <w:rPr>
          <w:rFonts w:ascii="Arial" w:hAnsi="Arial" w:cs="Arial"/>
        </w:rPr>
      </w:pPr>
      <w:r w:rsidRPr="00CD47CD">
        <w:rPr>
          <w:noProof/>
        </w:rPr>
        <w:drawing>
          <wp:inline distT="0" distB="0" distL="0" distR="0" wp14:anchorId="20404A8B" wp14:editId="7E3F0AED">
            <wp:extent cx="2739594" cy="1295400"/>
            <wp:effectExtent l="0" t="0" r="3810" b="0"/>
            <wp:docPr id="5571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3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0801" cy="130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CC84" w14:textId="77777777" w:rsidR="00B013B3" w:rsidRDefault="00B013B3" w:rsidP="002B6D4A">
      <w:pPr>
        <w:pStyle w:val="ListParagraph"/>
        <w:ind w:hanging="11"/>
        <w:rPr>
          <w:rFonts w:ascii="Arial" w:hAnsi="Arial" w:cs="Arial"/>
        </w:rPr>
      </w:pPr>
    </w:p>
    <w:p w14:paraId="27E4DF62" w14:textId="77777777" w:rsidR="00B013B3" w:rsidRDefault="00B013B3" w:rsidP="002B6D4A">
      <w:pPr>
        <w:pStyle w:val="ListParagraph"/>
        <w:ind w:hanging="11"/>
        <w:rPr>
          <w:rFonts w:ascii="Arial" w:hAnsi="Arial" w:cs="Arial"/>
        </w:rPr>
      </w:pPr>
    </w:p>
    <w:p w14:paraId="7ED344F6" w14:textId="30C33251" w:rsidR="00B013B3" w:rsidRPr="00B013B3" w:rsidRDefault="00B013B3" w:rsidP="00E74C63">
      <w:pPr>
        <w:pStyle w:val="ListParagraph"/>
        <w:numPr>
          <w:ilvl w:val="0"/>
          <w:numId w:val="2"/>
        </w:numPr>
        <w:spacing w:before="240" w:after="240" w:line="360" w:lineRule="auto"/>
        <w:ind w:left="714" w:hanging="430"/>
        <w:rPr>
          <w:rFonts w:ascii="Arial" w:hAnsi="Arial" w:cs="Arial"/>
          <w:sz w:val="28"/>
          <w:szCs w:val="28"/>
        </w:rPr>
      </w:pPr>
      <w:proofErr w:type="spellStart"/>
      <w:r w:rsidRPr="00482C86">
        <w:rPr>
          <w:rFonts w:ascii="Courier New" w:hAnsi="Courier New" w:cs="Courier New"/>
          <w:sz w:val="28"/>
          <w:szCs w:val="28"/>
          <w:highlight w:val="yellow"/>
        </w:rPr>
        <w:t>SecurityFilterChain</w:t>
      </w:r>
      <w:proofErr w:type="spellEnd"/>
      <w:r w:rsidRPr="00B013B3">
        <w:rPr>
          <w:rFonts w:ascii="Arial" w:hAnsi="Arial" w:cs="Arial"/>
          <w:sz w:val="28"/>
          <w:szCs w:val="28"/>
        </w:rPr>
        <w:t xml:space="preserve"> class</w:t>
      </w:r>
    </w:p>
    <w:p w14:paraId="789C9DAC" w14:textId="3CD1BBB0" w:rsidR="00DA7A37" w:rsidRPr="00ED48A2" w:rsidRDefault="00ED48A2" w:rsidP="00E14227">
      <w:pPr>
        <w:ind w:left="567"/>
        <w:rPr>
          <w:rFonts w:ascii="Arial" w:hAnsi="Arial" w:cs="Arial"/>
        </w:rPr>
      </w:pPr>
      <w:r w:rsidRPr="00ED48A2">
        <w:rPr>
          <w:rFonts w:ascii="Arial" w:hAnsi="Arial" w:cs="Arial"/>
        </w:rPr>
        <w:t>In</w:t>
      </w:r>
      <w:r>
        <w:rPr>
          <w:rFonts w:ascii="Arial" w:hAnsi="Arial" w:cs="Arial"/>
        </w:rPr>
        <w:t xml:space="preserve"> configuration class a </w:t>
      </w:r>
      <w:r w:rsidRPr="00482C86">
        <w:rPr>
          <w:rFonts w:ascii="Courier New" w:hAnsi="Courier New" w:cs="Courier New"/>
          <w:highlight w:val="yellow"/>
        </w:rPr>
        <w:t>Bean</w:t>
      </w:r>
      <w:r w:rsidRPr="00ED48A2">
        <w:rPr>
          <w:rFonts w:ascii="Courier New" w:hAnsi="Courier New" w:cs="Courier New"/>
        </w:rPr>
        <w:t xml:space="preserve"> </w:t>
      </w:r>
      <w:proofErr w:type="spellStart"/>
      <w:r w:rsidRPr="00482C86">
        <w:rPr>
          <w:rFonts w:ascii="Courier New" w:hAnsi="Courier New" w:cs="Courier New"/>
          <w:highlight w:val="yellow"/>
        </w:rPr>
        <w:t>SecurityFilterChain</w:t>
      </w:r>
      <w:proofErr w:type="spellEnd"/>
      <w:r w:rsidRPr="00E14227">
        <w:rPr>
          <w:rFonts w:ascii="Arial" w:hAnsi="Arial" w:cs="Arial"/>
        </w:rPr>
        <w:t xml:space="preserve"> is </w:t>
      </w:r>
      <w:r w:rsidR="00E14227" w:rsidRPr="00E14227">
        <w:rPr>
          <w:rFonts w:ascii="Arial" w:hAnsi="Arial" w:cs="Arial"/>
        </w:rPr>
        <w:t xml:space="preserve">used to set </w:t>
      </w:r>
      <w:r w:rsidR="006709A6">
        <w:rPr>
          <w:rFonts w:ascii="Arial" w:hAnsi="Arial" w:cs="Arial"/>
        </w:rPr>
        <w:t>access process.</w:t>
      </w:r>
    </w:p>
    <w:p w14:paraId="592063E9" w14:textId="3442925C" w:rsidR="00E5570A" w:rsidRDefault="002D2242" w:rsidP="003242E0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482C86">
        <w:rPr>
          <w:rFonts w:ascii="Courier New" w:hAnsi="Courier New" w:cs="Courier New"/>
          <w:highlight w:val="yellow"/>
        </w:rPr>
        <w:t>SecurityFilterChain</w:t>
      </w:r>
      <w:proofErr w:type="spellEnd"/>
      <w:r w:rsidRPr="002D2242">
        <w:rPr>
          <w:rFonts w:ascii="Arial" w:hAnsi="Arial" w:cs="Arial"/>
        </w:rPr>
        <w:t xml:space="preserve"> class</w:t>
      </w:r>
      <w:r w:rsidR="006709A6">
        <w:rPr>
          <w:rFonts w:ascii="Arial" w:hAnsi="Arial" w:cs="Arial"/>
        </w:rPr>
        <w:t xml:space="preserve"> takes a passed in </w:t>
      </w:r>
      <w:proofErr w:type="spellStart"/>
      <w:r w:rsidR="00E5570A" w:rsidRPr="00482C86">
        <w:rPr>
          <w:rFonts w:ascii="Courier New" w:hAnsi="Courier New" w:cs="Courier New"/>
          <w:highlight w:val="yellow"/>
        </w:rPr>
        <w:t>HttpSecurity</w:t>
      </w:r>
      <w:proofErr w:type="spellEnd"/>
      <w:r w:rsidR="00E5570A" w:rsidRPr="00DA7A37">
        <w:rPr>
          <w:rFonts w:ascii="Arial" w:hAnsi="Arial" w:cs="Arial"/>
        </w:rPr>
        <w:t xml:space="preserve"> class</w:t>
      </w:r>
      <w:r w:rsidR="006709A6">
        <w:rPr>
          <w:rFonts w:ascii="Arial" w:hAnsi="Arial" w:cs="Arial"/>
        </w:rPr>
        <w:t xml:space="preserve"> as parameter</w:t>
      </w:r>
      <w:r w:rsidR="00DA7A37">
        <w:rPr>
          <w:rFonts w:ascii="Arial" w:hAnsi="Arial" w:cs="Arial"/>
        </w:rPr>
        <w:t>,</w:t>
      </w:r>
      <w:r w:rsidR="006709A6">
        <w:rPr>
          <w:rFonts w:ascii="Arial" w:hAnsi="Arial" w:cs="Arial"/>
        </w:rPr>
        <w:t xml:space="preserve"> whose</w:t>
      </w:r>
      <w:r w:rsidR="00DA7A37">
        <w:rPr>
          <w:rFonts w:ascii="Arial" w:hAnsi="Arial" w:cs="Arial"/>
        </w:rPr>
        <w:t xml:space="preserve"> </w:t>
      </w:r>
      <w:proofErr w:type="spellStart"/>
      <w:r w:rsidRPr="00482C86">
        <w:rPr>
          <w:rFonts w:ascii="Courier New" w:hAnsi="Courier New" w:cs="Courier New"/>
          <w:highlight w:val="yellow"/>
        </w:rPr>
        <w:t>authorizeHttpRequests</w:t>
      </w:r>
      <w:proofErr w:type="spellEnd"/>
      <w:r w:rsidR="00DA7A37" w:rsidRPr="00DA7A37">
        <w:rPr>
          <w:rFonts w:ascii="Arial" w:hAnsi="Arial" w:cs="Arial"/>
        </w:rPr>
        <w:t xml:space="preserve"> method</w:t>
      </w:r>
      <w:r w:rsidR="006709A6">
        <w:rPr>
          <w:rFonts w:ascii="Arial" w:hAnsi="Arial" w:cs="Arial"/>
        </w:rPr>
        <w:t xml:space="preserve"> is used</w:t>
      </w:r>
      <w:r w:rsidR="006709A6" w:rsidRPr="006709A6">
        <w:rPr>
          <w:rFonts w:ascii="Arial" w:hAnsi="Arial" w:cs="Arial"/>
        </w:rPr>
        <w:t xml:space="preserve"> to </w:t>
      </w:r>
      <w:r w:rsidR="006709A6">
        <w:rPr>
          <w:rFonts w:ascii="Arial" w:hAnsi="Arial" w:cs="Arial"/>
        </w:rPr>
        <w:t xml:space="preserve">set which </w:t>
      </w:r>
      <w:r w:rsidR="006709A6" w:rsidRPr="006709A6">
        <w:rPr>
          <w:rFonts w:ascii="Arial" w:hAnsi="Arial" w:cs="Arial"/>
        </w:rPr>
        <w:t xml:space="preserve">resources (pages and files) </w:t>
      </w:r>
      <w:r w:rsidR="006709A6">
        <w:rPr>
          <w:rFonts w:ascii="Arial" w:hAnsi="Arial" w:cs="Arial"/>
        </w:rPr>
        <w:t>can be accesses without authorization and which requires it</w:t>
      </w:r>
      <w:r w:rsidR="006709A6" w:rsidRPr="006709A6">
        <w:rPr>
          <w:rFonts w:ascii="Arial" w:hAnsi="Arial" w:cs="Arial"/>
        </w:rPr>
        <w:t>:</w:t>
      </w:r>
    </w:p>
    <w:p w14:paraId="1BC4C9E0" w14:textId="77777777" w:rsidR="00B013B3" w:rsidRDefault="00B013B3" w:rsidP="002D2242">
      <w:pPr>
        <w:pStyle w:val="ListParagraph"/>
        <w:ind w:left="567"/>
        <w:rPr>
          <w:rFonts w:ascii="Courier New" w:hAnsi="Courier New" w:cs="Courier New"/>
        </w:rPr>
      </w:pPr>
    </w:p>
    <w:p w14:paraId="51FAA783" w14:textId="17F92442" w:rsidR="002B6D4A" w:rsidRDefault="002D2242" w:rsidP="008E1E2A">
      <w:pPr>
        <w:pStyle w:val="ListParagraph"/>
        <w:ind w:left="0"/>
        <w:jc w:val="center"/>
        <w:rPr>
          <w:rFonts w:ascii="Arial" w:hAnsi="Arial" w:cs="Arial"/>
        </w:rPr>
      </w:pPr>
      <w:r w:rsidRPr="002D2242">
        <w:rPr>
          <w:noProof/>
        </w:rPr>
        <w:drawing>
          <wp:inline distT="0" distB="0" distL="0" distR="0" wp14:anchorId="30D6E2A2" wp14:editId="3BD56CC5">
            <wp:extent cx="4848225" cy="2598148"/>
            <wp:effectExtent l="0" t="0" r="0" b="0"/>
            <wp:docPr id="174678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2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1887" cy="26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949" w14:textId="77777777" w:rsidR="00DB30BA" w:rsidRDefault="00DB30BA" w:rsidP="008E1E2A">
      <w:pPr>
        <w:pStyle w:val="ListParagraph"/>
        <w:ind w:left="0"/>
        <w:jc w:val="center"/>
        <w:rPr>
          <w:rFonts w:ascii="Arial" w:hAnsi="Arial" w:cs="Arial"/>
        </w:rPr>
      </w:pPr>
    </w:p>
    <w:p w14:paraId="1F9FFFC8" w14:textId="4333A4E1" w:rsidR="00DB30BA" w:rsidRDefault="003242E0" w:rsidP="004B03A1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A026A">
        <w:rPr>
          <w:rFonts w:ascii="Arial" w:hAnsi="Arial" w:cs="Arial"/>
        </w:rPr>
        <w:t xml:space="preserve">further within </w:t>
      </w:r>
      <w:proofErr w:type="spellStart"/>
      <w:r w:rsidRPr="00E854E8">
        <w:rPr>
          <w:rFonts w:ascii="Courier New" w:hAnsi="Courier New" w:cs="Courier New"/>
          <w:highlight w:val="yellow"/>
        </w:rPr>
        <w:t>SecurityFilterChain</w:t>
      </w:r>
      <w:proofErr w:type="spellEnd"/>
      <w:r w:rsidRPr="00EA026A">
        <w:rPr>
          <w:rFonts w:ascii="Arial" w:hAnsi="Arial" w:cs="Arial"/>
        </w:rPr>
        <w:t xml:space="preserve"> class, with </w:t>
      </w:r>
      <w:proofErr w:type="spellStart"/>
      <w:r w:rsidRPr="00E854E8">
        <w:rPr>
          <w:rFonts w:ascii="Courier New" w:hAnsi="Courier New" w:cs="Courier New"/>
          <w:highlight w:val="yellow"/>
        </w:rPr>
        <w:t>HttpSecurity</w:t>
      </w:r>
      <w:proofErr w:type="spellEnd"/>
      <w:r w:rsidRPr="00EA026A">
        <w:rPr>
          <w:rFonts w:ascii="Arial" w:hAnsi="Arial" w:cs="Arial"/>
        </w:rPr>
        <w:t xml:space="preserve"> object passed into i</w:t>
      </w:r>
      <w:r w:rsidR="00BF55F9">
        <w:rPr>
          <w:rFonts w:ascii="Arial" w:hAnsi="Arial" w:cs="Arial"/>
        </w:rPr>
        <w:t>t</w:t>
      </w:r>
      <w:r w:rsidRPr="00EA026A">
        <w:rPr>
          <w:rFonts w:ascii="Arial" w:hAnsi="Arial" w:cs="Arial"/>
        </w:rPr>
        <w:t xml:space="preserve">, the latter’s </w:t>
      </w:r>
      <w:proofErr w:type="gramStart"/>
      <w:r w:rsidRPr="00EA026A">
        <w:rPr>
          <w:rFonts w:ascii="Arial" w:hAnsi="Arial" w:cs="Arial"/>
        </w:rPr>
        <w:t xml:space="preserve">method </w:t>
      </w:r>
      <w:r w:rsidR="00D14D49" w:rsidRPr="00E854E8">
        <w:rPr>
          <w:rFonts w:ascii="Arial" w:hAnsi="Arial" w:cs="Arial"/>
          <w:highlight w:val="yellow"/>
        </w:rPr>
        <w:t>.</w:t>
      </w:r>
      <w:proofErr w:type="spellStart"/>
      <w:r w:rsidR="00EA026A" w:rsidRPr="00E854E8">
        <w:rPr>
          <w:rFonts w:ascii="Courier New" w:hAnsi="Courier New" w:cs="Courier New"/>
          <w:highlight w:val="yellow"/>
        </w:rPr>
        <w:t>formLogin</w:t>
      </w:r>
      <w:proofErr w:type="spellEnd"/>
      <w:proofErr w:type="gramEnd"/>
      <w:r w:rsidR="00EA026A" w:rsidRPr="00E854E8">
        <w:rPr>
          <w:rFonts w:ascii="Courier New" w:hAnsi="Courier New" w:cs="Courier New"/>
          <w:highlight w:val="yellow"/>
        </w:rPr>
        <w:t>(Customizer&lt;</w:t>
      </w:r>
      <w:proofErr w:type="spellStart"/>
      <w:r w:rsidR="00EA026A" w:rsidRPr="00E854E8">
        <w:rPr>
          <w:rFonts w:ascii="Courier New" w:hAnsi="Courier New" w:cs="Courier New"/>
          <w:highlight w:val="yellow"/>
        </w:rPr>
        <w:t>FormLoginConfigurer</w:t>
      </w:r>
      <w:proofErr w:type="spellEnd"/>
      <w:r w:rsidR="00EA026A" w:rsidRPr="00E854E8">
        <w:rPr>
          <w:rFonts w:ascii="Courier New" w:hAnsi="Courier New" w:cs="Courier New"/>
          <w:highlight w:val="yellow"/>
        </w:rPr>
        <w:t>&lt;</w:t>
      </w:r>
      <w:proofErr w:type="spellStart"/>
      <w:r w:rsidR="00EA026A" w:rsidRPr="00E854E8">
        <w:rPr>
          <w:rFonts w:ascii="Courier New" w:hAnsi="Courier New" w:cs="Courier New"/>
          <w:highlight w:val="yellow"/>
        </w:rPr>
        <w:t>HttpSecurity</w:t>
      </w:r>
      <w:proofErr w:type="spellEnd"/>
      <w:r w:rsidR="00EA026A" w:rsidRPr="00E854E8">
        <w:rPr>
          <w:rFonts w:ascii="Courier New" w:hAnsi="Courier New" w:cs="Courier New"/>
          <w:highlight w:val="yellow"/>
        </w:rPr>
        <w:t xml:space="preserve">&gt;&gt; </w:t>
      </w:r>
      <w:proofErr w:type="spellStart"/>
      <w:r w:rsidR="00EA026A" w:rsidRPr="00E854E8">
        <w:rPr>
          <w:rFonts w:ascii="Courier New" w:hAnsi="Courier New" w:cs="Courier New"/>
          <w:highlight w:val="yellow"/>
        </w:rPr>
        <w:t>fLC</w:t>
      </w:r>
      <w:proofErr w:type="spellEnd"/>
      <w:r w:rsidR="00EA026A" w:rsidRPr="00E854E8">
        <w:rPr>
          <w:rFonts w:ascii="Courier New" w:hAnsi="Courier New" w:cs="Courier New"/>
          <w:highlight w:val="yellow"/>
        </w:rPr>
        <w:t>)</w:t>
      </w:r>
      <w:r w:rsidRPr="00EA026A">
        <w:rPr>
          <w:rFonts w:ascii="Arial" w:hAnsi="Arial" w:cs="Arial"/>
        </w:rPr>
        <w:t xml:space="preserve"> </w:t>
      </w:r>
      <w:r w:rsidR="00EA026A" w:rsidRPr="00EA026A">
        <w:rPr>
          <w:rFonts w:ascii="Arial" w:hAnsi="Arial" w:cs="Arial"/>
        </w:rPr>
        <w:t>is used to set logging in process:</w:t>
      </w:r>
    </w:p>
    <w:p w14:paraId="63679177" w14:textId="1744697C" w:rsidR="00F40E71" w:rsidRDefault="006A4454" w:rsidP="00F40E71">
      <w:pPr>
        <w:pStyle w:val="ListParagraph"/>
        <w:ind w:left="0"/>
        <w:jc w:val="center"/>
        <w:rPr>
          <w:rFonts w:ascii="Arial" w:hAnsi="Arial" w:cs="Arial"/>
        </w:rPr>
      </w:pPr>
      <w:r w:rsidRPr="006A4454">
        <w:rPr>
          <w:rFonts w:ascii="Arial" w:hAnsi="Arial" w:cs="Arial"/>
          <w:noProof/>
        </w:rPr>
        <w:lastRenderedPageBreak/>
        <w:drawing>
          <wp:inline distT="0" distB="0" distL="0" distR="0" wp14:anchorId="4056F200" wp14:editId="1988E5F4">
            <wp:extent cx="4730993" cy="2000353"/>
            <wp:effectExtent l="0" t="0" r="0" b="0"/>
            <wp:docPr id="136472527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25274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298A" w14:textId="06F0DE81" w:rsidR="00D12A6C" w:rsidRDefault="00D12A6C" w:rsidP="00867A4F">
      <w:pPr>
        <w:pStyle w:val="ListParagraph"/>
        <w:ind w:left="851"/>
        <w:rPr>
          <w:noProof/>
        </w:rPr>
      </w:pPr>
      <w:proofErr w:type="gramStart"/>
      <w:r>
        <w:rPr>
          <w:rFonts w:ascii="Arial" w:hAnsi="Arial" w:cs="Arial"/>
        </w:rPr>
        <w:t>Setting</w:t>
      </w:r>
      <w:r w:rsidR="00BF55F9">
        <w:rPr>
          <w:rFonts w:ascii="Arial" w:hAnsi="Arial" w:cs="Arial"/>
        </w:rPr>
        <w:t xml:space="preserve"> </w:t>
      </w:r>
      <w:r w:rsidRPr="0076092A">
        <w:rPr>
          <w:rFonts w:ascii="Courier New" w:hAnsi="Courier New" w:cs="Courier New"/>
          <w:highlight w:val="yellow"/>
        </w:rPr>
        <w:t>.</w:t>
      </w:r>
      <w:proofErr w:type="spellStart"/>
      <w:r w:rsidRPr="0076092A">
        <w:rPr>
          <w:rFonts w:ascii="Courier New" w:hAnsi="Courier New" w:cs="Courier New"/>
          <w:highlight w:val="yellow"/>
        </w:rPr>
        <w:t>loginPage</w:t>
      </w:r>
      <w:proofErr w:type="spellEnd"/>
      <w:proofErr w:type="gramEnd"/>
      <w:r w:rsidRPr="0076092A">
        <w:rPr>
          <w:rFonts w:ascii="Courier New" w:hAnsi="Courier New" w:cs="Courier New"/>
          <w:highlight w:val="yellow"/>
        </w:rPr>
        <w:t xml:space="preserve">([login </w:t>
      </w:r>
      <w:proofErr w:type="spellStart"/>
      <w:r w:rsidRPr="0076092A">
        <w:rPr>
          <w:rFonts w:ascii="Courier New" w:hAnsi="Courier New" w:cs="Courier New"/>
          <w:highlight w:val="yellow"/>
        </w:rPr>
        <w:t>url</w:t>
      </w:r>
      <w:proofErr w:type="spellEnd"/>
      <w:r w:rsidRPr="0076092A">
        <w:rPr>
          <w:rFonts w:ascii="Courier New" w:hAnsi="Courier New" w:cs="Courier New"/>
          <w:highlight w:val="yellow"/>
        </w:rPr>
        <w:t>])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in </w:t>
      </w:r>
      <w:r w:rsidRPr="0076092A">
        <w:rPr>
          <w:rFonts w:ascii="Courier New" w:hAnsi="Courier New" w:cs="Courier New"/>
          <w:highlight w:val="yellow"/>
        </w:rPr>
        <w:t>.</w:t>
      </w:r>
      <w:proofErr w:type="spellStart"/>
      <w:r w:rsidRPr="0076092A">
        <w:rPr>
          <w:rFonts w:ascii="Courier New" w:hAnsi="Courier New" w:cs="Courier New"/>
          <w:highlight w:val="yellow"/>
        </w:rPr>
        <w:t>formLogin</w:t>
      </w:r>
      <w:proofErr w:type="spellEnd"/>
      <w:proofErr w:type="gramEnd"/>
      <w:r w:rsidRPr="0076092A">
        <w:rPr>
          <w:rFonts w:ascii="Courier New" w:hAnsi="Courier New" w:cs="Courier New"/>
          <w:highlight w:val="yellow"/>
        </w:rPr>
        <w:t>(login -&gt; login…</w:t>
      </w:r>
      <w:r w:rsidR="00BF55F9" w:rsidRPr="0076092A">
        <w:rPr>
          <w:rFonts w:ascii="Courier New" w:hAnsi="Courier New" w:cs="Courier New"/>
          <w:highlight w:val="yellow"/>
        </w:rPr>
        <w:t>)</w:t>
      </w:r>
      <w:r w:rsidR="00BF55F9">
        <w:rPr>
          <w:rFonts w:ascii="Courier New" w:hAnsi="Courier New" w:cs="Courier New"/>
        </w:rPr>
        <w:br/>
      </w:r>
      <w:r w:rsidRPr="00D12A6C">
        <w:rPr>
          <w:rFonts w:ascii="Arial" w:hAnsi="Arial" w:cs="Arial"/>
        </w:rPr>
        <w:t>re-directs logging option from Spring’s default</w:t>
      </w:r>
      <w:r>
        <w:rPr>
          <w:noProof/>
        </w:rPr>
        <w:t>:</w:t>
      </w:r>
    </w:p>
    <w:p w14:paraId="407C8DAE" w14:textId="4471AC70" w:rsidR="00D12A6C" w:rsidRDefault="00D12A6C" w:rsidP="00D12A6C">
      <w:pPr>
        <w:pStyle w:val="ListParagraph"/>
        <w:ind w:left="927"/>
        <w:jc w:val="center"/>
        <w:rPr>
          <w:rFonts w:ascii="Arial" w:hAnsi="Arial" w:cs="Arial"/>
        </w:rPr>
      </w:pPr>
      <w:r w:rsidRPr="00D12A6C">
        <w:rPr>
          <w:rFonts w:ascii="Courier New" w:hAnsi="Courier New" w:cs="Courier New"/>
          <w:noProof/>
        </w:rPr>
        <w:drawing>
          <wp:inline distT="0" distB="0" distL="0" distR="0" wp14:anchorId="4126E4D3" wp14:editId="04B59069">
            <wp:extent cx="2038455" cy="1797142"/>
            <wp:effectExtent l="0" t="0" r="0" b="0"/>
            <wp:docPr id="1254589974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89974" name="Picture 1" descr="A screenshot of a login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C253" w14:textId="77777777" w:rsidR="00D12A6C" w:rsidRDefault="00D12A6C" w:rsidP="00D12A6C">
      <w:pPr>
        <w:pStyle w:val="ListParagraph"/>
        <w:ind w:left="927"/>
        <w:jc w:val="center"/>
        <w:rPr>
          <w:rFonts w:ascii="Arial" w:hAnsi="Arial" w:cs="Arial"/>
        </w:rPr>
      </w:pPr>
    </w:p>
    <w:p w14:paraId="21D6FDCD" w14:textId="5A57533B" w:rsidR="00D12A6C" w:rsidRDefault="00D12A6C" w:rsidP="00D12A6C">
      <w:pPr>
        <w:pStyle w:val="ListParagraph"/>
        <w:ind w:left="927"/>
        <w:rPr>
          <w:rFonts w:ascii="Arial" w:hAnsi="Arial" w:cs="Arial"/>
        </w:rPr>
      </w:pPr>
      <w:r>
        <w:rPr>
          <w:rFonts w:ascii="Arial" w:hAnsi="Arial" w:cs="Arial"/>
        </w:rPr>
        <w:t xml:space="preserve">to one defined by a developer e.g. </w:t>
      </w:r>
      <w:r w:rsidR="006F6240" w:rsidRPr="002F28EB">
        <w:rPr>
          <w:rFonts w:ascii="Courier New" w:hAnsi="Courier New" w:cs="Courier New"/>
          <w:highlight w:val="yellow"/>
        </w:rPr>
        <w:t>“</w:t>
      </w:r>
      <w:r w:rsidRPr="002F28EB">
        <w:rPr>
          <w:rFonts w:ascii="Courier New" w:hAnsi="Courier New" w:cs="Courier New"/>
          <w:highlight w:val="yellow"/>
        </w:rPr>
        <w:t>/auth/login”</w:t>
      </w:r>
      <w:r>
        <w:rPr>
          <w:rFonts w:ascii="Arial" w:hAnsi="Arial" w:cs="Arial"/>
        </w:rPr>
        <w:t>:</w:t>
      </w:r>
    </w:p>
    <w:p w14:paraId="736EA163" w14:textId="77777777" w:rsidR="00867A4F" w:rsidRDefault="00762C06" w:rsidP="00867A4F">
      <w:pPr>
        <w:pStyle w:val="ListParagraph"/>
        <w:ind w:left="0"/>
        <w:jc w:val="center"/>
        <w:rPr>
          <w:rFonts w:ascii="Arial" w:hAnsi="Arial" w:cs="Arial"/>
        </w:rPr>
      </w:pPr>
      <w:r w:rsidRPr="00762C06">
        <w:rPr>
          <w:rFonts w:ascii="Arial" w:hAnsi="Arial" w:cs="Arial"/>
          <w:noProof/>
        </w:rPr>
        <w:drawing>
          <wp:inline distT="0" distB="0" distL="0" distR="0" wp14:anchorId="0A53AF75" wp14:editId="7AFEF5FF">
            <wp:extent cx="5289462" cy="2667000"/>
            <wp:effectExtent l="0" t="0" r="6985" b="0"/>
            <wp:docPr id="1802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7890" cy="267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5ABB" w14:textId="77777777" w:rsidR="00867A4F" w:rsidRDefault="00867A4F" w:rsidP="00867A4F">
      <w:pPr>
        <w:pStyle w:val="ListParagraph"/>
        <w:ind w:left="0"/>
        <w:jc w:val="center"/>
        <w:rPr>
          <w:rFonts w:ascii="Arial" w:hAnsi="Arial" w:cs="Arial"/>
        </w:rPr>
      </w:pPr>
    </w:p>
    <w:p w14:paraId="4B0A7CC8" w14:textId="7DFB0E4F" w:rsidR="00867A4F" w:rsidRPr="00867A4F" w:rsidRDefault="00867A4F" w:rsidP="00867A4F">
      <w:pPr>
        <w:pStyle w:val="ListParagraph"/>
        <w:ind w:left="851"/>
        <w:rPr>
          <w:rFonts w:ascii="Arial" w:hAnsi="Arial" w:cs="Arial"/>
        </w:rPr>
      </w:pPr>
      <w:proofErr w:type="gramStart"/>
      <w:r w:rsidRPr="00867A4F">
        <w:rPr>
          <w:rFonts w:ascii="Arial" w:hAnsi="Arial" w:cs="Arial"/>
        </w:rPr>
        <w:t xml:space="preserve">Setting </w:t>
      </w:r>
      <w:r w:rsidRPr="00865258">
        <w:rPr>
          <w:rFonts w:ascii="Courier New" w:hAnsi="Courier New" w:cs="Courier New"/>
          <w:highlight w:val="yellow"/>
        </w:rPr>
        <w:t>.</w:t>
      </w:r>
      <w:proofErr w:type="spellStart"/>
      <w:r w:rsidRPr="00865258">
        <w:rPr>
          <w:rFonts w:ascii="Courier New" w:hAnsi="Courier New" w:cs="Courier New"/>
          <w:highlight w:val="yellow"/>
        </w:rPr>
        <w:t>usernameParameter</w:t>
      </w:r>
      <w:proofErr w:type="spellEnd"/>
      <w:proofErr w:type="gramEnd"/>
      <w:r w:rsidRPr="00865258">
        <w:rPr>
          <w:rFonts w:ascii="Courier New" w:hAnsi="Courier New" w:cs="Courier New"/>
          <w:highlight w:val="yellow"/>
        </w:rPr>
        <w:t>([username])</w:t>
      </w:r>
      <w:r w:rsidRPr="00867A4F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and </w:t>
      </w:r>
      <w:r w:rsidRPr="00865258">
        <w:rPr>
          <w:rFonts w:ascii="Courier New" w:hAnsi="Courier New" w:cs="Courier New"/>
          <w:highlight w:val="yellow"/>
        </w:rPr>
        <w:t>.</w:t>
      </w:r>
      <w:proofErr w:type="spellStart"/>
      <w:r w:rsidRPr="00865258">
        <w:rPr>
          <w:rFonts w:ascii="Courier New" w:hAnsi="Courier New" w:cs="Courier New"/>
          <w:highlight w:val="yellow"/>
        </w:rPr>
        <w:t>passwordParameter</w:t>
      </w:r>
      <w:proofErr w:type="spellEnd"/>
      <w:proofErr w:type="gramEnd"/>
      <w:r w:rsidRPr="00865258">
        <w:rPr>
          <w:rFonts w:ascii="Courier New" w:hAnsi="Courier New" w:cs="Courier New"/>
          <w:highlight w:val="yellow"/>
        </w:rPr>
        <w:t>([password])</w:t>
      </w:r>
      <w:r>
        <w:rPr>
          <w:rFonts w:ascii="Arial" w:hAnsi="Arial" w:cs="Arial"/>
        </w:rPr>
        <w:t xml:space="preserve"> </w:t>
      </w:r>
      <w:proofErr w:type="gramStart"/>
      <w:r w:rsidRPr="00867A4F">
        <w:rPr>
          <w:rFonts w:ascii="Arial" w:hAnsi="Arial" w:cs="Arial"/>
        </w:rPr>
        <w:t xml:space="preserve">in </w:t>
      </w:r>
      <w:r w:rsidRPr="00865258">
        <w:rPr>
          <w:rFonts w:ascii="Courier New" w:hAnsi="Courier New" w:cs="Courier New"/>
          <w:highlight w:val="yellow"/>
        </w:rPr>
        <w:t>.</w:t>
      </w:r>
      <w:proofErr w:type="spellStart"/>
      <w:r w:rsidRPr="00865258">
        <w:rPr>
          <w:rFonts w:ascii="Courier New" w:hAnsi="Courier New" w:cs="Courier New"/>
          <w:highlight w:val="yellow"/>
        </w:rPr>
        <w:t>formLogin</w:t>
      </w:r>
      <w:proofErr w:type="spellEnd"/>
      <w:proofErr w:type="gramEnd"/>
      <w:r w:rsidRPr="00865258">
        <w:rPr>
          <w:rFonts w:ascii="Courier New" w:hAnsi="Courier New" w:cs="Courier New"/>
          <w:highlight w:val="yellow"/>
        </w:rPr>
        <w:t>(login -&gt; login…)</w:t>
      </w:r>
      <w:r>
        <w:rPr>
          <w:rFonts w:ascii="Arial" w:hAnsi="Arial" w:cs="Arial"/>
        </w:rPr>
        <w:t xml:space="preserve"> enables receiving values from form’s fields of corresponding names</w:t>
      </w:r>
      <w:r w:rsidRPr="00867A4F">
        <w:rPr>
          <w:rFonts w:ascii="Arial" w:hAnsi="Arial" w:cs="Arial"/>
        </w:rPr>
        <w:t>:</w:t>
      </w:r>
    </w:p>
    <w:p w14:paraId="0D456DE0" w14:textId="05DEF9BE" w:rsidR="00867A4F" w:rsidRDefault="00867A4F" w:rsidP="00867A4F">
      <w:pPr>
        <w:jc w:val="center"/>
        <w:rPr>
          <w:rFonts w:ascii="Arial" w:hAnsi="Arial" w:cs="Arial"/>
        </w:rPr>
      </w:pPr>
      <w:r w:rsidRPr="00867A4F">
        <w:rPr>
          <w:rFonts w:ascii="Arial" w:hAnsi="Arial" w:cs="Arial"/>
          <w:noProof/>
        </w:rPr>
        <w:drawing>
          <wp:inline distT="0" distB="0" distL="0" distR="0" wp14:anchorId="561FA94A" wp14:editId="17AE6FBA">
            <wp:extent cx="3943900" cy="1152686"/>
            <wp:effectExtent l="0" t="0" r="0" b="9525"/>
            <wp:docPr id="19886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33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124B" w14:textId="77777777" w:rsidR="00783824" w:rsidRDefault="00C70409" w:rsidP="00783824">
      <w:pPr>
        <w:rPr>
          <w:rFonts w:ascii="Arial" w:hAnsi="Arial" w:cs="Arial"/>
          <w:b/>
          <w:bCs/>
        </w:rPr>
      </w:pPr>
      <w:r w:rsidRPr="00C70409">
        <w:rPr>
          <w:rFonts w:ascii="Arial" w:hAnsi="Arial" w:cs="Arial"/>
          <w:b/>
          <w:bCs/>
        </w:rPr>
        <w:lastRenderedPageBreak/>
        <w:t>Form</w:t>
      </w:r>
      <w:r>
        <w:rPr>
          <w:rFonts w:ascii="Arial" w:hAnsi="Arial" w:cs="Arial"/>
          <w:b/>
          <w:bCs/>
        </w:rPr>
        <w:t>:</w:t>
      </w:r>
    </w:p>
    <w:p w14:paraId="5A830D6D" w14:textId="201E9673" w:rsidR="00F40E71" w:rsidRDefault="00C70409" w:rsidP="00783824">
      <w:pPr>
        <w:jc w:val="center"/>
        <w:rPr>
          <w:rFonts w:ascii="Arial" w:hAnsi="Arial" w:cs="Arial"/>
          <w:b/>
          <w:bCs/>
        </w:rPr>
      </w:pPr>
      <w:r w:rsidRPr="00C70409">
        <w:rPr>
          <w:rFonts w:ascii="Arial" w:hAnsi="Arial" w:cs="Arial"/>
          <w:b/>
          <w:bCs/>
          <w:noProof/>
        </w:rPr>
        <w:drawing>
          <wp:inline distT="0" distB="0" distL="0" distR="0" wp14:anchorId="086996BE" wp14:editId="0C2DFA1A">
            <wp:extent cx="5382376" cy="2505425"/>
            <wp:effectExtent l="0" t="0" r="0" b="9525"/>
            <wp:docPr id="174309014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0149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1AF0" w14:textId="77777777" w:rsidR="00583350" w:rsidRDefault="00583350" w:rsidP="00783824">
      <w:pPr>
        <w:jc w:val="center"/>
        <w:rPr>
          <w:rFonts w:ascii="Arial" w:hAnsi="Arial" w:cs="Arial"/>
          <w:b/>
          <w:bCs/>
        </w:rPr>
      </w:pPr>
    </w:p>
    <w:p w14:paraId="42C45B0F" w14:textId="77777777" w:rsidR="00887EE3" w:rsidRPr="00583350" w:rsidRDefault="00C70409" w:rsidP="00C70409">
      <w:pPr>
        <w:rPr>
          <w:rFonts w:ascii="Arial" w:hAnsi="Arial" w:cs="Arial"/>
          <w:b/>
          <w:bCs/>
          <w:u w:val="single"/>
        </w:rPr>
      </w:pPr>
      <w:r w:rsidRPr="00583350">
        <w:rPr>
          <w:rFonts w:ascii="Arial" w:hAnsi="Arial" w:cs="Arial"/>
          <w:b/>
          <w:bCs/>
          <w:u w:val="single"/>
        </w:rPr>
        <w:t>NOTE</w:t>
      </w:r>
      <w:r w:rsidR="00887EE3" w:rsidRPr="00583350">
        <w:rPr>
          <w:rFonts w:ascii="Arial" w:hAnsi="Arial" w:cs="Arial"/>
          <w:b/>
          <w:bCs/>
          <w:u w:val="single"/>
        </w:rPr>
        <w:t>S</w:t>
      </w:r>
      <w:r w:rsidRPr="00583350">
        <w:rPr>
          <w:rFonts w:ascii="Arial" w:hAnsi="Arial" w:cs="Arial"/>
          <w:b/>
          <w:bCs/>
          <w:u w:val="single"/>
        </w:rPr>
        <w:t>:</w:t>
      </w:r>
    </w:p>
    <w:p w14:paraId="7731599E" w14:textId="4F522FC5" w:rsidR="00176D55" w:rsidRPr="003A4316" w:rsidRDefault="00C70409" w:rsidP="00C70409">
      <w:pPr>
        <w:rPr>
          <w:rFonts w:ascii="Courier New" w:hAnsi="Courier New" w:cs="Courier New"/>
          <w:b/>
          <w:bCs/>
          <w:lang w:val="pl-PL"/>
        </w:rPr>
      </w:pPr>
      <w:r>
        <w:rPr>
          <w:rFonts w:ascii="Arial" w:hAnsi="Arial" w:cs="Arial"/>
          <w:b/>
          <w:bCs/>
        </w:rPr>
        <w:t xml:space="preserve">When </w:t>
      </w:r>
      <w:r w:rsidRPr="004D5AE7">
        <w:rPr>
          <w:rFonts w:ascii="Courier New" w:hAnsi="Courier New" w:cs="Courier New"/>
          <w:b/>
          <w:bCs/>
          <w:highlight w:val="yellow"/>
        </w:rPr>
        <w:t>input</w:t>
      </w:r>
      <w:r>
        <w:rPr>
          <w:rFonts w:ascii="Arial" w:hAnsi="Arial" w:cs="Arial"/>
          <w:b/>
          <w:bCs/>
        </w:rPr>
        <w:t xml:space="preserve"> fields’ names are default i.e.: </w:t>
      </w:r>
      <w:r w:rsidRPr="004D5AE7">
        <w:rPr>
          <w:rFonts w:ascii="Courier New" w:hAnsi="Courier New" w:cs="Courier New"/>
          <w:b/>
          <w:bCs/>
          <w:highlight w:val="yellow"/>
        </w:rPr>
        <w:t>“username”</w:t>
      </w:r>
      <w:r>
        <w:rPr>
          <w:rFonts w:ascii="Arial" w:hAnsi="Arial" w:cs="Arial"/>
          <w:b/>
          <w:bCs/>
        </w:rPr>
        <w:t xml:space="preserve"> and </w:t>
      </w:r>
      <w:r w:rsidRPr="004D5AE7">
        <w:rPr>
          <w:rFonts w:ascii="Arial" w:hAnsi="Arial" w:cs="Arial"/>
          <w:b/>
          <w:bCs/>
          <w:highlight w:val="yellow"/>
        </w:rPr>
        <w:t>“password”</w:t>
      </w:r>
      <w:proofErr w:type="gramStart"/>
      <w:r w:rsidRPr="00FB7FA0">
        <w:rPr>
          <w:rFonts w:ascii="Arial" w:hAnsi="Arial" w:cs="Arial"/>
          <w:b/>
          <w:bCs/>
        </w:rPr>
        <w:t xml:space="preserve">, </w:t>
      </w:r>
      <w:r w:rsidR="00FB7FA0" w:rsidRPr="004D5AE7">
        <w:rPr>
          <w:rFonts w:ascii="Courier New" w:hAnsi="Courier New" w:cs="Courier New"/>
          <w:b/>
          <w:bCs/>
          <w:highlight w:val="yellow"/>
        </w:rPr>
        <w:t>.</w:t>
      </w:r>
      <w:proofErr w:type="spellStart"/>
      <w:r w:rsidR="00FB7FA0" w:rsidRPr="004D5AE7">
        <w:rPr>
          <w:rFonts w:ascii="Courier New" w:hAnsi="Courier New" w:cs="Courier New"/>
          <w:b/>
          <w:bCs/>
          <w:highlight w:val="yellow"/>
        </w:rPr>
        <w:t>usernameParameter</w:t>
      </w:r>
      <w:proofErr w:type="spellEnd"/>
      <w:proofErr w:type="gramEnd"/>
      <w:r w:rsidR="00FB7FA0" w:rsidRPr="004D5AE7">
        <w:rPr>
          <w:rFonts w:ascii="Courier New" w:hAnsi="Courier New" w:cs="Courier New"/>
          <w:b/>
          <w:bCs/>
          <w:highlight w:val="yellow"/>
        </w:rPr>
        <w:t>([username])</w:t>
      </w:r>
      <w:r w:rsidR="00FB7FA0" w:rsidRPr="00867A4F">
        <w:rPr>
          <w:rFonts w:ascii="Arial" w:hAnsi="Arial" w:cs="Arial"/>
          <w:b/>
          <w:bCs/>
        </w:rPr>
        <w:t xml:space="preserve"> </w:t>
      </w:r>
      <w:proofErr w:type="gramStart"/>
      <w:r w:rsidR="00FB7FA0" w:rsidRPr="00FB7FA0">
        <w:rPr>
          <w:rFonts w:ascii="Arial" w:hAnsi="Arial" w:cs="Arial"/>
          <w:b/>
          <w:bCs/>
        </w:rPr>
        <w:t xml:space="preserve">and </w:t>
      </w:r>
      <w:r w:rsidR="00FB7FA0" w:rsidRPr="004D5AE7">
        <w:rPr>
          <w:rFonts w:ascii="Courier New" w:hAnsi="Courier New" w:cs="Courier New"/>
          <w:b/>
          <w:bCs/>
          <w:highlight w:val="yellow"/>
        </w:rPr>
        <w:t>.</w:t>
      </w:r>
      <w:proofErr w:type="spellStart"/>
      <w:r w:rsidR="00FB7FA0" w:rsidRPr="004D5AE7">
        <w:rPr>
          <w:rFonts w:ascii="Courier New" w:hAnsi="Courier New" w:cs="Courier New"/>
          <w:b/>
          <w:bCs/>
          <w:highlight w:val="yellow"/>
        </w:rPr>
        <w:t>passwordParameter</w:t>
      </w:r>
      <w:proofErr w:type="spellEnd"/>
      <w:proofErr w:type="gramEnd"/>
      <w:r w:rsidR="00FB7FA0" w:rsidRPr="004D5AE7">
        <w:rPr>
          <w:rFonts w:ascii="Courier New" w:hAnsi="Courier New" w:cs="Courier New"/>
          <w:b/>
          <w:bCs/>
          <w:highlight w:val="yellow"/>
        </w:rPr>
        <w:t>([password])</w:t>
      </w:r>
      <w:r w:rsidR="00FB7FA0" w:rsidRPr="00FB7FA0">
        <w:rPr>
          <w:rFonts w:ascii="Arial" w:hAnsi="Arial" w:cs="Arial"/>
          <w:b/>
          <w:bCs/>
        </w:rPr>
        <w:t xml:space="preserve"> </w:t>
      </w:r>
      <w:proofErr w:type="gramStart"/>
      <w:r w:rsidR="00FB7FA0" w:rsidRPr="00867A4F">
        <w:rPr>
          <w:rFonts w:ascii="Arial" w:hAnsi="Arial" w:cs="Arial"/>
          <w:b/>
          <w:bCs/>
        </w:rPr>
        <w:t xml:space="preserve">in </w:t>
      </w:r>
      <w:r w:rsidR="00FB7FA0" w:rsidRPr="004D5AE7">
        <w:rPr>
          <w:rFonts w:ascii="Courier New" w:hAnsi="Courier New" w:cs="Courier New"/>
          <w:b/>
          <w:bCs/>
          <w:highlight w:val="yellow"/>
        </w:rPr>
        <w:t>.</w:t>
      </w:r>
      <w:proofErr w:type="spellStart"/>
      <w:r w:rsidR="00FB7FA0" w:rsidRPr="004D5AE7">
        <w:rPr>
          <w:rFonts w:ascii="Courier New" w:hAnsi="Courier New" w:cs="Courier New"/>
          <w:b/>
          <w:bCs/>
          <w:highlight w:val="yellow"/>
        </w:rPr>
        <w:t>formLogin</w:t>
      </w:r>
      <w:proofErr w:type="spellEnd"/>
      <w:proofErr w:type="gramEnd"/>
      <w:r w:rsidR="00FB7FA0" w:rsidRPr="004D5AE7">
        <w:rPr>
          <w:rFonts w:ascii="Courier New" w:hAnsi="Courier New" w:cs="Courier New"/>
          <w:b/>
          <w:bCs/>
          <w:highlight w:val="yellow"/>
        </w:rPr>
        <w:t>(login -&gt; login…)</w:t>
      </w:r>
      <w:r w:rsidR="004D5AE7">
        <w:rPr>
          <w:rFonts w:ascii="Courier New" w:hAnsi="Courier New" w:cs="Courier New"/>
          <w:b/>
          <w:bCs/>
        </w:rPr>
        <w:t xml:space="preserve"> </w:t>
      </w:r>
      <w:r w:rsidR="00FB7FA0" w:rsidRPr="00FB7FA0">
        <w:rPr>
          <w:rFonts w:ascii="Arial" w:hAnsi="Arial" w:cs="Arial"/>
          <w:b/>
          <w:bCs/>
        </w:rPr>
        <w:t>are not required in</w:t>
      </w:r>
      <w:r w:rsidR="003A4316">
        <w:rPr>
          <w:rFonts w:ascii="Courier New" w:hAnsi="Courier New" w:cs="Courier New"/>
          <w:b/>
          <w:bCs/>
        </w:rPr>
        <w:t>:</w:t>
      </w:r>
    </w:p>
    <w:p w14:paraId="723A0BA6" w14:textId="6370C259" w:rsidR="00176D55" w:rsidRPr="00176D55" w:rsidRDefault="00176D55" w:rsidP="00176D55">
      <w:pPr>
        <w:jc w:val="center"/>
        <w:rPr>
          <w:rFonts w:ascii="Courier New" w:hAnsi="Courier New" w:cs="Courier New"/>
          <w:b/>
          <w:bCs/>
        </w:rPr>
      </w:pPr>
      <w:r w:rsidRPr="00176D55">
        <w:rPr>
          <w:rFonts w:ascii="Courier New" w:hAnsi="Courier New" w:cs="Courier New"/>
          <w:b/>
          <w:bCs/>
          <w:noProof/>
        </w:rPr>
        <w:drawing>
          <wp:inline distT="0" distB="0" distL="0" distR="0" wp14:anchorId="77DCC4FE" wp14:editId="1C9D68FA">
            <wp:extent cx="3209925" cy="1054005"/>
            <wp:effectExtent l="0" t="0" r="0" b="0"/>
            <wp:docPr id="12565474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47438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7707" cy="10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BA53" w14:textId="7DF50921" w:rsidR="00F66973" w:rsidRDefault="00887EE3" w:rsidP="00C70409">
      <w:pPr>
        <w:rPr>
          <w:rFonts w:ascii="Arial" w:hAnsi="Arial" w:cs="Arial"/>
          <w:b/>
          <w:bCs/>
        </w:rPr>
      </w:pPr>
      <w:r w:rsidRPr="00E74C63">
        <w:rPr>
          <w:rFonts w:ascii="Arial" w:hAnsi="Arial" w:cs="Arial"/>
          <w:b/>
          <w:bCs/>
        </w:rPr>
        <w:t xml:space="preserve">Evaluation of credentials passed in </w:t>
      </w:r>
      <w:r w:rsidR="00E74C63" w:rsidRPr="00E74C63">
        <w:rPr>
          <w:rFonts w:ascii="Arial" w:hAnsi="Arial" w:cs="Arial"/>
          <w:b/>
          <w:bCs/>
        </w:rPr>
        <w:t xml:space="preserve">against exiting user is performed with a use of </w:t>
      </w:r>
      <w:r w:rsidR="00C24C53">
        <w:rPr>
          <w:rFonts w:ascii="Arial" w:hAnsi="Arial" w:cs="Arial"/>
          <w:b/>
          <w:bCs/>
        </w:rPr>
        <w:t xml:space="preserve">a </w:t>
      </w:r>
      <w:proofErr w:type="spellStart"/>
      <w:r w:rsidR="00E74C63" w:rsidRPr="00C24C53">
        <w:rPr>
          <w:rFonts w:ascii="Courier New" w:hAnsi="Courier New" w:cs="Courier New"/>
          <w:b/>
          <w:bCs/>
          <w:highlight w:val="yellow"/>
        </w:rPr>
        <w:t>UserDetailsService</w:t>
      </w:r>
      <w:proofErr w:type="spellEnd"/>
      <w:r w:rsidR="00E74C63" w:rsidRPr="00E74C63">
        <w:rPr>
          <w:rFonts w:ascii="Arial" w:hAnsi="Arial" w:cs="Arial"/>
          <w:b/>
          <w:bCs/>
        </w:rPr>
        <w:t xml:space="preserve"> class whose implementation is described</w:t>
      </w:r>
      <w:r w:rsidR="00E74C63">
        <w:rPr>
          <w:rFonts w:ascii="Arial" w:hAnsi="Arial" w:cs="Arial"/>
          <w:b/>
          <w:bCs/>
        </w:rPr>
        <w:t xml:space="preserve"> further</w:t>
      </w:r>
      <w:r w:rsidR="00E74C63" w:rsidRPr="00E74C63">
        <w:rPr>
          <w:rFonts w:ascii="Arial" w:hAnsi="Arial" w:cs="Arial"/>
          <w:b/>
          <w:bCs/>
        </w:rPr>
        <w:t xml:space="preserve"> in </w:t>
      </w:r>
      <w:r w:rsidR="00E74C63" w:rsidRPr="00402695">
        <w:rPr>
          <w:rFonts w:ascii="Arial" w:hAnsi="Arial" w:cs="Arial"/>
          <w:b/>
          <w:bCs/>
          <w:color w:val="4C94D8" w:themeColor="text2" w:themeTint="80"/>
        </w:rPr>
        <w:t xml:space="preserve">point </w:t>
      </w:r>
      <w:r w:rsidR="0020347E" w:rsidRPr="00402695">
        <w:rPr>
          <w:rFonts w:ascii="Arial" w:hAnsi="Arial" w:cs="Arial"/>
          <w:b/>
          <w:bCs/>
          <w:color w:val="4C94D8" w:themeColor="text2" w:themeTint="80"/>
        </w:rPr>
        <w:t>2</w:t>
      </w:r>
      <w:r w:rsidR="00E74C63" w:rsidRPr="00E74C63">
        <w:rPr>
          <w:rFonts w:ascii="Arial" w:hAnsi="Arial" w:cs="Arial"/>
          <w:b/>
          <w:bCs/>
        </w:rPr>
        <w:t>.</w:t>
      </w:r>
    </w:p>
    <w:p w14:paraId="27817997" w14:textId="77777777" w:rsidR="00A42F6D" w:rsidRPr="00A42F6D" w:rsidRDefault="00A42F6D" w:rsidP="00F66973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42F6D">
        <w:rPr>
          <w:rFonts w:ascii="Arial" w:hAnsi="Arial" w:cs="Arial"/>
        </w:rPr>
        <w:t>next setting is where user is redirected when authentication is successful:</w:t>
      </w:r>
    </w:p>
    <w:p w14:paraId="5EFADE35" w14:textId="03E2E781" w:rsidR="00A42F6D" w:rsidRDefault="00A42F6D" w:rsidP="00A42F6D">
      <w:pPr>
        <w:pStyle w:val="ListParagraph"/>
        <w:ind w:left="927"/>
        <w:jc w:val="center"/>
        <w:rPr>
          <w:rFonts w:ascii="Arial" w:hAnsi="Arial" w:cs="Arial"/>
          <w:b/>
          <w:bCs/>
        </w:rPr>
      </w:pPr>
      <w:r w:rsidRPr="00A42F6D">
        <w:rPr>
          <w:rFonts w:ascii="Arial" w:hAnsi="Arial" w:cs="Arial"/>
          <w:b/>
          <w:bCs/>
          <w:noProof/>
        </w:rPr>
        <w:drawing>
          <wp:inline distT="0" distB="0" distL="0" distR="0" wp14:anchorId="7716322A" wp14:editId="741E9DA8">
            <wp:extent cx="3202119" cy="1314450"/>
            <wp:effectExtent l="0" t="0" r="0" b="0"/>
            <wp:docPr id="2502799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7995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97" cy="131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A97E" w14:textId="77777777" w:rsidR="00A42F6D" w:rsidRDefault="00A42F6D" w:rsidP="00A42F6D">
      <w:pPr>
        <w:rPr>
          <w:rFonts w:ascii="Arial" w:hAnsi="Arial" w:cs="Arial"/>
          <w:b/>
          <w:bCs/>
        </w:rPr>
      </w:pPr>
    </w:p>
    <w:p w14:paraId="45AA9546" w14:textId="643E46AB" w:rsidR="00A42F6D" w:rsidRPr="00A42F6D" w:rsidRDefault="00A42F6D" w:rsidP="00A42F6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42F6D">
        <w:rPr>
          <w:rFonts w:ascii="Arial" w:hAnsi="Arial" w:cs="Arial"/>
        </w:rPr>
        <w:t>and next, where, when authentication fails:</w:t>
      </w:r>
    </w:p>
    <w:p w14:paraId="1977BA3A" w14:textId="7FEAE845" w:rsidR="00A42F6D" w:rsidRDefault="00A42F6D" w:rsidP="00A42F6D">
      <w:pPr>
        <w:pStyle w:val="ListParagraph"/>
        <w:ind w:left="927"/>
        <w:jc w:val="center"/>
        <w:rPr>
          <w:rFonts w:ascii="Arial" w:hAnsi="Arial" w:cs="Arial"/>
          <w:b/>
          <w:bCs/>
        </w:rPr>
      </w:pPr>
      <w:r w:rsidRPr="00A42F6D">
        <w:rPr>
          <w:rFonts w:ascii="Arial" w:hAnsi="Arial" w:cs="Arial"/>
          <w:b/>
          <w:bCs/>
          <w:noProof/>
        </w:rPr>
        <w:drawing>
          <wp:inline distT="0" distB="0" distL="0" distR="0" wp14:anchorId="71DD8EA2" wp14:editId="67DA9744">
            <wp:extent cx="4544059" cy="1467055"/>
            <wp:effectExtent l="0" t="0" r="0" b="0"/>
            <wp:docPr id="9618142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14235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8AD6" w14:textId="5BF6770F" w:rsidR="00080F48" w:rsidRDefault="00D14D49" w:rsidP="00080F48">
      <w:pPr>
        <w:numPr>
          <w:ilvl w:val="0"/>
          <w:numId w:val="15"/>
        </w:numPr>
        <w:rPr>
          <w:rFonts w:ascii="Arial" w:hAnsi="Arial" w:cs="Arial"/>
        </w:rPr>
      </w:pPr>
      <w:r w:rsidRPr="00D14D49">
        <w:rPr>
          <w:rFonts w:ascii="Arial" w:hAnsi="Arial" w:cs="Arial"/>
        </w:rPr>
        <w:lastRenderedPageBreak/>
        <w:t xml:space="preserve">further within </w:t>
      </w:r>
      <w:proofErr w:type="spellStart"/>
      <w:r w:rsidRPr="00D14D49">
        <w:rPr>
          <w:rFonts w:ascii="Courier New" w:hAnsi="Courier New" w:cs="Courier New"/>
          <w:highlight w:val="yellow"/>
        </w:rPr>
        <w:t>SecurityFilterChain</w:t>
      </w:r>
      <w:proofErr w:type="spellEnd"/>
      <w:r w:rsidRPr="00D14D49">
        <w:rPr>
          <w:rFonts w:ascii="Arial" w:hAnsi="Arial" w:cs="Arial"/>
        </w:rPr>
        <w:t xml:space="preserve"> class, with </w:t>
      </w:r>
      <w:proofErr w:type="spellStart"/>
      <w:r w:rsidRPr="00D14D49">
        <w:rPr>
          <w:rFonts w:ascii="Courier New" w:hAnsi="Courier New" w:cs="Courier New"/>
          <w:highlight w:val="yellow"/>
        </w:rPr>
        <w:t>HttpSecurity</w:t>
      </w:r>
      <w:proofErr w:type="spellEnd"/>
      <w:r w:rsidRPr="00D14D49">
        <w:rPr>
          <w:rFonts w:ascii="Arial" w:hAnsi="Arial" w:cs="Arial"/>
        </w:rPr>
        <w:t xml:space="preserve"> object passed into it, the latter’s </w:t>
      </w:r>
      <w:proofErr w:type="gramStart"/>
      <w:r w:rsidRPr="00D14D49">
        <w:rPr>
          <w:rFonts w:ascii="Arial" w:hAnsi="Arial" w:cs="Arial"/>
        </w:rPr>
        <w:t xml:space="preserve">method </w:t>
      </w:r>
      <w:r w:rsidR="001B3D81" w:rsidRPr="00C24C53">
        <w:rPr>
          <w:rFonts w:ascii="Courier New" w:hAnsi="Courier New" w:cs="Courier New"/>
          <w:highlight w:val="yellow"/>
        </w:rPr>
        <w:t>.logout</w:t>
      </w:r>
      <w:proofErr w:type="gramEnd"/>
      <w:r w:rsidRPr="00D14D49">
        <w:rPr>
          <w:rFonts w:ascii="Courier New" w:hAnsi="Courier New" w:cs="Courier New"/>
          <w:highlight w:val="yellow"/>
        </w:rPr>
        <w:t>(Customizer&lt;</w:t>
      </w:r>
      <w:proofErr w:type="spellStart"/>
      <w:r w:rsidRPr="00D14D49">
        <w:rPr>
          <w:rFonts w:ascii="Courier New" w:hAnsi="Courier New" w:cs="Courier New"/>
          <w:highlight w:val="yellow"/>
        </w:rPr>
        <w:t>Log</w:t>
      </w:r>
      <w:r w:rsidR="001B3D81" w:rsidRPr="00C24C53">
        <w:rPr>
          <w:rFonts w:ascii="Courier New" w:hAnsi="Courier New" w:cs="Courier New"/>
          <w:highlight w:val="yellow"/>
        </w:rPr>
        <w:t>out</w:t>
      </w:r>
      <w:r w:rsidRPr="00D14D49">
        <w:rPr>
          <w:rFonts w:ascii="Courier New" w:hAnsi="Courier New" w:cs="Courier New"/>
          <w:highlight w:val="yellow"/>
        </w:rPr>
        <w:t>Configurer</w:t>
      </w:r>
      <w:proofErr w:type="spellEnd"/>
      <w:r w:rsidRPr="00D14D49">
        <w:rPr>
          <w:rFonts w:ascii="Courier New" w:hAnsi="Courier New" w:cs="Courier New"/>
          <w:highlight w:val="yellow"/>
        </w:rPr>
        <w:t>&lt;</w:t>
      </w:r>
      <w:proofErr w:type="spellStart"/>
      <w:r w:rsidRPr="00D14D49">
        <w:rPr>
          <w:rFonts w:ascii="Courier New" w:hAnsi="Courier New" w:cs="Courier New"/>
          <w:highlight w:val="yellow"/>
        </w:rPr>
        <w:t>HttpSecurity</w:t>
      </w:r>
      <w:proofErr w:type="spellEnd"/>
      <w:r w:rsidRPr="00D14D49">
        <w:rPr>
          <w:rFonts w:ascii="Courier New" w:hAnsi="Courier New" w:cs="Courier New"/>
          <w:highlight w:val="yellow"/>
        </w:rPr>
        <w:t xml:space="preserve">&gt;&gt; </w:t>
      </w:r>
      <w:proofErr w:type="spellStart"/>
      <w:r w:rsidR="001B3D81" w:rsidRPr="00C24C53">
        <w:rPr>
          <w:rFonts w:ascii="Courier New" w:hAnsi="Courier New" w:cs="Courier New"/>
          <w:highlight w:val="yellow"/>
        </w:rPr>
        <w:t>logout</w:t>
      </w:r>
      <w:r w:rsidRPr="00D14D49">
        <w:rPr>
          <w:rFonts w:ascii="Courier New" w:hAnsi="Courier New" w:cs="Courier New"/>
          <w:highlight w:val="yellow"/>
        </w:rPr>
        <w:t>C</w:t>
      </w:r>
      <w:r w:rsidR="001B3D81" w:rsidRPr="00C24C53">
        <w:rPr>
          <w:rFonts w:ascii="Courier New" w:hAnsi="Courier New" w:cs="Courier New"/>
          <w:highlight w:val="yellow"/>
        </w:rPr>
        <w:t>ust</w:t>
      </w:r>
      <w:proofErr w:type="spellEnd"/>
      <w:r w:rsidRPr="00D14D49">
        <w:rPr>
          <w:rFonts w:ascii="Courier New" w:hAnsi="Courier New" w:cs="Courier New"/>
          <w:highlight w:val="yellow"/>
        </w:rPr>
        <w:t>)</w:t>
      </w:r>
      <w:r w:rsidRPr="00D14D49">
        <w:rPr>
          <w:rFonts w:ascii="Arial" w:hAnsi="Arial" w:cs="Arial"/>
        </w:rPr>
        <w:t xml:space="preserve"> is used to set log</w:t>
      </w:r>
      <w:r w:rsidR="00080F48">
        <w:rPr>
          <w:rFonts w:ascii="Arial" w:hAnsi="Arial" w:cs="Arial"/>
        </w:rPr>
        <w:t>out</w:t>
      </w:r>
      <w:r w:rsidRPr="00D14D49">
        <w:rPr>
          <w:rFonts w:ascii="Arial" w:hAnsi="Arial" w:cs="Arial"/>
        </w:rPr>
        <w:t xml:space="preserve"> </w:t>
      </w:r>
      <w:r w:rsidR="00080F48">
        <w:rPr>
          <w:rFonts w:ascii="Arial" w:hAnsi="Arial" w:cs="Arial"/>
        </w:rPr>
        <w:t xml:space="preserve">option with its </w:t>
      </w:r>
      <w:proofErr w:type="spellStart"/>
      <w:r w:rsidR="00080F48">
        <w:rPr>
          <w:rFonts w:ascii="Arial" w:hAnsi="Arial" w:cs="Arial"/>
        </w:rPr>
        <w:t>url</w:t>
      </w:r>
      <w:proofErr w:type="spellEnd"/>
      <w:r w:rsidR="00080F48">
        <w:rPr>
          <w:rFonts w:ascii="Arial" w:hAnsi="Arial" w:cs="Arial"/>
        </w:rPr>
        <w:t xml:space="preserve"> </w:t>
      </w:r>
      <w:proofErr w:type="gramStart"/>
      <w:r w:rsidR="00080F48">
        <w:rPr>
          <w:rFonts w:ascii="Arial" w:hAnsi="Arial" w:cs="Arial"/>
        </w:rPr>
        <w:t xml:space="preserve">in </w:t>
      </w:r>
      <w:r w:rsidR="00080F48" w:rsidRPr="00C24C53">
        <w:rPr>
          <w:rFonts w:ascii="Courier New" w:hAnsi="Courier New" w:cs="Courier New"/>
          <w:highlight w:val="yellow"/>
        </w:rPr>
        <w:t>.</w:t>
      </w:r>
      <w:r w:rsidR="00EA00D4" w:rsidRPr="00C24C53">
        <w:rPr>
          <w:rFonts w:ascii="Courier New" w:hAnsi="Courier New" w:cs="Courier New"/>
          <w:highlight w:val="yellow"/>
        </w:rPr>
        <w:t>l</w:t>
      </w:r>
      <w:r w:rsidR="00080F48" w:rsidRPr="00C24C53">
        <w:rPr>
          <w:rFonts w:ascii="Courier New" w:hAnsi="Courier New" w:cs="Courier New"/>
          <w:highlight w:val="yellow"/>
        </w:rPr>
        <w:t>og</w:t>
      </w:r>
      <w:r w:rsidR="00EA00D4" w:rsidRPr="00C24C53">
        <w:rPr>
          <w:rFonts w:ascii="Courier New" w:hAnsi="Courier New" w:cs="Courier New"/>
          <w:highlight w:val="yellow"/>
        </w:rPr>
        <w:t>out</w:t>
      </w:r>
      <w:proofErr w:type="gramEnd"/>
      <w:r w:rsidR="00080F48" w:rsidRPr="00C24C53">
        <w:rPr>
          <w:rFonts w:ascii="Courier New" w:hAnsi="Courier New" w:cs="Courier New"/>
          <w:highlight w:val="yellow"/>
        </w:rPr>
        <w:t>(l</w:t>
      </w:r>
      <w:r w:rsidR="00080F48" w:rsidRPr="00C24C53">
        <w:rPr>
          <w:rFonts w:ascii="Courier New" w:hAnsi="Courier New" w:cs="Courier New"/>
          <w:highlight w:val="yellow"/>
        </w:rPr>
        <w:t>ogout</w:t>
      </w:r>
      <w:r w:rsidR="00080F48" w:rsidRPr="00C24C53">
        <w:rPr>
          <w:rFonts w:ascii="Courier New" w:hAnsi="Courier New" w:cs="Courier New"/>
          <w:highlight w:val="yellow"/>
        </w:rPr>
        <w:t xml:space="preserve"> -&gt; </w:t>
      </w:r>
      <w:proofErr w:type="spellStart"/>
      <w:proofErr w:type="gramStart"/>
      <w:r w:rsidR="00080F48" w:rsidRPr="00C24C53">
        <w:rPr>
          <w:rFonts w:ascii="Courier New" w:hAnsi="Courier New" w:cs="Courier New"/>
          <w:highlight w:val="yellow"/>
        </w:rPr>
        <w:t>log</w:t>
      </w:r>
      <w:r w:rsidR="00080F48" w:rsidRPr="00C24C53">
        <w:rPr>
          <w:rFonts w:ascii="Courier New" w:hAnsi="Courier New" w:cs="Courier New"/>
          <w:highlight w:val="yellow"/>
        </w:rPr>
        <w:t>out.logoutUrl</w:t>
      </w:r>
      <w:proofErr w:type="spellEnd"/>
      <w:proofErr w:type="gramEnd"/>
      <w:r w:rsidR="00080F48" w:rsidRPr="00C24C53">
        <w:rPr>
          <w:rFonts w:ascii="Courier New" w:hAnsi="Courier New" w:cs="Courier New"/>
          <w:highlight w:val="yellow"/>
        </w:rPr>
        <w:t xml:space="preserve">([logout </w:t>
      </w:r>
      <w:proofErr w:type="spellStart"/>
      <w:r w:rsidR="00080F48" w:rsidRPr="00C24C53">
        <w:rPr>
          <w:rFonts w:ascii="Courier New" w:hAnsi="Courier New" w:cs="Courier New"/>
          <w:highlight w:val="yellow"/>
        </w:rPr>
        <w:t>url</w:t>
      </w:r>
      <w:proofErr w:type="spellEnd"/>
      <w:r w:rsidR="00080F48" w:rsidRPr="00C24C53">
        <w:rPr>
          <w:rFonts w:ascii="Courier New" w:hAnsi="Courier New" w:cs="Courier New"/>
          <w:highlight w:val="yellow"/>
        </w:rPr>
        <w:t>)</w:t>
      </w:r>
      <w:r w:rsidR="00080F48" w:rsidRPr="00C24C53">
        <w:rPr>
          <w:rFonts w:ascii="Courier New" w:hAnsi="Courier New" w:cs="Courier New"/>
          <w:highlight w:val="yellow"/>
        </w:rPr>
        <w:t>)</w:t>
      </w:r>
      <w:r w:rsidR="00080F48">
        <w:rPr>
          <w:rFonts w:ascii="Arial" w:hAnsi="Arial" w:cs="Arial"/>
        </w:rPr>
        <w:t xml:space="preserve"> for re-direction:</w:t>
      </w:r>
    </w:p>
    <w:p w14:paraId="52BB3DEA" w14:textId="2485A134" w:rsidR="00080F48" w:rsidRDefault="00080F48" w:rsidP="00080F48">
      <w:pPr>
        <w:ind w:left="927"/>
        <w:jc w:val="center"/>
        <w:rPr>
          <w:rFonts w:ascii="Arial" w:hAnsi="Arial" w:cs="Arial"/>
        </w:rPr>
      </w:pPr>
      <w:r w:rsidRPr="00080F48">
        <w:rPr>
          <w:rFonts w:ascii="Arial" w:hAnsi="Arial" w:cs="Arial"/>
        </w:rPr>
        <w:drawing>
          <wp:inline distT="0" distB="0" distL="0" distR="0" wp14:anchorId="35861CA3" wp14:editId="75055D66">
            <wp:extent cx="2972215" cy="666843"/>
            <wp:effectExtent l="0" t="0" r="0" b="0"/>
            <wp:docPr id="14060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27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6FF9" w14:textId="77777777" w:rsidR="00A95950" w:rsidRPr="00A95950" w:rsidRDefault="00A95950" w:rsidP="00A95950">
      <w:pPr>
        <w:ind w:left="927"/>
        <w:rPr>
          <w:rFonts w:ascii="Arial" w:hAnsi="Arial" w:cs="Arial"/>
          <w:b/>
          <w:bCs/>
          <w:u w:val="single"/>
        </w:rPr>
      </w:pPr>
      <w:r w:rsidRPr="00A95950">
        <w:rPr>
          <w:rFonts w:ascii="Arial" w:hAnsi="Arial" w:cs="Arial"/>
          <w:b/>
          <w:bCs/>
          <w:u w:val="single"/>
        </w:rPr>
        <w:t>NOTE:</w:t>
      </w:r>
    </w:p>
    <w:p w14:paraId="25FA6805" w14:textId="5E84D0F6" w:rsidR="00A95950" w:rsidRDefault="00EA00D4" w:rsidP="00A95950">
      <w:pPr>
        <w:ind w:left="9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There is no such endpoint in the controller as defined </w:t>
      </w:r>
      <w:proofErr w:type="gramStart"/>
      <w:r>
        <w:rPr>
          <w:rFonts w:ascii="Arial" w:hAnsi="Arial" w:cs="Arial"/>
          <w:b/>
          <w:bCs/>
        </w:rPr>
        <w:t xml:space="preserve">in </w:t>
      </w:r>
      <w:r w:rsidR="0031329B" w:rsidRPr="0009704B">
        <w:rPr>
          <w:rFonts w:ascii="Courier New" w:hAnsi="Courier New" w:cs="Courier New"/>
          <w:b/>
          <w:bCs/>
          <w:highlight w:val="yellow"/>
        </w:rPr>
        <w:t>.logout</w:t>
      </w:r>
      <w:proofErr w:type="gramEnd"/>
      <w:r w:rsidR="0031329B" w:rsidRPr="0009704B">
        <w:rPr>
          <w:rFonts w:ascii="Courier New" w:hAnsi="Courier New" w:cs="Courier New"/>
          <w:b/>
          <w:bCs/>
          <w:highlight w:val="yellow"/>
        </w:rPr>
        <w:t xml:space="preserve">(logout -&gt; </w:t>
      </w:r>
      <w:proofErr w:type="spellStart"/>
      <w:proofErr w:type="gramStart"/>
      <w:r w:rsidR="0031329B" w:rsidRPr="0009704B">
        <w:rPr>
          <w:rFonts w:ascii="Courier New" w:hAnsi="Courier New" w:cs="Courier New"/>
          <w:b/>
          <w:bCs/>
          <w:highlight w:val="yellow"/>
        </w:rPr>
        <w:t>logout.logoutUrl</w:t>
      </w:r>
      <w:proofErr w:type="spellEnd"/>
      <w:proofErr w:type="gramEnd"/>
      <w:r w:rsidR="0031329B" w:rsidRPr="0009704B">
        <w:rPr>
          <w:rFonts w:ascii="Courier New" w:hAnsi="Courier New" w:cs="Courier New"/>
          <w:b/>
          <w:bCs/>
          <w:highlight w:val="yellow"/>
        </w:rPr>
        <w:t xml:space="preserve">([logout </w:t>
      </w:r>
      <w:proofErr w:type="spellStart"/>
      <w:r w:rsidR="0031329B" w:rsidRPr="0009704B">
        <w:rPr>
          <w:rFonts w:ascii="Courier New" w:hAnsi="Courier New" w:cs="Courier New"/>
          <w:b/>
          <w:bCs/>
          <w:highlight w:val="yellow"/>
        </w:rPr>
        <w:t>url</w:t>
      </w:r>
      <w:proofErr w:type="spellEnd"/>
      <w:r w:rsidR="0031329B" w:rsidRPr="0009704B">
        <w:rPr>
          <w:rFonts w:ascii="Courier New" w:hAnsi="Courier New" w:cs="Courier New"/>
          <w:b/>
          <w:bCs/>
          <w:highlight w:val="yellow"/>
        </w:rPr>
        <w:t>))</w:t>
      </w:r>
      <w:r w:rsidR="0031329B" w:rsidRPr="0031329B">
        <w:rPr>
          <w:rFonts w:ascii="Arial" w:hAnsi="Arial" w:cs="Arial"/>
          <w:b/>
          <w:bCs/>
        </w:rPr>
        <w:t>.</w:t>
      </w:r>
      <w:r w:rsidR="0031329B">
        <w:rPr>
          <w:rFonts w:ascii="Arial" w:hAnsi="Arial" w:cs="Arial"/>
          <w:b/>
          <w:bCs/>
        </w:rPr>
        <w:t xml:space="preserve"> Therefore, a response is directed to </w:t>
      </w:r>
      <w:proofErr w:type="spellStart"/>
      <w:r w:rsidR="0031329B">
        <w:rPr>
          <w:rFonts w:ascii="Arial" w:hAnsi="Arial" w:cs="Arial"/>
          <w:b/>
          <w:bCs/>
        </w:rPr>
        <w:t>url</w:t>
      </w:r>
      <w:proofErr w:type="spellEnd"/>
      <w:r w:rsidR="0031329B">
        <w:rPr>
          <w:rFonts w:ascii="Arial" w:hAnsi="Arial" w:cs="Arial"/>
          <w:b/>
          <w:bCs/>
        </w:rPr>
        <w:t xml:space="preserve"> defined in login and the endpoint of logout is passed as response’s parameter to login page:</w:t>
      </w:r>
    </w:p>
    <w:p w14:paraId="266E751E" w14:textId="77777777" w:rsidR="003304F9" w:rsidRPr="003304F9" w:rsidRDefault="003304F9" w:rsidP="003304F9">
      <w:pPr>
        <w:ind w:left="927"/>
        <w:rPr>
          <w:rFonts w:ascii="Arial" w:hAnsi="Arial" w:cs="Arial"/>
          <w:b/>
          <w:bCs/>
        </w:rPr>
      </w:pPr>
    </w:p>
    <w:p w14:paraId="768FCF2B" w14:textId="5AC91661" w:rsidR="003304F9" w:rsidRPr="003304F9" w:rsidRDefault="003304F9" w:rsidP="003304F9">
      <w:pPr>
        <w:ind w:left="927"/>
        <w:rPr>
          <w:rFonts w:ascii="Arial" w:hAnsi="Arial" w:cs="Arial"/>
          <w:b/>
          <w:bCs/>
        </w:rPr>
      </w:pPr>
      <w:r w:rsidRPr="003304F9"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7C8B66" wp14:editId="6E44A70A">
                <wp:simplePos x="0" y="0"/>
                <wp:positionH relativeFrom="column">
                  <wp:posOffset>1951990</wp:posOffset>
                </wp:positionH>
                <wp:positionV relativeFrom="paragraph">
                  <wp:posOffset>232410</wp:posOffset>
                </wp:positionV>
                <wp:extent cx="720090" cy="733425"/>
                <wp:effectExtent l="0" t="0" r="60960" b="47625"/>
                <wp:wrapNone/>
                <wp:docPr id="9850776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455" cy="7334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C2F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153.7pt;margin-top:18.3pt;width:56.7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" strokecolor="#c00000" strokeweight="1.5pt">
                <v:stroke endarrow="block" joinstyle="miter"/>
              </v:shape>
            </w:pict>
          </mc:Fallback>
        </mc:AlternateContent>
      </w:r>
      <w:r w:rsidRPr="003304F9">
        <w:rPr>
          <w:rFonts w:ascii="Arial" w:hAnsi="Arial" w:cs="Arial"/>
          <w:b/>
          <w:bCs/>
        </w:rPr>
        <w:drawing>
          <wp:inline distT="0" distB="0" distL="0" distR="0" wp14:anchorId="3BFBD29A" wp14:editId="3DCF98F3">
            <wp:extent cx="4775200" cy="628650"/>
            <wp:effectExtent l="0" t="0" r="6350" b="0"/>
            <wp:docPr id="2761424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AB92" w14:textId="0BD02EE4" w:rsidR="003304F9" w:rsidRPr="003304F9" w:rsidRDefault="003304F9" w:rsidP="003304F9">
      <w:pPr>
        <w:ind w:left="927"/>
        <w:rPr>
          <w:rFonts w:ascii="Arial" w:hAnsi="Arial" w:cs="Arial"/>
          <w:b/>
          <w:bCs/>
        </w:rPr>
      </w:pPr>
      <w:r w:rsidRPr="003304F9"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FC97B4" wp14:editId="576654CD">
                <wp:simplePos x="0" y="0"/>
                <wp:positionH relativeFrom="column">
                  <wp:posOffset>2657475</wp:posOffset>
                </wp:positionH>
                <wp:positionV relativeFrom="paragraph">
                  <wp:posOffset>384810</wp:posOffset>
                </wp:positionV>
                <wp:extent cx="104775" cy="3057525"/>
                <wp:effectExtent l="76200" t="0" r="28575" b="47625"/>
                <wp:wrapNone/>
                <wp:docPr id="2710241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30575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DE3E8" id="Straight Arrow Connector 25" o:spid="_x0000_s1026" type="#_x0000_t32" style="position:absolute;margin-left:209.25pt;margin-top:30.3pt;width:8.25pt;height:240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" strokecolor="#c00000" strokeweight="1pt">
                <v:stroke endarrow="block" joinstyle="miter"/>
              </v:shape>
            </w:pict>
          </mc:Fallback>
        </mc:AlternateContent>
      </w:r>
      <w:r w:rsidRPr="003304F9"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54B174" wp14:editId="584E8AE4">
                <wp:simplePos x="0" y="0"/>
                <wp:positionH relativeFrom="column">
                  <wp:posOffset>2266950</wp:posOffset>
                </wp:positionH>
                <wp:positionV relativeFrom="paragraph">
                  <wp:posOffset>403860</wp:posOffset>
                </wp:positionV>
                <wp:extent cx="390525" cy="828675"/>
                <wp:effectExtent l="38100" t="0" r="28575" b="47625"/>
                <wp:wrapNone/>
                <wp:docPr id="27832756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8286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4A422" id="Straight Arrow Connector 24" o:spid="_x0000_s1026" type="#_x0000_t32" style="position:absolute;margin-left:178.5pt;margin-top:31.8pt;width:30.75pt;height:65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" strokecolor="#c00000" strokeweight="1pt">
                <v:stroke endarrow="block" joinstyle="miter"/>
              </v:shape>
            </w:pict>
          </mc:Fallback>
        </mc:AlternateContent>
      </w:r>
      <w:r w:rsidRPr="003304F9"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8798C" wp14:editId="67AA0E4A">
                <wp:simplePos x="0" y="0"/>
                <wp:positionH relativeFrom="column">
                  <wp:posOffset>2219325</wp:posOffset>
                </wp:positionH>
                <wp:positionV relativeFrom="paragraph">
                  <wp:posOffset>394335</wp:posOffset>
                </wp:positionV>
                <wp:extent cx="104775" cy="495300"/>
                <wp:effectExtent l="57150" t="0" r="28575" b="57150"/>
                <wp:wrapNone/>
                <wp:docPr id="106423307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495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2B1C8" id="Straight Arrow Connector 23" o:spid="_x0000_s1026" type="#_x0000_t32" style="position:absolute;margin-left:174.75pt;margin-top:31.05pt;width:8.25pt;height:39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" strokecolor="#c00000" strokeweight="1pt">
                <v:stroke endarrow="block" joinstyle="miter"/>
              </v:shape>
            </w:pict>
          </mc:Fallback>
        </mc:AlternateContent>
      </w:r>
      <w:r w:rsidRPr="003304F9">
        <w:rPr>
          <w:rFonts w:ascii="Arial" w:hAnsi="Arial" w:cs="Arial"/>
          <w:b/>
          <w:bCs/>
        </w:rPr>
        <w:drawing>
          <wp:inline distT="0" distB="0" distL="0" distR="0" wp14:anchorId="46CB42A6" wp14:editId="6B6B8DD7">
            <wp:extent cx="2838450" cy="635000"/>
            <wp:effectExtent l="0" t="0" r="0" b="0"/>
            <wp:docPr id="11917000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B8C3" w14:textId="2435F49D" w:rsidR="003304F9" w:rsidRPr="003304F9" w:rsidRDefault="003304F9" w:rsidP="003304F9">
      <w:pPr>
        <w:ind w:left="927"/>
        <w:rPr>
          <w:rFonts w:ascii="Arial" w:hAnsi="Arial" w:cs="Arial"/>
          <w:b/>
          <w:bCs/>
        </w:rPr>
      </w:pPr>
      <w:r w:rsidRPr="003304F9"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CBB17F" wp14:editId="18663618">
                <wp:simplePos x="0" y="0"/>
                <wp:positionH relativeFrom="column">
                  <wp:posOffset>1676400</wp:posOffset>
                </wp:positionH>
                <wp:positionV relativeFrom="paragraph">
                  <wp:posOffset>2310765</wp:posOffset>
                </wp:positionV>
                <wp:extent cx="438150" cy="295275"/>
                <wp:effectExtent l="38100" t="0" r="19050" b="47625"/>
                <wp:wrapNone/>
                <wp:docPr id="107779571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2952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17A12" id="Straight Arrow Connector 22" o:spid="_x0000_s1026" type="#_x0000_t32" style="position:absolute;margin-left:132pt;margin-top:181.95pt;width:34.5pt;height:23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" strokecolor="#c00000" strokeweight="1pt">
                <v:stroke endarrow="block" joinstyle="miter"/>
              </v:shape>
            </w:pict>
          </mc:Fallback>
        </mc:AlternateContent>
      </w:r>
      <w:r w:rsidRPr="003304F9"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653379" wp14:editId="5C6023CB">
                <wp:simplePos x="0" y="0"/>
                <wp:positionH relativeFrom="column">
                  <wp:posOffset>2209800</wp:posOffset>
                </wp:positionH>
                <wp:positionV relativeFrom="paragraph">
                  <wp:posOffset>720090</wp:posOffset>
                </wp:positionV>
                <wp:extent cx="76200" cy="742950"/>
                <wp:effectExtent l="0" t="0" r="76200" b="57150"/>
                <wp:wrapNone/>
                <wp:docPr id="171652999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742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1E722" id="Straight Arrow Connector 21" o:spid="_x0000_s1026" type="#_x0000_t32" style="position:absolute;margin-left:174pt;margin-top:56.7pt;width:6pt;height:5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" strokecolor="#c00000" strokeweight="1pt">
                <v:stroke endarrow="block" joinstyle="miter"/>
              </v:shape>
            </w:pict>
          </mc:Fallback>
        </mc:AlternateContent>
      </w:r>
      <w:r w:rsidRPr="003304F9"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7476BC" wp14:editId="15261E2C">
                <wp:simplePos x="0" y="0"/>
                <wp:positionH relativeFrom="column">
                  <wp:posOffset>2038350</wp:posOffset>
                </wp:positionH>
                <wp:positionV relativeFrom="paragraph">
                  <wp:posOffset>415290</wp:posOffset>
                </wp:positionV>
                <wp:extent cx="342900" cy="381000"/>
                <wp:effectExtent l="0" t="0" r="19050" b="19050"/>
                <wp:wrapNone/>
                <wp:docPr id="32856778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EC814" w14:textId="77777777" w:rsidR="003304F9" w:rsidRDefault="003304F9" w:rsidP="003304F9">
                            <w:pP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7476BC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160.5pt;margin-top:32.7pt;width:27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" fillcolor="white [3201]" strokeweight=".5pt">
                <v:textbox>
                  <w:txbxContent>
                    <w:p w14:paraId="409EC814" w14:textId="77777777" w:rsidR="003304F9" w:rsidRDefault="003304F9" w:rsidP="003304F9">
                      <w:pPr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3304F9">
        <w:rPr>
          <w:rFonts w:ascii="Arial" w:hAnsi="Arial" w:cs="Arial"/>
          <w:b/>
          <w:bCs/>
        </w:rPr>
        <w:drawing>
          <wp:inline distT="0" distB="0" distL="0" distR="0" wp14:anchorId="7EC8B8F0" wp14:editId="129AA78D">
            <wp:extent cx="5727700" cy="2533650"/>
            <wp:effectExtent l="0" t="0" r="6350" b="0"/>
            <wp:docPr id="944465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D793" w14:textId="578F3E5B" w:rsidR="003304F9" w:rsidRPr="003304F9" w:rsidRDefault="003304F9" w:rsidP="003304F9">
      <w:pPr>
        <w:ind w:left="927"/>
        <w:rPr>
          <w:rFonts w:ascii="Arial" w:hAnsi="Arial" w:cs="Arial"/>
          <w:b/>
          <w:bCs/>
        </w:rPr>
      </w:pPr>
      <w:r w:rsidRPr="003304F9">
        <w:rPr>
          <w:rFonts w:ascii="Arial" w:hAnsi="Arial" w:cs="Arial"/>
          <w:b/>
          <w:bCs/>
        </w:rPr>
        <w:drawing>
          <wp:inline distT="0" distB="0" distL="0" distR="0" wp14:anchorId="756BB8D5" wp14:editId="6BDB4FBF">
            <wp:extent cx="4413250" cy="647700"/>
            <wp:effectExtent l="0" t="0" r="6350" b="0"/>
            <wp:docPr id="1717683129" name="Picture 1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4F9">
        <w:rPr>
          <w:rFonts w:ascii="Arial" w:hAnsi="Arial" w:cs="Arial"/>
          <w:b/>
          <w:bCs/>
        </w:rPr>
        <w:br w:type="page"/>
      </w:r>
    </w:p>
    <w:p w14:paraId="54698F34" w14:textId="77777777" w:rsidR="003304F9" w:rsidRPr="00A95950" w:rsidRDefault="003304F9" w:rsidP="00A95950">
      <w:pPr>
        <w:ind w:left="927"/>
        <w:rPr>
          <w:rFonts w:ascii="Arial" w:hAnsi="Arial" w:cs="Arial"/>
          <w:b/>
          <w:bCs/>
        </w:rPr>
      </w:pPr>
    </w:p>
    <w:p w14:paraId="393804C2" w14:textId="77777777" w:rsidR="00080F48" w:rsidRPr="00D14D49" w:rsidRDefault="00080F48" w:rsidP="00080F48">
      <w:pPr>
        <w:ind w:left="927"/>
        <w:rPr>
          <w:rFonts w:ascii="Arial" w:hAnsi="Arial" w:cs="Arial"/>
        </w:rPr>
      </w:pPr>
    </w:p>
    <w:p w14:paraId="0558DA48" w14:textId="77777777" w:rsidR="00B013B3" w:rsidRPr="00B013B3" w:rsidRDefault="00B013B3" w:rsidP="00E74C63">
      <w:pPr>
        <w:pStyle w:val="ListParagraph"/>
        <w:numPr>
          <w:ilvl w:val="0"/>
          <w:numId w:val="3"/>
        </w:numPr>
        <w:spacing w:before="240" w:line="360" w:lineRule="auto"/>
        <w:ind w:left="709" w:hanging="425"/>
        <w:rPr>
          <w:rFonts w:ascii="Arial" w:hAnsi="Arial" w:cs="Arial"/>
          <w:sz w:val="28"/>
          <w:szCs w:val="28"/>
        </w:rPr>
      </w:pPr>
      <w:proofErr w:type="spellStart"/>
      <w:r w:rsidRPr="00B013B3">
        <w:rPr>
          <w:rFonts w:ascii="Courier New" w:hAnsi="Courier New" w:cs="Courier New"/>
          <w:sz w:val="28"/>
          <w:szCs w:val="28"/>
        </w:rPr>
        <w:t>PasswordEncoder</w:t>
      </w:r>
      <w:proofErr w:type="spellEnd"/>
      <w:r w:rsidRPr="00B013B3">
        <w:rPr>
          <w:rFonts w:ascii="Arial" w:hAnsi="Arial" w:cs="Arial"/>
          <w:sz w:val="28"/>
          <w:szCs w:val="28"/>
        </w:rPr>
        <w:t xml:space="preserve"> class</w:t>
      </w:r>
    </w:p>
    <w:p w14:paraId="05BA8AE1" w14:textId="09470A0A" w:rsidR="002B6D4A" w:rsidRDefault="002B6D4A" w:rsidP="00B013B3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in the same class</w:t>
      </w:r>
      <w:r w:rsidRPr="002B6D4A">
        <w:rPr>
          <w:rFonts w:ascii="Courier New" w:hAnsi="Courier New" w:cs="Courier New"/>
        </w:rPr>
        <w:t xml:space="preserve"> </w:t>
      </w:r>
      <w:proofErr w:type="spellStart"/>
      <w:r w:rsidRPr="002B6D4A">
        <w:rPr>
          <w:rFonts w:ascii="Courier New" w:hAnsi="Courier New" w:cs="Courier New"/>
        </w:rPr>
        <w:t>SecurityConfiguration</w:t>
      </w:r>
      <w:proofErr w:type="spellEnd"/>
      <w:r w:rsidR="00872AFC" w:rsidRPr="00106337">
        <w:rPr>
          <w:rFonts w:ascii="Arial" w:hAnsi="Arial" w:cs="Arial"/>
        </w:rPr>
        <w:t xml:space="preserve"> a password encoder is configured that will be used by Spring Security for password comparison while logging in and for encoding passwords when registering users</w:t>
      </w:r>
    </w:p>
    <w:p w14:paraId="503EA863" w14:textId="77777777" w:rsidR="00BE7AFB" w:rsidRDefault="00BE7AFB" w:rsidP="00B013B3">
      <w:pPr>
        <w:pStyle w:val="ListParagraph"/>
        <w:rPr>
          <w:rFonts w:ascii="Arial" w:hAnsi="Arial" w:cs="Arial"/>
        </w:rPr>
      </w:pPr>
    </w:p>
    <w:p w14:paraId="7E3F6B97" w14:textId="1EFAC640" w:rsidR="00B013B3" w:rsidRDefault="00BE7AFB" w:rsidP="008E1E2A">
      <w:pPr>
        <w:pStyle w:val="ListParagraph"/>
        <w:ind w:left="0"/>
        <w:jc w:val="center"/>
        <w:rPr>
          <w:rFonts w:ascii="Arial" w:hAnsi="Arial" w:cs="Arial"/>
        </w:rPr>
      </w:pPr>
      <w:r w:rsidRPr="00872AFC">
        <w:rPr>
          <w:rFonts w:ascii="Arial" w:hAnsi="Arial" w:cs="Arial"/>
          <w:noProof/>
        </w:rPr>
        <w:drawing>
          <wp:inline distT="0" distB="0" distL="0" distR="0" wp14:anchorId="61750FB6" wp14:editId="61C646E5">
            <wp:extent cx="3428185" cy="1704975"/>
            <wp:effectExtent l="0" t="0" r="1270" b="0"/>
            <wp:docPr id="13762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5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1229" cy="171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9D05" w14:textId="77777777" w:rsidR="00402695" w:rsidRDefault="00402695" w:rsidP="008E1E2A">
      <w:pPr>
        <w:pStyle w:val="ListParagraph"/>
        <w:ind w:left="0"/>
        <w:jc w:val="center"/>
        <w:rPr>
          <w:rFonts w:ascii="Arial" w:hAnsi="Arial" w:cs="Arial"/>
        </w:rPr>
      </w:pPr>
    </w:p>
    <w:p w14:paraId="3893E143" w14:textId="1C3592A5" w:rsidR="0020347E" w:rsidRDefault="0020347E" w:rsidP="0020347E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Its use is described further in </w:t>
      </w:r>
      <w:r w:rsidRPr="00402695">
        <w:rPr>
          <w:rFonts w:ascii="Arial" w:hAnsi="Arial" w:cs="Arial"/>
          <w:color w:val="4C94D8" w:themeColor="text2" w:themeTint="80"/>
        </w:rPr>
        <w:t>point 3</w:t>
      </w:r>
      <w:r>
        <w:rPr>
          <w:rFonts w:ascii="Arial" w:hAnsi="Arial" w:cs="Arial"/>
        </w:rPr>
        <w:t>.</w:t>
      </w:r>
    </w:p>
    <w:p w14:paraId="5378A933" w14:textId="77777777" w:rsidR="00D25524" w:rsidRDefault="00D25524">
      <w:pPr>
        <w:rPr>
          <w:rFonts w:ascii="Arial" w:hAnsi="Arial" w:cs="Arial"/>
        </w:rPr>
      </w:pPr>
    </w:p>
    <w:p w14:paraId="16A4A2E8" w14:textId="77777777" w:rsidR="00D25524" w:rsidRDefault="00D25524">
      <w:pPr>
        <w:rPr>
          <w:rFonts w:ascii="Arial" w:hAnsi="Arial" w:cs="Arial"/>
        </w:rPr>
      </w:pPr>
    </w:p>
    <w:p w14:paraId="3793554A" w14:textId="77777777" w:rsidR="00D25524" w:rsidRDefault="00D25524">
      <w:pPr>
        <w:rPr>
          <w:rFonts w:ascii="Arial" w:hAnsi="Arial" w:cs="Arial"/>
        </w:rPr>
      </w:pPr>
    </w:p>
    <w:p w14:paraId="509C5DE6" w14:textId="77777777" w:rsidR="00D25524" w:rsidRDefault="00D25524">
      <w:pPr>
        <w:rPr>
          <w:rFonts w:ascii="Arial" w:hAnsi="Arial" w:cs="Arial"/>
        </w:rPr>
      </w:pPr>
    </w:p>
    <w:p w14:paraId="2307C09A" w14:textId="77777777" w:rsidR="00D25524" w:rsidRDefault="00D25524">
      <w:pPr>
        <w:rPr>
          <w:rFonts w:ascii="Arial" w:hAnsi="Arial" w:cs="Arial"/>
        </w:rPr>
      </w:pPr>
    </w:p>
    <w:p w14:paraId="3EBF63BD" w14:textId="77777777" w:rsidR="00D25524" w:rsidRDefault="00D25524" w:rsidP="00D25524">
      <w:pPr>
        <w:ind w:left="1276" w:hanging="1418"/>
        <w:rPr>
          <w:rFonts w:ascii="Arial" w:hAnsi="Arial" w:cs="Arial"/>
        </w:rPr>
      </w:pPr>
    </w:p>
    <w:p w14:paraId="019A06F4" w14:textId="77777777" w:rsidR="00D25524" w:rsidRDefault="00D25524" w:rsidP="00D25524">
      <w:pPr>
        <w:ind w:left="1276" w:hanging="1418"/>
        <w:rPr>
          <w:rFonts w:ascii="Arial" w:hAnsi="Arial" w:cs="Arial"/>
        </w:rPr>
      </w:pPr>
    </w:p>
    <w:p w14:paraId="3EF5B45D" w14:textId="77777777" w:rsidR="00D25524" w:rsidRDefault="00D25524" w:rsidP="00D25524">
      <w:pPr>
        <w:ind w:left="1276" w:hanging="1418"/>
        <w:rPr>
          <w:rFonts w:ascii="Arial" w:hAnsi="Arial" w:cs="Arial"/>
        </w:rPr>
      </w:pPr>
    </w:p>
    <w:p w14:paraId="0F462C1C" w14:textId="77777777" w:rsidR="00D25524" w:rsidRDefault="00D25524" w:rsidP="00D25524">
      <w:pPr>
        <w:ind w:left="1276" w:hanging="1418"/>
        <w:rPr>
          <w:rFonts w:ascii="Arial" w:hAnsi="Arial" w:cs="Arial"/>
        </w:rPr>
      </w:pPr>
    </w:p>
    <w:p w14:paraId="11DE7A5C" w14:textId="77777777" w:rsidR="00D25524" w:rsidRDefault="00D25524" w:rsidP="00D25524">
      <w:pPr>
        <w:ind w:left="1276" w:hanging="1418"/>
        <w:rPr>
          <w:rFonts w:ascii="Arial" w:hAnsi="Arial" w:cs="Arial"/>
        </w:rPr>
      </w:pPr>
    </w:p>
    <w:p w14:paraId="327FC200" w14:textId="77777777" w:rsidR="00D25524" w:rsidRDefault="00D25524" w:rsidP="00D25524">
      <w:pPr>
        <w:ind w:left="1276" w:hanging="1418"/>
        <w:rPr>
          <w:rFonts w:ascii="Arial" w:hAnsi="Arial" w:cs="Arial"/>
        </w:rPr>
      </w:pPr>
    </w:p>
    <w:p w14:paraId="65534D15" w14:textId="77777777" w:rsidR="00D25524" w:rsidRDefault="00D25524">
      <w:pPr>
        <w:rPr>
          <w:rFonts w:ascii="Arial" w:hAnsi="Arial" w:cs="Arial"/>
        </w:rPr>
      </w:pPr>
    </w:p>
    <w:p w14:paraId="38A9CB4D" w14:textId="471E6FDF" w:rsidR="000F66FC" w:rsidRDefault="00364641" w:rsidP="000F66FC">
      <w:pPr>
        <w:pStyle w:val="ListParagraph"/>
        <w:numPr>
          <w:ilvl w:val="0"/>
          <w:numId w:val="4"/>
        </w:numPr>
        <w:spacing w:before="240" w:line="360" w:lineRule="auto"/>
        <w:ind w:left="426" w:hanging="426"/>
        <w:rPr>
          <w:rFonts w:ascii="Arial" w:hAnsi="Arial" w:cs="Arial"/>
          <w:sz w:val="32"/>
          <w:szCs w:val="32"/>
        </w:rPr>
      </w:pPr>
      <w:r w:rsidRPr="00364641">
        <w:rPr>
          <w:rFonts w:ascii="Arial" w:hAnsi="Arial" w:cs="Arial"/>
          <w:sz w:val="32"/>
          <w:szCs w:val="32"/>
        </w:rPr>
        <w:t>Usage of</w:t>
      </w:r>
      <w:r w:rsidRPr="00364641">
        <w:rPr>
          <w:rFonts w:ascii="Ubuntu Mono" w:eastAsia="Times New Roman" w:hAnsi="Ubuntu Mono" w:cs="Times New Roman"/>
          <w:color w:val="FF897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64641">
        <w:rPr>
          <w:rFonts w:ascii="Courier New" w:hAnsi="Courier New" w:cs="Courier New"/>
          <w:sz w:val="32"/>
          <w:szCs w:val="32"/>
        </w:rPr>
        <w:t>UserDetailsService</w:t>
      </w:r>
      <w:proofErr w:type="spellEnd"/>
      <w:r w:rsidRPr="00364641">
        <w:rPr>
          <w:rFonts w:ascii="Arial" w:hAnsi="Arial" w:cs="Arial"/>
          <w:sz w:val="32"/>
          <w:szCs w:val="32"/>
        </w:rPr>
        <w:t xml:space="preserve"> </w:t>
      </w:r>
      <w:r w:rsidR="000F66FC">
        <w:rPr>
          <w:rFonts w:ascii="Arial" w:hAnsi="Arial" w:cs="Arial"/>
          <w:sz w:val="32"/>
          <w:szCs w:val="32"/>
        </w:rPr>
        <w:t>interface</w:t>
      </w:r>
    </w:p>
    <w:p w14:paraId="741E76A7" w14:textId="0991C7C7" w:rsidR="000F66FC" w:rsidRDefault="00DC7EF2" w:rsidP="000F66FC">
      <w:pPr>
        <w:pStyle w:val="ListParagraph"/>
        <w:spacing w:before="240" w:line="360" w:lineRule="auto"/>
        <w:ind w:left="426"/>
        <w:rPr>
          <w:rFonts w:ascii="Arial" w:hAnsi="Arial" w:cs="Arial"/>
          <w:sz w:val="28"/>
          <w:szCs w:val="28"/>
        </w:rPr>
      </w:pPr>
      <w:r w:rsidRPr="000F66FC">
        <w:rPr>
          <w:rFonts w:ascii="Arial" w:hAnsi="Arial" w:cs="Arial"/>
          <w:sz w:val="28"/>
          <w:szCs w:val="28"/>
        </w:rPr>
        <w:t>the class is used to manage users of the application</w:t>
      </w:r>
    </w:p>
    <w:p w14:paraId="2A0BF356" w14:textId="77777777" w:rsidR="00AA04CE" w:rsidRDefault="00AA04CE" w:rsidP="00AA04CE">
      <w:pPr>
        <w:spacing w:before="240" w:line="360" w:lineRule="auto"/>
        <w:ind w:firstLine="426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0F66FC" w:rsidRPr="00AA04CE">
        <w:rPr>
          <w:rFonts w:ascii="Arial" w:hAnsi="Arial" w:cs="Arial"/>
        </w:rPr>
        <w:t>he interface is implemented through a creat</w:t>
      </w:r>
      <w:r w:rsidRPr="00AA04CE">
        <w:rPr>
          <w:rFonts w:ascii="Arial" w:hAnsi="Arial" w:cs="Arial"/>
        </w:rPr>
        <w:t>ed class:</w:t>
      </w:r>
    </w:p>
    <w:p w14:paraId="6D3893C1" w14:textId="74B39FF2" w:rsidR="000F66FC" w:rsidRPr="00AA04CE" w:rsidRDefault="00AA04CE" w:rsidP="00AA04CE">
      <w:pPr>
        <w:spacing w:before="240" w:line="360" w:lineRule="auto"/>
        <w:ind w:hanging="142"/>
        <w:jc w:val="center"/>
        <w:rPr>
          <w:rFonts w:ascii="Arial" w:hAnsi="Arial" w:cs="Arial"/>
        </w:rPr>
      </w:pPr>
      <w:r w:rsidRPr="00AA04CE">
        <w:rPr>
          <w:noProof/>
        </w:rPr>
        <w:drawing>
          <wp:inline distT="0" distB="0" distL="0" distR="0" wp14:anchorId="498C8D70" wp14:editId="301ADB3A">
            <wp:extent cx="4385310" cy="400063"/>
            <wp:effectExtent l="0" t="0" r="0" b="0"/>
            <wp:docPr id="16015876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8765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9415" cy="40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CEF1" w14:textId="10A8D073" w:rsidR="00AA04CE" w:rsidRDefault="00AA04CE" w:rsidP="00AA04CE">
      <w:pPr>
        <w:spacing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</w:t>
      </w:r>
      <w:r w:rsidRPr="00AA04CE">
        <w:rPr>
          <w:rFonts w:ascii="Arial" w:hAnsi="Arial" w:cs="Arial"/>
        </w:rPr>
        <w:t>n this class</w:t>
      </w:r>
      <w:r w:rsidR="00F9200B">
        <w:rPr>
          <w:rFonts w:ascii="Arial" w:hAnsi="Arial" w:cs="Arial"/>
        </w:rPr>
        <w:t xml:space="preserve"> the method</w:t>
      </w:r>
      <w:r w:rsidRPr="00AA04CE">
        <w:rPr>
          <w:rFonts w:ascii="Arial" w:hAnsi="Arial" w:cs="Arial"/>
        </w:rPr>
        <w:t xml:space="preserve"> </w:t>
      </w:r>
      <w:proofErr w:type="spellStart"/>
      <w:r w:rsidRPr="00AA04CE">
        <w:rPr>
          <w:rFonts w:ascii="Courier New" w:hAnsi="Courier New" w:cs="Courier New"/>
        </w:rPr>
        <w:t>UserDetails</w:t>
      </w:r>
      <w:proofErr w:type="spellEnd"/>
      <w:r w:rsidRPr="00AA04C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A04CE">
        <w:rPr>
          <w:rFonts w:ascii="Courier New" w:hAnsi="Courier New" w:cs="Courier New"/>
        </w:rPr>
        <w:t>loadUserByUsername</w:t>
      </w:r>
      <w:proofErr w:type="spellEnd"/>
      <w:r w:rsidRPr="00AA04CE">
        <w:rPr>
          <w:rFonts w:ascii="Courier New" w:hAnsi="Courier New" w:cs="Courier New"/>
        </w:rPr>
        <w:t>(</w:t>
      </w:r>
      <w:proofErr w:type="gramEnd"/>
      <w:r w:rsidR="008F1E17">
        <w:rPr>
          <w:rFonts w:ascii="Courier New" w:hAnsi="Courier New" w:cs="Courier New"/>
        </w:rPr>
        <w:t>String username</w:t>
      </w:r>
      <w:r w:rsidRPr="00AA04CE">
        <w:rPr>
          <w:rFonts w:ascii="Courier New" w:hAnsi="Courier New" w:cs="Courier New"/>
        </w:rPr>
        <w:t>);</w:t>
      </w:r>
      <w:r w:rsidR="00F9200B">
        <w:rPr>
          <w:rFonts w:ascii="Courier New" w:hAnsi="Courier New" w:cs="Courier New"/>
        </w:rPr>
        <w:t xml:space="preserve"> </w:t>
      </w:r>
      <w:r w:rsidRPr="00AA04CE">
        <w:rPr>
          <w:rFonts w:ascii="Arial" w:hAnsi="Arial" w:cs="Arial"/>
        </w:rPr>
        <w:t>is implemented to</w:t>
      </w:r>
      <w:r>
        <w:rPr>
          <w:rFonts w:ascii="Arial" w:hAnsi="Arial" w:cs="Arial"/>
        </w:rPr>
        <w:t xml:space="preserve"> get user’s details for checking inserted credentials against registered user’s details.</w:t>
      </w:r>
    </w:p>
    <w:p w14:paraId="4EB7567F" w14:textId="77777777" w:rsidR="00AE766F" w:rsidRPr="000D7484" w:rsidRDefault="00AE766F" w:rsidP="00AA04CE">
      <w:pPr>
        <w:spacing w:line="360" w:lineRule="auto"/>
        <w:ind w:left="426"/>
        <w:rPr>
          <w:rFonts w:ascii="Arial" w:hAnsi="Arial" w:cs="Arial"/>
          <w:b/>
          <w:bCs/>
        </w:rPr>
      </w:pPr>
    </w:p>
    <w:p w14:paraId="76DC659F" w14:textId="6184E306" w:rsidR="00AA04CE" w:rsidRDefault="00AE766F" w:rsidP="00AA04CE">
      <w:pPr>
        <w:spacing w:line="240" w:lineRule="auto"/>
        <w:ind w:left="425"/>
        <w:rPr>
          <w:rFonts w:ascii="Arial" w:hAnsi="Arial" w:cs="Arial"/>
        </w:rPr>
      </w:pPr>
      <w:r>
        <w:rPr>
          <w:rFonts w:ascii="Arial" w:hAnsi="Arial" w:cs="Arial"/>
        </w:rPr>
        <w:t>The implementation of the</w:t>
      </w:r>
      <w:r w:rsidR="00E665E9">
        <w:rPr>
          <w:rFonts w:ascii="Arial" w:hAnsi="Arial" w:cs="Arial"/>
        </w:rPr>
        <w:t xml:space="preserve"> method</w:t>
      </w:r>
      <w:r>
        <w:rPr>
          <w:rFonts w:ascii="Arial" w:hAnsi="Arial" w:cs="Arial"/>
        </w:rPr>
        <w:t xml:space="preserve"> </w:t>
      </w:r>
      <w:proofErr w:type="spellStart"/>
      <w:r w:rsidR="00E665E9" w:rsidRPr="00E665E9">
        <w:rPr>
          <w:rFonts w:ascii="Courier New" w:hAnsi="Courier New" w:cs="Courier New"/>
        </w:rPr>
        <w:t>UserDetails</w:t>
      </w:r>
      <w:proofErr w:type="spellEnd"/>
      <w:r w:rsidR="00E665E9" w:rsidRPr="00E665E9">
        <w:rPr>
          <w:rFonts w:ascii="Courier New" w:hAnsi="Courier New" w:cs="Courier New"/>
        </w:rPr>
        <w:t xml:space="preserve"> </w:t>
      </w:r>
      <w:proofErr w:type="spellStart"/>
      <w:proofErr w:type="gramStart"/>
      <w:r w:rsidR="00E665E9" w:rsidRPr="00E665E9">
        <w:rPr>
          <w:rFonts w:ascii="Courier New" w:hAnsi="Courier New" w:cs="Courier New"/>
        </w:rPr>
        <w:t>loadUserByUsername</w:t>
      </w:r>
      <w:proofErr w:type="spellEnd"/>
      <w:r w:rsidR="00E665E9" w:rsidRPr="00E665E9">
        <w:rPr>
          <w:rFonts w:ascii="Courier New" w:hAnsi="Courier New" w:cs="Courier New"/>
        </w:rPr>
        <w:t>(</w:t>
      </w:r>
      <w:proofErr w:type="gramEnd"/>
      <w:r w:rsidR="00E665E9" w:rsidRPr="00E665E9">
        <w:rPr>
          <w:rFonts w:ascii="Courier New" w:hAnsi="Courier New" w:cs="Courier New"/>
        </w:rPr>
        <w:t>String username);</w:t>
      </w:r>
      <w:r w:rsidR="00AA04CE">
        <w:rPr>
          <w:rFonts w:ascii="Arial" w:hAnsi="Arial" w:cs="Arial"/>
        </w:rPr>
        <w:t xml:space="preserve"> </w:t>
      </w:r>
      <w:r w:rsidR="00E665E9">
        <w:rPr>
          <w:rFonts w:ascii="Arial" w:hAnsi="Arial" w:cs="Arial"/>
        </w:rPr>
        <w:t xml:space="preserve">is </w:t>
      </w:r>
      <w:r w:rsidR="00AA04CE">
        <w:rPr>
          <w:rFonts w:ascii="Arial" w:hAnsi="Arial" w:cs="Arial"/>
        </w:rPr>
        <w:t>accomplished by:</w:t>
      </w:r>
    </w:p>
    <w:p w14:paraId="427E1AAB" w14:textId="79EDA435" w:rsidR="00AA04CE" w:rsidRDefault="00AA04CE" w:rsidP="00AA04CE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querying user database for a user by username (1)</w:t>
      </w:r>
    </w:p>
    <w:p w14:paraId="3522728B" w14:textId="68677D98" w:rsidR="00EA338E" w:rsidRDefault="00AA04CE" w:rsidP="00AA04CE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checking if </w:t>
      </w:r>
      <w:r w:rsidR="00EA338E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user exists</w:t>
      </w:r>
      <w:r w:rsidR="00EA338E">
        <w:rPr>
          <w:rFonts w:ascii="Arial" w:hAnsi="Arial" w:cs="Arial"/>
        </w:rPr>
        <w:t>: (2)</w:t>
      </w:r>
    </w:p>
    <w:p w14:paraId="13FF0FB9" w14:textId="27DBD39F" w:rsidR="00AA04CE" w:rsidRDefault="00EA338E" w:rsidP="00EA338E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if not, an exception is thrown (3)</w:t>
      </w:r>
    </w:p>
    <w:p w14:paraId="658B219C" w14:textId="5C853E94" w:rsidR="00EA338E" w:rsidRDefault="00EA338E" w:rsidP="00EA338E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if does, a user’s details are retrieved and returned (4)</w:t>
      </w:r>
    </w:p>
    <w:p w14:paraId="74207685" w14:textId="79C0656C" w:rsidR="00E96DF8" w:rsidRDefault="00E96DF8" w:rsidP="00E96DF8">
      <w:pPr>
        <w:pStyle w:val="ListParagraph"/>
        <w:spacing w:line="360" w:lineRule="auto"/>
        <w:ind w:left="0"/>
        <w:jc w:val="center"/>
        <w:rPr>
          <w:rFonts w:ascii="Arial" w:hAnsi="Arial" w:cs="Arial"/>
        </w:rPr>
      </w:pPr>
      <w:r w:rsidRPr="00E96DF8">
        <w:rPr>
          <w:rFonts w:ascii="Arial" w:hAnsi="Arial" w:cs="Arial"/>
          <w:noProof/>
        </w:rPr>
        <w:drawing>
          <wp:inline distT="0" distB="0" distL="0" distR="0" wp14:anchorId="64FFC7B5" wp14:editId="439D651D">
            <wp:extent cx="4578585" cy="1663786"/>
            <wp:effectExtent l="0" t="0" r="0" b="0"/>
            <wp:docPr id="19510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195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BEBE" w14:textId="77777777" w:rsidR="00E9241E" w:rsidRPr="00E9241E" w:rsidRDefault="00E9241E" w:rsidP="00E9241E">
      <w:pPr>
        <w:rPr>
          <w:rFonts w:ascii="Arial" w:hAnsi="Arial" w:cs="Arial"/>
          <w:b/>
          <w:bCs/>
          <w:u w:val="single"/>
        </w:rPr>
      </w:pPr>
      <w:r w:rsidRPr="00E9241E">
        <w:rPr>
          <w:rFonts w:ascii="Arial" w:hAnsi="Arial" w:cs="Arial"/>
          <w:b/>
          <w:bCs/>
          <w:u w:val="single"/>
        </w:rPr>
        <w:t>NOTE:</w:t>
      </w:r>
    </w:p>
    <w:p w14:paraId="33EA2EC1" w14:textId="324C9C1F" w:rsidR="00E9241E" w:rsidRDefault="00E9241E" w:rsidP="00E9241E">
      <w:pPr>
        <w:rPr>
          <w:rFonts w:ascii="Arial" w:hAnsi="Arial" w:cs="Arial"/>
          <w:b/>
          <w:bCs/>
        </w:rPr>
      </w:pPr>
      <w:r w:rsidRPr="00E9241E">
        <w:rPr>
          <w:rFonts w:ascii="Arial" w:hAnsi="Arial" w:cs="Arial"/>
          <w:b/>
          <w:bCs/>
        </w:rPr>
        <w:t xml:space="preserve">Thanks to annotation </w:t>
      </w:r>
      <w:r w:rsidRPr="00E9241E">
        <w:rPr>
          <w:rFonts w:ascii="Courier New" w:hAnsi="Courier New" w:cs="Courier New"/>
          <w:b/>
          <w:bCs/>
        </w:rPr>
        <w:t>@Service</w:t>
      </w:r>
      <w:r w:rsidRPr="00E9241E">
        <w:rPr>
          <w:rFonts w:ascii="Arial" w:hAnsi="Arial" w:cs="Arial"/>
          <w:b/>
          <w:bCs/>
        </w:rPr>
        <w:t xml:space="preserve"> above the class’s name, it’s managed by Spring. That includes instantiation of its object and retrieval </w:t>
      </w:r>
      <w:r w:rsidR="00A95950">
        <w:rPr>
          <w:rFonts w:ascii="Arial" w:hAnsi="Arial" w:cs="Arial"/>
          <w:b/>
          <w:bCs/>
        </w:rPr>
        <w:t xml:space="preserve">of a </w:t>
      </w:r>
      <w:proofErr w:type="gramStart"/>
      <w:r w:rsidRPr="00E9241E">
        <w:rPr>
          <w:rFonts w:ascii="Courier New" w:hAnsi="Courier New" w:cs="Courier New"/>
          <w:b/>
          <w:bCs/>
        </w:rPr>
        <w:t>User</w:t>
      </w:r>
      <w:proofErr w:type="gramEnd"/>
      <w:r w:rsidRPr="00E9241E">
        <w:rPr>
          <w:rFonts w:ascii="Arial" w:hAnsi="Arial" w:cs="Arial"/>
          <w:b/>
          <w:bCs/>
        </w:rPr>
        <w:t xml:space="preserve"> object from its table by a name passed in from a form during a login attempt.</w:t>
      </w:r>
    </w:p>
    <w:p w14:paraId="3C040096" w14:textId="2EE91138" w:rsidR="008F5E63" w:rsidRDefault="00E9241E" w:rsidP="00B82524">
      <w:pPr>
        <w:jc w:val="center"/>
        <w:rPr>
          <w:rFonts w:ascii="Arial" w:hAnsi="Arial" w:cs="Arial"/>
        </w:rPr>
      </w:pPr>
      <w:r w:rsidRPr="00C70409">
        <w:rPr>
          <w:rFonts w:ascii="Arial" w:hAnsi="Arial" w:cs="Arial"/>
          <w:b/>
          <w:bCs/>
          <w:noProof/>
        </w:rPr>
        <w:drawing>
          <wp:inline distT="0" distB="0" distL="0" distR="0" wp14:anchorId="1FC42168" wp14:editId="4EFFBE27">
            <wp:extent cx="4610100" cy="2145940"/>
            <wp:effectExtent l="0" t="0" r="0" b="6985"/>
            <wp:docPr id="199750234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0149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189" cy="215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E63">
        <w:rPr>
          <w:rFonts w:ascii="Arial" w:hAnsi="Arial" w:cs="Arial"/>
        </w:rPr>
        <w:br w:type="page"/>
      </w:r>
    </w:p>
    <w:p w14:paraId="56DF170B" w14:textId="77777777" w:rsidR="00E74C63" w:rsidRDefault="00E74C63" w:rsidP="00E96DF8">
      <w:pPr>
        <w:pStyle w:val="ListParagraph"/>
        <w:spacing w:line="360" w:lineRule="auto"/>
        <w:ind w:left="0"/>
        <w:jc w:val="center"/>
        <w:rPr>
          <w:rFonts w:ascii="Arial" w:hAnsi="Arial" w:cs="Arial"/>
        </w:rPr>
      </w:pPr>
    </w:p>
    <w:p w14:paraId="34807D6A" w14:textId="63126B26" w:rsidR="00E74C63" w:rsidRDefault="00E74C63" w:rsidP="00E74C63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sz w:val="32"/>
          <w:szCs w:val="32"/>
        </w:rPr>
      </w:pPr>
      <w:r w:rsidRPr="00E74C63">
        <w:rPr>
          <w:rFonts w:ascii="Arial" w:hAnsi="Arial" w:cs="Arial"/>
          <w:sz w:val="32"/>
          <w:szCs w:val="32"/>
        </w:rPr>
        <w:t>Usage of</w:t>
      </w:r>
      <w:r w:rsidRPr="00E74C63">
        <w:rPr>
          <w:rFonts w:ascii="Courier New" w:hAnsi="Courier New" w:cs="Courier New"/>
          <w:sz w:val="32"/>
          <w:szCs w:val="32"/>
        </w:rPr>
        <w:t xml:space="preserve"> </w:t>
      </w:r>
      <w:proofErr w:type="spellStart"/>
      <w:r w:rsidRPr="00E74C63">
        <w:rPr>
          <w:rFonts w:ascii="Courier New" w:hAnsi="Courier New" w:cs="Courier New"/>
          <w:sz w:val="32"/>
          <w:szCs w:val="32"/>
        </w:rPr>
        <w:t>PasswordEncoder</w:t>
      </w:r>
      <w:proofErr w:type="spellEnd"/>
      <w:r w:rsidRPr="00E74C63">
        <w:rPr>
          <w:rFonts w:ascii="Courier New" w:hAnsi="Courier New" w:cs="Courier New"/>
          <w:sz w:val="32"/>
          <w:szCs w:val="32"/>
        </w:rPr>
        <w:t xml:space="preserve"> </w:t>
      </w:r>
      <w:r w:rsidRPr="00E74C63">
        <w:rPr>
          <w:rFonts w:ascii="Arial" w:hAnsi="Arial" w:cs="Arial"/>
          <w:sz w:val="32"/>
          <w:szCs w:val="32"/>
        </w:rPr>
        <w:t>class:</w:t>
      </w:r>
    </w:p>
    <w:p w14:paraId="7183D39E" w14:textId="77777777" w:rsidR="00E74C63" w:rsidRPr="00E74C63" w:rsidRDefault="00E74C63" w:rsidP="00E74C63">
      <w:pPr>
        <w:pStyle w:val="ListParagraph"/>
        <w:ind w:left="426"/>
        <w:rPr>
          <w:rFonts w:ascii="Arial" w:hAnsi="Arial" w:cs="Arial"/>
          <w:sz w:val="32"/>
          <w:szCs w:val="32"/>
        </w:rPr>
      </w:pPr>
    </w:p>
    <w:p w14:paraId="40580B46" w14:textId="77777777" w:rsidR="00E74C63" w:rsidRPr="00E74C63" w:rsidRDefault="00E74C63" w:rsidP="00E74C63">
      <w:pPr>
        <w:pStyle w:val="ListParagraph"/>
        <w:numPr>
          <w:ilvl w:val="0"/>
          <w:numId w:val="14"/>
        </w:numPr>
        <w:ind w:left="709" w:hanging="425"/>
        <w:rPr>
          <w:rFonts w:ascii="Arial" w:hAnsi="Arial" w:cs="Arial"/>
          <w:sz w:val="28"/>
          <w:szCs w:val="28"/>
        </w:rPr>
      </w:pPr>
      <w:r w:rsidRPr="00E74C63">
        <w:rPr>
          <w:rFonts w:ascii="Arial" w:hAnsi="Arial" w:cs="Arial"/>
          <w:sz w:val="28"/>
          <w:szCs w:val="28"/>
        </w:rPr>
        <w:t>encoding password when registering users:</w:t>
      </w:r>
    </w:p>
    <w:p w14:paraId="0CB54603" w14:textId="4F818C97" w:rsidR="00E74C63" w:rsidRPr="00E74C63" w:rsidRDefault="00E74C63" w:rsidP="00E74C63">
      <w:pPr>
        <w:pStyle w:val="ListParagraph"/>
        <w:spacing w:line="360" w:lineRule="auto"/>
        <w:rPr>
          <w:rFonts w:ascii="Arial" w:hAnsi="Arial" w:cs="Arial"/>
        </w:rPr>
      </w:pPr>
      <w:r w:rsidRPr="00E74C63">
        <w:rPr>
          <w:rFonts w:ascii="Arial" w:hAnsi="Arial" w:cs="Arial"/>
          <w:noProof/>
        </w:rPr>
        <w:drawing>
          <wp:inline distT="0" distB="0" distL="0" distR="0" wp14:anchorId="48EC8393" wp14:editId="62FAEDCC">
            <wp:extent cx="5143500" cy="2717800"/>
            <wp:effectExtent l="0" t="0" r="0" b="6350"/>
            <wp:docPr id="45607124" name="Picture 4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BA2CE" w14:textId="77777777" w:rsidR="00E74C63" w:rsidRPr="00E74C63" w:rsidRDefault="00E74C63" w:rsidP="00E74C63">
      <w:pPr>
        <w:pStyle w:val="ListParagraph"/>
        <w:spacing w:line="360" w:lineRule="auto"/>
        <w:rPr>
          <w:rFonts w:ascii="Arial" w:hAnsi="Arial" w:cs="Arial"/>
        </w:rPr>
      </w:pPr>
    </w:p>
    <w:p w14:paraId="3D16ABA3" w14:textId="77777777" w:rsidR="00E74C63" w:rsidRPr="00AA04CE" w:rsidRDefault="00E74C63" w:rsidP="00E74C63">
      <w:pPr>
        <w:pStyle w:val="ListParagraph"/>
        <w:spacing w:line="360" w:lineRule="auto"/>
        <w:ind w:left="0"/>
        <w:rPr>
          <w:rFonts w:ascii="Arial" w:hAnsi="Arial" w:cs="Arial"/>
        </w:rPr>
      </w:pPr>
    </w:p>
    <w:sectPr w:rsidR="00E74C63" w:rsidRPr="00AA04CE" w:rsidSect="00CD6ADA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AB8"/>
    <w:multiLevelType w:val="hybridMultilevel"/>
    <w:tmpl w:val="F72E5D2E"/>
    <w:lvl w:ilvl="0" w:tplc="9E46898A">
      <w:start w:val="2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FEC13D8"/>
    <w:multiLevelType w:val="hybridMultilevel"/>
    <w:tmpl w:val="871248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57E18"/>
    <w:multiLevelType w:val="hybridMultilevel"/>
    <w:tmpl w:val="F9084818"/>
    <w:lvl w:ilvl="0" w:tplc="08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D07CE"/>
    <w:multiLevelType w:val="hybridMultilevel"/>
    <w:tmpl w:val="82AECC58"/>
    <w:lvl w:ilvl="0" w:tplc="1214EFD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E790CAC"/>
    <w:multiLevelType w:val="hybridMultilevel"/>
    <w:tmpl w:val="66A66378"/>
    <w:lvl w:ilvl="0" w:tplc="52AC2B0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32CC6"/>
    <w:multiLevelType w:val="hybridMultilevel"/>
    <w:tmpl w:val="16CABEA2"/>
    <w:lvl w:ilvl="0" w:tplc="C63440B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4370E6"/>
    <w:multiLevelType w:val="hybridMultilevel"/>
    <w:tmpl w:val="9258D898"/>
    <w:lvl w:ilvl="0" w:tplc="A0A2EA3C">
      <w:start w:val="2"/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71272FD7"/>
    <w:multiLevelType w:val="hybridMultilevel"/>
    <w:tmpl w:val="20082722"/>
    <w:lvl w:ilvl="0" w:tplc="99606432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8616DF"/>
    <w:multiLevelType w:val="hybridMultilevel"/>
    <w:tmpl w:val="5DA26E56"/>
    <w:lvl w:ilvl="0" w:tplc="23D2A2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770662E8"/>
    <w:multiLevelType w:val="hybridMultilevel"/>
    <w:tmpl w:val="E4BE0EB0"/>
    <w:lvl w:ilvl="0" w:tplc="B2C23CE0">
      <w:start w:val="2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713119040">
    <w:abstractNumId w:val="7"/>
  </w:num>
  <w:num w:numId="2" w16cid:durableId="1215313024">
    <w:abstractNumId w:val="4"/>
  </w:num>
  <w:num w:numId="3" w16cid:durableId="310597884">
    <w:abstractNumId w:val="2"/>
  </w:num>
  <w:num w:numId="4" w16cid:durableId="1872911664">
    <w:abstractNumId w:val="1"/>
  </w:num>
  <w:num w:numId="5" w16cid:durableId="764498581">
    <w:abstractNumId w:val="5"/>
  </w:num>
  <w:num w:numId="6" w16cid:durableId="1403067222">
    <w:abstractNumId w:val="1"/>
  </w:num>
  <w:num w:numId="7" w16cid:durableId="1141507692">
    <w:abstractNumId w:val="3"/>
  </w:num>
  <w:num w:numId="8" w16cid:durableId="1510292020">
    <w:abstractNumId w:val="8"/>
  </w:num>
  <w:num w:numId="9" w16cid:durableId="1566260800">
    <w:abstractNumId w:val="6"/>
  </w:num>
  <w:num w:numId="10" w16cid:durableId="1488131475">
    <w:abstractNumId w:val="0"/>
  </w:num>
  <w:num w:numId="11" w16cid:durableId="1754354515">
    <w:abstractNumId w:val="9"/>
  </w:num>
  <w:num w:numId="12" w16cid:durableId="1285817368">
    <w:abstractNumId w:val="9"/>
  </w:num>
  <w:num w:numId="13" w16cid:durableId="220286772">
    <w:abstractNumId w:val="1"/>
  </w:num>
  <w:num w:numId="14" w16cid:durableId="14542515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6306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48"/>
    <w:rsid w:val="00006E78"/>
    <w:rsid w:val="00080F48"/>
    <w:rsid w:val="0009704B"/>
    <w:rsid w:val="000D7484"/>
    <w:rsid w:val="000F66FC"/>
    <w:rsid w:val="00106337"/>
    <w:rsid w:val="00176D55"/>
    <w:rsid w:val="001B3D81"/>
    <w:rsid w:val="0020347E"/>
    <w:rsid w:val="002313C2"/>
    <w:rsid w:val="00265819"/>
    <w:rsid w:val="002B6D4A"/>
    <w:rsid w:val="002D2242"/>
    <w:rsid w:val="002F28EB"/>
    <w:rsid w:val="0031329B"/>
    <w:rsid w:val="003242E0"/>
    <w:rsid w:val="003304F9"/>
    <w:rsid w:val="00343448"/>
    <w:rsid w:val="00364641"/>
    <w:rsid w:val="003A4316"/>
    <w:rsid w:val="00402695"/>
    <w:rsid w:val="00482C86"/>
    <w:rsid w:val="004C08F6"/>
    <w:rsid w:val="004D5AE7"/>
    <w:rsid w:val="004D6333"/>
    <w:rsid w:val="005102A4"/>
    <w:rsid w:val="00526CD0"/>
    <w:rsid w:val="00583350"/>
    <w:rsid w:val="005B2948"/>
    <w:rsid w:val="006709A6"/>
    <w:rsid w:val="006A3AC2"/>
    <w:rsid w:val="006A4454"/>
    <w:rsid w:val="006F2ED9"/>
    <w:rsid w:val="006F6240"/>
    <w:rsid w:val="00706128"/>
    <w:rsid w:val="0076092A"/>
    <w:rsid w:val="00762C06"/>
    <w:rsid w:val="00783824"/>
    <w:rsid w:val="007F79DC"/>
    <w:rsid w:val="00865258"/>
    <w:rsid w:val="00867A4F"/>
    <w:rsid w:val="00872AFC"/>
    <w:rsid w:val="00887EE3"/>
    <w:rsid w:val="008E1E2A"/>
    <w:rsid w:val="008E6D6A"/>
    <w:rsid w:val="008F1E17"/>
    <w:rsid w:val="008F5E63"/>
    <w:rsid w:val="00924116"/>
    <w:rsid w:val="0092790C"/>
    <w:rsid w:val="009519F3"/>
    <w:rsid w:val="00A42F6D"/>
    <w:rsid w:val="00A46662"/>
    <w:rsid w:val="00A95950"/>
    <w:rsid w:val="00AA04CE"/>
    <w:rsid w:val="00AB70F6"/>
    <w:rsid w:val="00AE766F"/>
    <w:rsid w:val="00B013B3"/>
    <w:rsid w:val="00B13B37"/>
    <w:rsid w:val="00B82524"/>
    <w:rsid w:val="00BE7AFB"/>
    <w:rsid w:val="00BF55F9"/>
    <w:rsid w:val="00C24C53"/>
    <w:rsid w:val="00C27457"/>
    <w:rsid w:val="00C70409"/>
    <w:rsid w:val="00C75F99"/>
    <w:rsid w:val="00CD47CD"/>
    <w:rsid w:val="00CD6ADA"/>
    <w:rsid w:val="00D12A6C"/>
    <w:rsid w:val="00D14D49"/>
    <w:rsid w:val="00D25524"/>
    <w:rsid w:val="00D543D3"/>
    <w:rsid w:val="00D64EF8"/>
    <w:rsid w:val="00DA7A37"/>
    <w:rsid w:val="00DB30BA"/>
    <w:rsid w:val="00DC7EF2"/>
    <w:rsid w:val="00E14227"/>
    <w:rsid w:val="00E16C60"/>
    <w:rsid w:val="00E23C8D"/>
    <w:rsid w:val="00E5570A"/>
    <w:rsid w:val="00E665E9"/>
    <w:rsid w:val="00E74C63"/>
    <w:rsid w:val="00E854E8"/>
    <w:rsid w:val="00E9241E"/>
    <w:rsid w:val="00E96DF8"/>
    <w:rsid w:val="00EA00D4"/>
    <w:rsid w:val="00EA026A"/>
    <w:rsid w:val="00EA338E"/>
    <w:rsid w:val="00ED48A2"/>
    <w:rsid w:val="00F40E71"/>
    <w:rsid w:val="00F53B48"/>
    <w:rsid w:val="00F54CA6"/>
    <w:rsid w:val="00F66973"/>
    <w:rsid w:val="00F9200B"/>
    <w:rsid w:val="00FB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7FF8"/>
  <w15:chartTrackingRefBased/>
  <w15:docId w15:val="{69A46638-3B12-494F-BA58-5F7E2A03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4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7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70A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A02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1939</TotalTime>
  <Pages>7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Bar, Piotr</dc:creator>
  <cp:keywords/>
  <dc:description/>
  <cp:lastModifiedBy>Bar, Piotr</cp:lastModifiedBy>
  <cp:revision>71</cp:revision>
  <dcterms:created xsi:type="dcterms:W3CDTF">2025-08-17T21:05:00Z</dcterms:created>
  <dcterms:modified xsi:type="dcterms:W3CDTF">2025-08-21T20:07:00Z</dcterms:modified>
</cp:coreProperties>
</file>