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4A898584" w:rsidR="007F6CCD" w:rsidRPr="0006151B" w:rsidRDefault="00E904AA">
            <w:pPr>
              <w:widowControl w:val="0"/>
              <w:autoSpaceDE w:val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06151B">
              <w:rPr>
                <w:bCs/>
                <w:sz w:val="28"/>
                <w:szCs w:val="28"/>
              </w:rPr>
              <w:t>35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773D6E6A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06151B">
              <w:rPr>
                <w:b/>
                <w:color w:val="008000"/>
              </w:rPr>
              <w:t>12/8/18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05990D5D" w:rsidR="007F6CCD" w:rsidRPr="0006151B" w:rsidRDefault="00763D36" w:rsidP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06151B">
              <w:rPr>
                <w:bCs/>
              </w:rPr>
              <w:t>17b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0144810C" w:rsidR="00763D36" w:rsidRDefault="001A72A5">
            <w:pPr>
              <w:widowControl w:val="0"/>
              <w:autoSpaceDE w:val="0"/>
              <w:rPr>
                <w:b/>
              </w:rPr>
            </w:pPr>
            <w:r>
              <w:t>Matthew Warns</w:t>
            </w:r>
            <w:bookmarkStart w:id="0" w:name="_GoBack"/>
            <w:bookmarkEnd w:id="0"/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B84226" w14:textId="678999D6" w:rsidR="00763D36" w:rsidRDefault="00E904A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06151B">
              <w:rPr>
                <w:b/>
                <w:bCs/>
              </w:rPr>
              <w:t xml:space="preserve"> </w:t>
            </w:r>
            <w:r w:rsidR="0006151B">
              <w:rPr>
                <w:bCs/>
              </w:rPr>
              <w:t>Second test for primary key relations.</w:t>
            </w:r>
            <w:r w:rsidR="00165640">
              <w:rPr>
                <w:bCs/>
              </w:rPr>
              <w:t xml:space="preserve">  This query fixes the error in the first test case.  Every entry has a non-null key.  There should be no error.</w:t>
            </w: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C1D091E" w14:textId="30561C5E" w:rsidR="005D5048" w:rsidRPr="00920B2C" w:rsidRDefault="00920B2C">
      <w:r>
        <w:t>Key_test_2.sql</w:t>
      </w:r>
    </w:p>
    <w:p w14:paraId="50F37F17" w14:textId="77777777" w:rsidR="005D5048" w:rsidRDefault="005D5048">
      <w:pPr>
        <w:rPr>
          <w:b/>
        </w:rPr>
      </w:pPr>
    </w:p>
    <w:p w14:paraId="3ED3C41D" w14:textId="4440C177" w:rsidR="005D5048" w:rsidRDefault="005D5048">
      <w:pPr>
        <w:rPr>
          <w:b/>
        </w:rPr>
      </w:pP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130597F9" w14:textId="77777777" w:rsidR="00920B2C" w:rsidRDefault="00920B2C" w:rsidP="00920B2C">
      <w:pPr>
        <w:pStyle w:val="BodyText"/>
        <w:rPr>
          <w:rStyle w:val="StrongEmphasis"/>
          <w:u w:val="single"/>
        </w:rPr>
      </w:pPr>
    </w:p>
    <w:p w14:paraId="72BCCD1B" w14:textId="284C527F" w:rsidR="00920B2C" w:rsidRDefault="00920B2C" w:rsidP="00920B2C">
      <w:pPr>
        <w:pStyle w:val="BodyText"/>
      </w:pPr>
      <w:r>
        <w:t xml:space="preserve">SELECT </w:t>
      </w:r>
      <w:proofErr w:type="spellStart"/>
      <w:r>
        <w:t>Patient_ID</w:t>
      </w:r>
      <w:proofErr w:type="spellEnd"/>
    </w:p>
    <w:p w14:paraId="50158383" w14:textId="77777777" w:rsidR="00920B2C" w:rsidRDefault="00920B2C" w:rsidP="00920B2C">
      <w:pPr>
        <w:pStyle w:val="BodyText"/>
      </w:pPr>
      <w:r>
        <w:t>FROM Patient</w:t>
      </w:r>
    </w:p>
    <w:p w14:paraId="247151BB" w14:textId="0EF0373A" w:rsidR="007F6CCD" w:rsidRDefault="007F6CCD">
      <w:pPr>
        <w:pStyle w:val="BodyText"/>
        <w:rPr>
          <w:rStyle w:val="StrongEmphasis"/>
          <w:u w:val="single"/>
        </w:rPr>
      </w:pPr>
    </w:p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6151B"/>
    <w:rsid w:val="00165640"/>
    <w:rsid w:val="001A72A5"/>
    <w:rsid w:val="005D5048"/>
    <w:rsid w:val="00763D36"/>
    <w:rsid w:val="007F6CCD"/>
    <w:rsid w:val="00920B2C"/>
    <w:rsid w:val="00C61CD9"/>
    <w:rsid w:val="00E9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909191C4-FC16-4199-8F2A-1BE0B01E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mattw</cp:lastModifiedBy>
  <cp:revision>5</cp:revision>
  <cp:lastPrinted>2018-11-29T14:23:00Z</cp:lastPrinted>
  <dcterms:created xsi:type="dcterms:W3CDTF">2018-11-29T14:23:00Z</dcterms:created>
  <dcterms:modified xsi:type="dcterms:W3CDTF">2018-12-13T03:03:00Z</dcterms:modified>
  <dc:language>en-US</dc:language>
</cp:coreProperties>
</file>