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08AC2" w14:textId="77777777" w:rsidR="002E0427" w:rsidRPr="002E0427" w:rsidRDefault="002E0427" w:rsidP="002E0427">
      <w:pPr>
        <w:shd w:val="clear" w:color="auto" w:fill="FFFFFF"/>
        <w:spacing w:before="100" w:beforeAutospacing="1" w:after="12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Recruiter Pipeline Report – Terms and Definitions</w:t>
      </w:r>
    </w:p>
    <w:p w14:paraId="2A977D14" w14:textId="77777777" w:rsidR="002E0427" w:rsidRPr="002E0427" w:rsidRDefault="002E0427" w:rsidP="002E0427">
      <w:pPr>
        <w:pStyle w:val="NormalWeb"/>
        <w:shd w:val="clear" w:color="auto" w:fill="FFFFFF"/>
        <w:spacing w:before="360" w:beforeAutospacing="0" w:after="360" w:afterAutospacing="0" w:line="315" w:lineRule="atLeast"/>
        <w:rPr>
          <w:rFonts w:ascii="Segoe UI" w:hAnsi="Segoe UI" w:cs="Segoe UI"/>
          <w:sz w:val="21"/>
          <w:szCs w:val="21"/>
        </w:rPr>
      </w:pPr>
      <w:r w:rsidRPr="002E0427">
        <w:rPr>
          <w:rFonts w:ascii="Segoe UI" w:hAnsi="Segoe UI" w:cs="Segoe UI"/>
          <w:sz w:val="21"/>
          <w:szCs w:val="21"/>
          <w:shd w:val="clear" w:color="auto" w:fill="FFFFFF"/>
        </w:rPr>
        <w:br/>
      </w:r>
      <w:r w:rsidRPr="002E0427">
        <w:rPr>
          <w:rFonts w:ascii="Segoe UI" w:hAnsi="Segoe UI" w:cs="Segoe UI"/>
          <w:sz w:val="21"/>
          <w:szCs w:val="21"/>
        </w:rPr>
        <w:t>The LinkedIn Recruiter Pipeline Report includes metrics to help you identify trends in your hiring process.</w:t>
      </w:r>
    </w:p>
    <w:p w14:paraId="10A64448" w14:textId="77777777" w:rsidR="002E0427" w:rsidRPr="002E0427" w:rsidRDefault="002E0427" w:rsidP="002E0427">
      <w:pPr>
        <w:shd w:val="clear" w:color="auto" w:fill="FFFFFF"/>
        <w:spacing w:line="315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All reports are in Universal Coordinated Time (UTC +0). Any activity can take up to 48 hours to appear in your reports.</w:t>
      </w:r>
    </w:p>
    <w:p w14:paraId="559633BB" w14:textId="77777777" w:rsidR="002E0427" w:rsidRPr="002E0427" w:rsidRDefault="002E0427" w:rsidP="002E0427">
      <w:pPr>
        <w:shd w:val="clear" w:color="auto" w:fill="FFFFFF"/>
        <w:spacing w:line="315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Pipeline Report stages for candidates will only appear if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Automated Pipeline Stage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is or was previously enabled on your contract. The Pipeline Report will only show candidates in the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Uncontacted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(in-review),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Contacted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 and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Replied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stages who have been moved manually or by Automated Pipeline Stages.</w:t>
      </w:r>
    </w:p>
    <w:p w14:paraId="7E4B61E6" w14:textId="77777777" w:rsidR="002E0427" w:rsidRPr="002E0427" w:rsidRDefault="002E0427" w:rsidP="002E0427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Here’s a list of commonly used terms for the Pipeline Report and their definitions.</w:t>
      </w:r>
    </w:p>
    <w:p w14:paraId="2CF7B402" w14:textId="77777777" w:rsidR="002E0427" w:rsidRPr="002E0427" w:rsidRDefault="002E0427" w:rsidP="002E042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Sourcing Pipeline metrics</w:t>
      </w:r>
    </w:p>
    <w:p w14:paraId="35C18984" w14:textId="77777777" w:rsidR="002E0427" w:rsidRPr="002E0427" w:rsidRDefault="002E0427" w:rsidP="002E0427">
      <w:pPr>
        <w:shd w:val="clear" w:color="auto" w:fill="FFFFFF"/>
        <w:spacing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following metrics are included in the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Sourcing Pipeline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module:</w:t>
      </w:r>
    </w:p>
    <w:p w14:paraId="5CC57028" w14:textId="77777777" w:rsidR="002E0427" w:rsidRPr="002E0427" w:rsidRDefault="002E0427" w:rsidP="002E0427">
      <w:pPr>
        <w:numPr>
          <w:ilvl w:val="0"/>
          <w:numId w:val="1"/>
        </w:numPr>
        <w:shd w:val="clear" w:color="auto" w:fill="FFFFFF"/>
        <w:spacing w:after="6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Candidate Activity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: The number of candidates </w:t>
      </w:r>
      <w:proofErr w:type="gramStart"/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 a given</w:t>
      </w:r>
      <w:proofErr w:type="gramEnd"/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stage during the selected date range.</w:t>
      </w:r>
    </w:p>
    <w:p w14:paraId="1D6C9B41" w14:textId="77777777" w:rsidR="002E0427" w:rsidRPr="002E0427" w:rsidRDefault="002E0427" w:rsidP="002E0427">
      <w:pPr>
        <w:numPr>
          <w:ilvl w:val="1"/>
          <w:numId w:val="1"/>
        </w:numPr>
        <w:shd w:val="clear" w:color="auto" w:fill="FFFFFF"/>
        <w:spacing w:before="120" w:after="6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Calculation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Number of candidates already in stage before the start date + number of candidates who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Moved into stage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during the selected date range.</w:t>
      </w:r>
    </w:p>
    <w:p w14:paraId="6A8CD597" w14:textId="77777777" w:rsidR="002E0427" w:rsidRPr="002E0427" w:rsidRDefault="002E0427" w:rsidP="002E0427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Note: Number of candidates already in the stage before the start date = Number of candidates who moved into the stage before the start date - the number of candidates who moved out of the stage before the start date.</w:t>
      </w:r>
    </w:p>
    <w:p w14:paraId="37EAFEE9" w14:textId="77777777" w:rsidR="002E0427" w:rsidRPr="002E0427" w:rsidRDefault="002E0427" w:rsidP="002E0427">
      <w:pPr>
        <w:numPr>
          <w:ilvl w:val="0"/>
          <w:numId w:val="1"/>
        </w:numPr>
        <w:shd w:val="clear" w:color="auto" w:fill="FFFFFF"/>
        <w:spacing w:after="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Moved into stage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Number of candidates who moved into a new pipeline stage from any previous stage during the selected date range based on selected filters.</w:t>
      </w:r>
    </w:p>
    <w:p w14:paraId="4D42108D" w14:textId="77777777" w:rsidR="002E0427" w:rsidRPr="002E0427" w:rsidRDefault="002E0427" w:rsidP="002E0427">
      <w:pPr>
        <w:numPr>
          <w:ilvl w:val="0"/>
          <w:numId w:val="1"/>
        </w:numPr>
        <w:shd w:val="clear" w:color="auto" w:fill="FFFFFF"/>
        <w:spacing w:after="6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Remained in stage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Number of candidates who didn't move to a new pipeline stage during the selected date range regardless of the move in date based on selected filters.</w:t>
      </w:r>
    </w:p>
    <w:p w14:paraId="7A81DE3D" w14:textId="77777777" w:rsidR="002E0427" w:rsidRPr="002E0427" w:rsidRDefault="002E0427" w:rsidP="002E0427">
      <w:pPr>
        <w:numPr>
          <w:ilvl w:val="1"/>
          <w:numId w:val="1"/>
        </w:numPr>
        <w:shd w:val="clear" w:color="auto" w:fill="FFFFFF"/>
        <w:spacing w:before="120" w:after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Calculation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Candidate Activity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- number of candidates who moved out of stage during the date range regardless of the moved in date</w:t>
      </w:r>
    </w:p>
    <w:p w14:paraId="6337D560" w14:textId="77777777" w:rsidR="002E0427" w:rsidRPr="002E0427" w:rsidRDefault="002E0427" w:rsidP="002E0427">
      <w:pPr>
        <w:numPr>
          <w:ilvl w:val="0"/>
          <w:numId w:val="1"/>
        </w:numPr>
        <w:shd w:val="clear" w:color="auto" w:fill="FFFFFF"/>
        <w:spacing w:after="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Archived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The number of candidates who were archived from a given stage in the pipeline during the selected date range based on selected filters.</w:t>
      </w:r>
    </w:p>
    <w:p w14:paraId="7001B098" w14:textId="77777777" w:rsidR="002E0427" w:rsidRPr="002E0427" w:rsidRDefault="002E0427" w:rsidP="002E0427">
      <w:pPr>
        <w:shd w:val="clear" w:color="auto" w:fill="FFFFFF"/>
        <w:spacing w:line="315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following conversion rate metrics are included in the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Sourcing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Pipeline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module:</w:t>
      </w:r>
    </w:p>
    <w:p w14:paraId="0BE0A691" w14:textId="77777777" w:rsidR="002E0427" w:rsidRPr="002E0427" w:rsidRDefault="002E0427" w:rsidP="002E0427">
      <w:pPr>
        <w:numPr>
          <w:ilvl w:val="0"/>
          <w:numId w:val="2"/>
        </w:numPr>
        <w:shd w:val="clear" w:color="auto" w:fill="FFFFFF"/>
        <w:spacing w:after="6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lastRenderedPageBreak/>
        <w:t>Moved into stage conversion rate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The percentage of candidates who were moved into a stage from the previous stage during the selected date range out of the total candidate activity in the stage.</w:t>
      </w:r>
    </w:p>
    <w:p w14:paraId="4462B928" w14:textId="77777777" w:rsidR="002E0427" w:rsidRPr="002E0427" w:rsidRDefault="002E0427" w:rsidP="002E0427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Calculation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Moved to next stage / Candidate Activity</w:t>
      </w:r>
    </w:p>
    <w:p w14:paraId="1A65FB04" w14:textId="77777777" w:rsidR="002E0427" w:rsidRPr="002E0427" w:rsidRDefault="002E0427" w:rsidP="002E0427">
      <w:pPr>
        <w:numPr>
          <w:ilvl w:val="0"/>
          <w:numId w:val="2"/>
        </w:numPr>
        <w:shd w:val="clear" w:color="auto" w:fill="FFFFFF"/>
        <w:spacing w:after="6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Remained in stage conversion rate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The percentage of candidates who remained in a stage during the selected date range out of the total candidate activity in the stage.</w:t>
      </w:r>
    </w:p>
    <w:p w14:paraId="555B86DE" w14:textId="77777777" w:rsidR="002E0427" w:rsidRPr="002E0427" w:rsidRDefault="002E0427" w:rsidP="002E0427">
      <w:pPr>
        <w:numPr>
          <w:ilvl w:val="1"/>
          <w:numId w:val="2"/>
        </w:numPr>
        <w:shd w:val="clear" w:color="auto" w:fill="FFFFFF"/>
        <w:spacing w:before="120" w:after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Calculation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Stayed in Stage / Candidate Activity</w:t>
      </w:r>
    </w:p>
    <w:p w14:paraId="3351D841" w14:textId="77777777" w:rsidR="002E0427" w:rsidRPr="002E0427" w:rsidRDefault="002E0427" w:rsidP="002E0427">
      <w:pPr>
        <w:numPr>
          <w:ilvl w:val="0"/>
          <w:numId w:val="2"/>
        </w:numPr>
        <w:shd w:val="clear" w:color="auto" w:fill="FFFFFF"/>
        <w:spacing w:after="60" w:line="315" w:lineRule="atLeast"/>
        <w:ind w:left="120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Archived conversion rate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The percentage of candidates archived out of stage during the selected date range out of the total candidate activity in the stage.</w:t>
      </w:r>
    </w:p>
    <w:p w14:paraId="65E1F4C7" w14:textId="77777777" w:rsidR="002E0427" w:rsidRPr="002E0427" w:rsidRDefault="002E0427" w:rsidP="002E0427">
      <w:pPr>
        <w:numPr>
          <w:ilvl w:val="1"/>
          <w:numId w:val="2"/>
        </w:numPr>
        <w:shd w:val="clear" w:color="auto" w:fill="FFFFFF"/>
        <w:spacing w:before="120" w:line="240" w:lineRule="auto"/>
        <w:ind w:left="28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Calculation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 Archived / Candidate Activity</w:t>
      </w:r>
    </w:p>
    <w:p w14:paraId="287854DB" w14:textId="77777777" w:rsidR="002E0427" w:rsidRPr="002E0427" w:rsidRDefault="002E0427" w:rsidP="002E042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Average Time to Source </w:t>
      </w:r>
      <w:proofErr w:type="gramStart"/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metrics</w:t>
      </w:r>
      <w:proofErr w:type="gramEnd"/>
    </w:p>
    <w:p w14:paraId="2B5C11E1" w14:textId="77777777" w:rsidR="002E0427" w:rsidRPr="002E0427" w:rsidRDefault="002E0427" w:rsidP="002E0427">
      <w:pPr>
        <w:shd w:val="clear" w:color="auto" w:fill="FFFFFF"/>
        <w:spacing w:after="60" w:line="315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Average Time to Source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module shows the average time from when a Recruiter-sourced candidate enters the pipeline to when the candidate conveys interest (or disinterest) in the opportunity.</w:t>
      </w:r>
    </w:p>
    <w:p w14:paraId="0626A0AF" w14:textId="77777777" w:rsidR="002E0427" w:rsidRPr="002E0427" w:rsidRDefault="002E0427" w:rsidP="002E0427">
      <w:pPr>
        <w:numPr>
          <w:ilvl w:val="0"/>
          <w:numId w:val="3"/>
        </w:numPr>
        <w:shd w:val="clear" w:color="auto" w:fill="FFFFFF"/>
        <w:spacing w:before="120" w:after="120" w:line="240" w:lineRule="auto"/>
        <w:ind w:left="168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Calculation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: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Average time to source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 = Average for all candidates that moved into the replied stage during the selected date range (Date candidate is moved to Replied stage – date the candidate was added to the pipeline) </w:t>
      </w:r>
    </w:p>
    <w:p w14:paraId="12EF190B" w14:textId="77777777" w:rsidR="002E0427" w:rsidRPr="002E0427" w:rsidRDefault="002E0427" w:rsidP="002E0427">
      <w:pPr>
        <w:shd w:val="clear" w:color="auto" w:fill="FFFFFF"/>
        <w:spacing w:before="360" w:line="315" w:lineRule="atLeast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 </w:t>
      </w:r>
      <w:r w:rsidRPr="002E0427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Time Spent in Stages</w:t>
      </w:r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 shows the average number of days all candidates hired during a selected </w:t>
      </w:r>
      <w:proofErr w:type="gramStart"/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time period</w:t>
      </w:r>
      <w:proofErr w:type="gramEnd"/>
      <w:r w:rsidRPr="002E0427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spent in a given stage.</w:t>
      </w:r>
    </w:p>
    <w:p w14:paraId="294EB434" w14:textId="79A068B3" w:rsidR="00CC66FC" w:rsidRDefault="00CC66FC" w:rsidP="002E0427"/>
    <w:sectPr w:rsidR="00CC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86491"/>
    <w:multiLevelType w:val="multilevel"/>
    <w:tmpl w:val="D3B8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06155"/>
    <w:multiLevelType w:val="multilevel"/>
    <w:tmpl w:val="AE2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11897"/>
    <w:multiLevelType w:val="multilevel"/>
    <w:tmpl w:val="3D82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3939570">
    <w:abstractNumId w:val="1"/>
  </w:num>
  <w:num w:numId="2" w16cid:durableId="1214729286">
    <w:abstractNumId w:val="0"/>
  </w:num>
  <w:num w:numId="3" w16cid:durableId="1405761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427"/>
    <w:rsid w:val="002E0427"/>
    <w:rsid w:val="00990AA1"/>
    <w:rsid w:val="00CC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4E9B"/>
  <w15:chartTrackingRefBased/>
  <w15:docId w15:val="{E0BDC628-9608-4820-9767-B6997DFB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E0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42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E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0427"/>
    <w:rPr>
      <w:b/>
      <w:bCs/>
    </w:rPr>
  </w:style>
  <w:style w:type="paragraph" w:customStyle="1" w:styleId="article-content-collapsible-cardtitle">
    <w:name w:val="article-content-collapsible-card__title"/>
    <w:basedOn w:val="Normal"/>
    <w:rsid w:val="002E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rticle-contentunordered-list-item">
    <w:name w:val="article-content__unordered-list-item"/>
    <w:basedOn w:val="Normal"/>
    <w:rsid w:val="002E0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90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136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152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170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188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2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704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42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16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8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02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8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3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306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6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652126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883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3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28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80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0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207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64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040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646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Bhargava</dc:creator>
  <cp:keywords/>
  <dc:description/>
  <cp:lastModifiedBy>Shreya Bhargava</cp:lastModifiedBy>
  <cp:revision>1</cp:revision>
  <dcterms:created xsi:type="dcterms:W3CDTF">2023-02-10T15:19:00Z</dcterms:created>
  <dcterms:modified xsi:type="dcterms:W3CDTF">2023-02-10T15:20:00Z</dcterms:modified>
</cp:coreProperties>
</file>